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CF56" w14:textId="77777777" w:rsidR="00A12ACD" w:rsidRDefault="00A12ACD" w:rsidP="00A12ACD">
      <w:pPr>
        <w:pStyle w:val="ESVBodynospace"/>
        <w:tabs>
          <w:tab w:val="left" w:pos="4962"/>
        </w:tabs>
      </w:pPr>
      <w:r>
        <w:rPr>
          <w:noProof/>
          <w:lang w:eastAsia="en-AU"/>
        </w:rPr>
        <w:drawing>
          <wp:anchor distT="0" distB="0" distL="114300" distR="114300" simplePos="0" relativeHeight="251658240" behindDoc="1" locked="1" layoutInCell="0" allowOverlap="1" wp14:anchorId="28C6CEF7" wp14:editId="7F6CB96A">
            <wp:simplePos x="0" y="0"/>
            <wp:positionH relativeFrom="page">
              <wp:posOffset>0</wp:posOffset>
            </wp:positionH>
            <wp:positionV relativeFrom="page">
              <wp:posOffset>0</wp:posOffset>
            </wp:positionV>
            <wp:extent cx="7562850" cy="10702290"/>
            <wp:effectExtent l="0" t="0" r="0" b="3810"/>
            <wp:wrapNone/>
            <wp:docPr id="2048399068" name="Picture 2048399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V report cover background.png"/>
                    <pic:cNvPicPr/>
                  </pic:nvPicPr>
                  <pic:blipFill>
                    <a:blip r:embed="rId11">
                      <a:extLst>
                        <a:ext uri="{28A0092B-C50C-407E-A947-70E740481C1C}">
                          <a14:useLocalDpi xmlns:a14="http://schemas.microsoft.com/office/drawing/2010/main" val="0"/>
                        </a:ext>
                      </a:extLst>
                    </a:blip>
                    <a:stretch>
                      <a:fillRect/>
                    </a:stretch>
                  </pic:blipFill>
                  <pic:spPr>
                    <a:xfrm>
                      <a:off x="0" y="0"/>
                      <a:ext cx="7562850" cy="10702290"/>
                    </a:xfrm>
                    <a:prstGeom prst="rect">
                      <a:avLst/>
                    </a:prstGeom>
                  </pic:spPr>
                </pic:pic>
              </a:graphicData>
            </a:graphic>
            <wp14:sizeRelH relativeFrom="margin">
              <wp14:pctWidth>0</wp14:pctWidth>
            </wp14:sizeRelH>
            <wp14:sizeRelV relativeFrom="margin">
              <wp14:pctHeight>0</wp14:pctHeight>
            </wp14:sizeRelV>
          </wp:anchor>
        </w:drawing>
      </w:r>
    </w:p>
    <w:p w14:paraId="762FE597" w14:textId="69F9E2B0" w:rsidR="00A12ACD" w:rsidRDefault="00A12ACD" w:rsidP="00A12ACD">
      <w:pPr>
        <w:pStyle w:val="ESVCoversubtitle"/>
        <w:rPr>
          <w:b/>
          <w:sz w:val="80"/>
          <w:szCs w:val="50"/>
        </w:rPr>
      </w:pPr>
      <w:r w:rsidRPr="00CD5E08">
        <w:rPr>
          <w:b/>
          <w:color w:val="FF0000"/>
          <w:sz w:val="80"/>
          <w:szCs w:val="50"/>
        </w:rPr>
        <w:t>DRAFT</w:t>
      </w:r>
      <w:r w:rsidRPr="00263916">
        <w:rPr>
          <w:b/>
          <w:sz w:val="80"/>
          <w:szCs w:val="50"/>
        </w:rPr>
        <w:t xml:space="preserve"> </w:t>
      </w:r>
      <w:r w:rsidR="00BD1414">
        <w:rPr>
          <w:b/>
          <w:sz w:val="80"/>
          <w:szCs w:val="50"/>
        </w:rPr>
        <w:t xml:space="preserve">Victorian Traction Industry Electrical Safety Rules – </w:t>
      </w:r>
      <w:r w:rsidRPr="00263916">
        <w:rPr>
          <w:b/>
          <w:sz w:val="80"/>
          <w:szCs w:val="50"/>
        </w:rPr>
        <w:t>Code of Practice</w:t>
      </w:r>
    </w:p>
    <w:p w14:paraId="2687B969" w14:textId="77777777" w:rsidR="00A12ACD" w:rsidRDefault="00A12ACD" w:rsidP="00A12ACD">
      <w:pPr>
        <w:pStyle w:val="ESVCoversubtitle"/>
      </w:pPr>
      <w:r w:rsidRPr="00263916">
        <w:t>The Orange Book 2024</w:t>
      </w:r>
    </w:p>
    <w:p w14:paraId="2846375E" w14:textId="587B4BFC" w:rsidR="0038788C" w:rsidRDefault="0038788C">
      <w:pPr>
        <w:rPr>
          <w:rFonts w:eastAsia="Times"/>
          <w:color w:val="53565A"/>
        </w:rPr>
      </w:pPr>
      <w:r>
        <w:br w:type="page"/>
      </w:r>
    </w:p>
    <w:p w14:paraId="0D1EF437" w14:textId="77777777" w:rsidR="00A12ACD" w:rsidRDefault="00A12ACD" w:rsidP="00A12ACD">
      <w:pPr>
        <w:pStyle w:val="ESVBody"/>
        <w:sectPr w:rsidR="00A12ACD" w:rsidSect="007C4221">
          <w:type w:val="continuous"/>
          <w:pgSz w:w="11906" w:h="16838" w:code="9"/>
          <w:pgMar w:top="3175" w:right="1418" w:bottom="1134" w:left="1418" w:header="567" w:footer="510" w:gutter="0"/>
          <w:cols w:space="340"/>
          <w:docGrid w:linePitch="360"/>
        </w:sectPr>
      </w:pPr>
    </w:p>
    <w:p w14:paraId="7D3B8453" w14:textId="77777777" w:rsidR="008B2B02" w:rsidRPr="00216300" w:rsidRDefault="008B2B02" w:rsidP="008B2B02">
      <w:pPr>
        <w:rPr>
          <w:b/>
        </w:rPr>
      </w:pPr>
      <w:r w:rsidRPr="00216300">
        <w:rPr>
          <w:b/>
        </w:rPr>
        <w:t>Note to users</w:t>
      </w:r>
    </w:p>
    <w:p w14:paraId="756066E0" w14:textId="77777777" w:rsidR="00BD1414" w:rsidRDefault="00BD1414" w:rsidP="00535B4E"/>
    <w:p w14:paraId="5C3A0227" w14:textId="77777777" w:rsidR="00BD1414" w:rsidRDefault="00535B4E" w:rsidP="00535B4E">
      <w:r w:rsidRPr="000E6CE2">
        <w:t xml:space="preserve">Victoria’s statutory electrical safety requirements are set out in the </w:t>
      </w:r>
      <w:r w:rsidRPr="11A21FCA">
        <w:rPr>
          <w:i/>
          <w:iCs/>
        </w:rPr>
        <w:t>Electricity Safety Act 1998</w:t>
      </w:r>
      <w:r w:rsidRPr="000E6CE2">
        <w:t xml:space="preserve"> (ESA) and associated </w:t>
      </w:r>
      <w:r w:rsidR="3F83CCDE" w:rsidRPr="000E6CE2">
        <w:t>r</w:t>
      </w:r>
      <w:r w:rsidRPr="000E6CE2">
        <w:t xml:space="preserve">egulations. </w:t>
      </w:r>
    </w:p>
    <w:p w14:paraId="228DCC9C" w14:textId="77777777" w:rsidR="00BD1414" w:rsidRDefault="00BD1414" w:rsidP="00535B4E"/>
    <w:p w14:paraId="6F50713D" w14:textId="0391293D" w:rsidR="00535B4E" w:rsidRPr="000E6CE2" w:rsidRDefault="00535B4E" w:rsidP="00535B4E">
      <w:r w:rsidRPr="000E6CE2">
        <w:t>Th</w:t>
      </w:r>
      <w:r w:rsidR="00C84AE8">
        <w:t>ese</w:t>
      </w:r>
      <w:r w:rsidR="00BD1414">
        <w:t xml:space="preserve"> Electricity Safety Rules</w:t>
      </w:r>
      <w:r>
        <w:t xml:space="preserve"> (</w:t>
      </w:r>
      <w:r w:rsidR="00D000BE">
        <w:t>c</w:t>
      </w:r>
      <w:r>
        <w:t>ode)</w:t>
      </w:r>
      <w:r w:rsidR="071CE495" w:rsidRPr="000E6CE2">
        <w:t xml:space="preserve"> </w:t>
      </w:r>
      <w:r w:rsidRPr="000E6CE2">
        <w:t>ha</w:t>
      </w:r>
      <w:r w:rsidR="00BD1414">
        <w:t>ve</w:t>
      </w:r>
      <w:r w:rsidRPr="000E6CE2">
        <w:t xml:space="preserve"> been developed by the </w:t>
      </w:r>
      <w:r w:rsidRPr="001F488C">
        <w:rPr>
          <w:rFonts w:cs="Arial"/>
          <w:spacing w:val="-2"/>
        </w:rPr>
        <w:t xml:space="preserve">Victorian Railway </w:t>
      </w:r>
      <w:r w:rsidR="009F7901">
        <w:rPr>
          <w:rFonts w:cs="Arial"/>
          <w:spacing w:val="-2"/>
        </w:rPr>
        <w:t>a</w:t>
      </w:r>
      <w:r w:rsidRPr="001F488C">
        <w:rPr>
          <w:rFonts w:cs="Arial"/>
          <w:spacing w:val="-2"/>
        </w:rPr>
        <w:t>nd Tramway Electrical Safety Committee (VRTESC)</w:t>
      </w:r>
      <w:r w:rsidRPr="001F488C">
        <w:t>,</w:t>
      </w:r>
      <w:r w:rsidRPr="000E6CE2">
        <w:t xml:space="preserve"> which has been established under Section 8 of the </w:t>
      </w:r>
      <w:r w:rsidRPr="11A21FCA">
        <w:rPr>
          <w:i/>
          <w:iCs/>
        </w:rPr>
        <w:t>Energy Safe Victoria Act 2005</w:t>
      </w:r>
      <w:r w:rsidRPr="000E6CE2">
        <w:t>.</w:t>
      </w:r>
      <w:r w:rsidR="006B4EAA">
        <w:t xml:space="preserve">  The code is the document defined as the ‘Orange Book’ in the </w:t>
      </w:r>
      <w:r w:rsidR="006B4EAA">
        <w:rPr>
          <w:i/>
          <w:iCs/>
        </w:rPr>
        <w:t xml:space="preserve">Electricity Safety (General) Regulations 2019 </w:t>
      </w:r>
      <w:r w:rsidR="006B4EAA">
        <w:t xml:space="preserve">and replaces the Victorian Traction Industry Electrical Safety Rules 2019.  </w:t>
      </w:r>
    </w:p>
    <w:p w14:paraId="13D0A1F2" w14:textId="77777777" w:rsidR="009F7901" w:rsidRDefault="009F7901" w:rsidP="00535B4E"/>
    <w:p w14:paraId="7C15328F" w14:textId="3EFD957F" w:rsidR="00535B4E" w:rsidRDefault="00535B4E" w:rsidP="00535B4E">
      <w:r>
        <w:t>Employers, employees, self-employed persons and all persons</w:t>
      </w:r>
      <w:r w:rsidR="006B4EAA">
        <w:t xml:space="preserve"> (including companies)</w:t>
      </w:r>
      <w:r>
        <w:t xml:space="preserve"> conducting a business </w:t>
      </w:r>
      <w:r w:rsidR="006B4EAA">
        <w:t xml:space="preserve">who </w:t>
      </w:r>
      <w:r>
        <w:t>employ or engage persons to work on, or</w:t>
      </w:r>
      <w:r w:rsidRPr="11A21FCA">
        <w:t xml:space="preserve"> near</w:t>
      </w:r>
      <w:r w:rsidR="00712955" w:rsidRPr="11A21FCA">
        <w:t xml:space="preserve"> traction electrical supply network</w:t>
      </w:r>
      <w:r w:rsidR="00650478">
        <w:t>s</w:t>
      </w:r>
      <w:r w:rsidR="00712955" w:rsidRPr="11A21FCA">
        <w:t xml:space="preserve"> </w:t>
      </w:r>
      <w:r w:rsidRPr="11A21FCA">
        <w:t xml:space="preserve">are </w:t>
      </w:r>
      <w:r>
        <w:t xml:space="preserve">required to be appropriately trained in accordance with this </w:t>
      </w:r>
      <w:r w:rsidR="07AB702E">
        <w:t>c</w:t>
      </w:r>
      <w:r>
        <w:t xml:space="preserve">ode. They </w:t>
      </w:r>
      <w:r w:rsidR="00D17A70">
        <w:rPr>
          <w:i/>
          <w:iCs/>
        </w:rPr>
        <w:t>must</w:t>
      </w:r>
      <w:r w:rsidR="00D17A70">
        <w:t xml:space="preserve"> </w:t>
      </w:r>
      <w:r>
        <w:t xml:space="preserve">be aware of its requirements and comply with the provisions of the </w:t>
      </w:r>
      <w:r w:rsidR="6396FF9F">
        <w:t>c</w:t>
      </w:r>
      <w:r>
        <w:t>ode that apply to the work that is being carried out.</w:t>
      </w:r>
    </w:p>
    <w:p w14:paraId="2709A81D" w14:textId="77777777" w:rsidR="007C52F7" w:rsidRPr="007C52F7" w:rsidRDefault="007C52F7" w:rsidP="007C52F7">
      <w:pPr>
        <w:pStyle w:val="ESVBody"/>
      </w:pPr>
    </w:p>
    <w:p w14:paraId="54418C76" w14:textId="2F08C899" w:rsidR="00535B4E" w:rsidRDefault="00535B4E" w:rsidP="00535B4E">
      <w:r>
        <w:t xml:space="preserve">This </w:t>
      </w:r>
      <w:r w:rsidR="2F670CF8">
        <w:t>c</w:t>
      </w:r>
      <w:r>
        <w:t xml:space="preserve">ode </w:t>
      </w:r>
      <w:r w:rsidRPr="009D0A42">
        <w:rPr>
          <w:i/>
          <w:iCs/>
        </w:rPr>
        <w:t>should</w:t>
      </w:r>
      <w:r w:rsidRPr="11A21FCA">
        <w:t xml:space="preserve"> be read in conjunction with </w:t>
      </w:r>
      <w:r w:rsidRPr="009D0A42">
        <w:rPr>
          <w:i/>
          <w:iCs/>
        </w:rPr>
        <w:t xml:space="preserve">the </w:t>
      </w:r>
      <w:r w:rsidR="00CC5A46" w:rsidRPr="11A21FCA">
        <w:t>Act</w:t>
      </w:r>
      <w:r w:rsidRPr="11A21FCA">
        <w:t xml:space="preserve"> and the Regulations made under that Act</w:t>
      </w:r>
      <w:r w:rsidR="73B5A616" w:rsidRPr="11A21FCA">
        <w:t>,</w:t>
      </w:r>
      <w:r w:rsidRPr="11A21FCA">
        <w:t xml:space="preserve"> in particular </w:t>
      </w:r>
      <w:r>
        <w:t xml:space="preserve">the </w:t>
      </w:r>
      <w:r w:rsidRPr="00890546">
        <w:rPr>
          <w:i/>
          <w:iCs/>
        </w:rPr>
        <w:t>Electricity Safety (General) Regulations 2019</w:t>
      </w:r>
      <w:r>
        <w:t>.</w:t>
      </w:r>
    </w:p>
    <w:p w14:paraId="7FDD276B" w14:textId="77777777" w:rsidR="008B2B02" w:rsidRPr="00216300" w:rsidRDefault="008B2B02" w:rsidP="008B2B02">
      <w:pPr>
        <w:pStyle w:val="ESVBody"/>
      </w:pPr>
    </w:p>
    <w:p w14:paraId="623E36C5" w14:textId="77777777" w:rsidR="008B2B02" w:rsidRPr="00216300" w:rsidRDefault="008B2B02" w:rsidP="008B2B02">
      <w:pPr>
        <w:jc w:val="both"/>
        <w:rPr>
          <w:b/>
        </w:rPr>
      </w:pPr>
      <w:r w:rsidRPr="00216300">
        <w:rPr>
          <w:b/>
        </w:rPr>
        <w:t>Disclaimer</w:t>
      </w:r>
    </w:p>
    <w:p w14:paraId="07C809FF" w14:textId="55E61A23" w:rsidR="00535B4E" w:rsidRPr="000E6CE2" w:rsidRDefault="00535B4E" w:rsidP="00535B4E">
      <w:pPr>
        <w:jc w:val="both"/>
      </w:pPr>
      <w:r>
        <w:t>This publication contains work health and safety information. It may cover some of your obligations under various legislation that is administered by Energy Safe Victoria or WorkSafe Victoria. To ensure that you comply with your legal obligations, you must refer to the appropriate legislation. The latest laws can be accessed by visiting the Victorian legislation website</w:t>
      </w:r>
      <w:r w:rsidR="2B9E97C9">
        <w:t>,</w:t>
      </w:r>
      <w:r>
        <w:t xml:space="preserve"> legislation.vic.gov.au</w:t>
      </w:r>
    </w:p>
    <w:p w14:paraId="18D0C47E" w14:textId="77777777" w:rsidR="00326CC9" w:rsidRDefault="00326CC9" w:rsidP="00535B4E">
      <w:pPr>
        <w:jc w:val="both"/>
      </w:pPr>
    </w:p>
    <w:p w14:paraId="20343ABB" w14:textId="4AE0B20A" w:rsidR="00535B4E" w:rsidRPr="000E6CE2" w:rsidRDefault="00535B4E" w:rsidP="00535B4E">
      <w:pPr>
        <w:jc w:val="both"/>
      </w:pPr>
      <w:r>
        <w:t>This publication does not represent a comprehensive statement of the law that applies to</w:t>
      </w:r>
      <w:r w:rsidRPr="11A21FCA">
        <w:t xml:space="preserve"> high voltage </w:t>
      </w:r>
      <w:r w:rsidRPr="11A21FCA">
        <w:rPr>
          <w:rFonts w:cs="Arial"/>
          <w:color w:val="000000"/>
          <w:lang w:eastAsia="en-AU"/>
        </w:rPr>
        <w:t xml:space="preserve">or </w:t>
      </w:r>
      <w:r w:rsidR="00D833C8" w:rsidRPr="11A21FCA">
        <w:rPr>
          <w:rFonts w:cs="Arial"/>
          <w:color w:val="000000"/>
          <w:lang w:eastAsia="en-AU"/>
        </w:rPr>
        <w:t xml:space="preserve">traction voltage </w:t>
      </w:r>
      <w:r>
        <w:t xml:space="preserve">electrical </w:t>
      </w:r>
      <w:r w:rsidR="00A41420">
        <w:t>apparatus</w:t>
      </w:r>
      <w:r>
        <w:t xml:space="preserve"> or work on or </w:t>
      </w:r>
      <w:r w:rsidRPr="009D0A42">
        <w:rPr>
          <w:i/>
          <w:iCs/>
        </w:rPr>
        <w:t>near</w:t>
      </w:r>
      <w:r w:rsidRPr="11A21FCA">
        <w:t xml:space="preserve"> </w:t>
      </w:r>
      <w:r w:rsidR="00712955" w:rsidRPr="009D0A42">
        <w:rPr>
          <w:i/>
          <w:iCs/>
        </w:rPr>
        <w:t>traction electrical supply network</w:t>
      </w:r>
      <w:r w:rsidR="00A41420" w:rsidRPr="11A21FCA">
        <w:t>s</w:t>
      </w:r>
      <w:r w:rsidR="00712955">
        <w:t xml:space="preserve"> </w:t>
      </w:r>
      <w:r>
        <w:t xml:space="preserve">and is not a substitute for legal advice. You </w:t>
      </w:r>
      <w:r w:rsidRPr="009D0A42">
        <w:rPr>
          <w:i/>
          <w:iCs/>
        </w:rPr>
        <w:t>should</w:t>
      </w:r>
      <w:r w:rsidRPr="11A21FCA">
        <w:t xml:space="preserve"> seek independent legal advice if you </w:t>
      </w:r>
      <w:r>
        <w:t>require assistance on the application of the law to your situation.</w:t>
      </w:r>
    </w:p>
    <w:p w14:paraId="0EBDC92A" w14:textId="77777777" w:rsidR="008B2B02" w:rsidRPr="00216300" w:rsidRDefault="008B2B02" w:rsidP="008B2B02">
      <w:pPr>
        <w:jc w:val="both"/>
      </w:pPr>
    </w:p>
    <w:p w14:paraId="21DB10B3" w14:textId="58FF31A5" w:rsidR="00E27453" w:rsidRDefault="00E27453">
      <w:pPr>
        <w:rPr>
          <w:rFonts w:eastAsia="Times"/>
          <w:color w:val="53565A"/>
        </w:rPr>
      </w:pPr>
      <w:r>
        <w:br w:type="page"/>
      </w:r>
    </w:p>
    <w:p w14:paraId="6C1C5E98" w14:textId="5A467987" w:rsidR="00C46DE1" w:rsidRPr="009238BD" w:rsidRDefault="00F34668" w:rsidP="11A21FCA">
      <w:pPr>
        <w:tabs>
          <w:tab w:val="center" w:pos="2041"/>
        </w:tabs>
        <w:suppressAutoHyphens/>
        <w:spacing w:line="16" w:lineRule="atLeast"/>
        <w:rPr>
          <w:rFonts w:cs="Arial"/>
          <w:b/>
          <w:bCs/>
          <w:color w:val="53565A" w:themeColor="text1"/>
          <w:spacing w:val="-2"/>
          <w:u w:val="single"/>
        </w:rPr>
      </w:pPr>
      <w:r w:rsidRPr="009238BD">
        <w:rPr>
          <w:rFonts w:cs="Arial"/>
          <w:b/>
          <w:bCs/>
          <w:color w:val="53565A" w:themeColor="text1"/>
          <w:spacing w:val="-2"/>
        </w:rPr>
        <w:t>Victorian railway and tramway electrical safety committee</w:t>
      </w:r>
    </w:p>
    <w:p w14:paraId="1765D692" w14:textId="77777777" w:rsidR="00F34668" w:rsidRPr="009238BD" w:rsidRDefault="00F34668" w:rsidP="4A9AFC51">
      <w:pPr>
        <w:tabs>
          <w:tab w:val="center" w:pos="2041"/>
        </w:tabs>
        <w:suppressAutoHyphens/>
        <w:spacing w:line="16" w:lineRule="atLeast"/>
        <w:rPr>
          <w:rFonts w:cs="Arial"/>
          <w:b/>
          <w:bCs/>
          <w:color w:val="53565A" w:themeColor="text1"/>
          <w:spacing w:val="-2"/>
        </w:rPr>
      </w:pPr>
    </w:p>
    <w:p w14:paraId="38E56180" w14:textId="5CB12980" w:rsidR="00F34668" w:rsidRPr="009238BD" w:rsidRDefault="1A2612F4" w:rsidP="00F92C4E">
      <w:pPr>
        <w:pStyle w:val="ListParagraph"/>
        <w:numPr>
          <w:ilvl w:val="0"/>
          <w:numId w:val="6"/>
        </w:numPr>
        <w:tabs>
          <w:tab w:val="center" w:pos="2041"/>
        </w:tabs>
        <w:suppressAutoHyphens/>
        <w:spacing w:line="16" w:lineRule="atLeast"/>
        <w:rPr>
          <w:rFonts w:cs="Arial"/>
          <w:color w:val="53565A" w:themeColor="text1"/>
          <w:spacing w:val="-2"/>
        </w:rPr>
      </w:pPr>
      <w:r w:rsidRPr="009238BD">
        <w:rPr>
          <w:rFonts w:cs="Arial"/>
          <w:color w:val="53565A" w:themeColor="text1"/>
          <w:spacing w:val="-2"/>
        </w:rPr>
        <w:t xml:space="preserve">Robert Oldfield </w:t>
      </w:r>
      <w:r w:rsidR="00F34668" w:rsidRPr="009238BD">
        <w:rPr>
          <w:rFonts w:cs="Arial"/>
          <w:color w:val="53565A" w:themeColor="text1"/>
          <w:spacing w:val="-2"/>
        </w:rPr>
        <w:tab/>
      </w:r>
      <w:r w:rsidRPr="009238BD">
        <w:rPr>
          <w:rFonts w:cs="Arial"/>
          <w:color w:val="53565A" w:themeColor="text1"/>
          <w:spacing w:val="-2"/>
        </w:rPr>
        <w:t xml:space="preserve">Energy Safe Victoria </w:t>
      </w:r>
      <w:r w:rsidR="219E1475" w:rsidRPr="009238BD">
        <w:rPr>
          <w:rFonts w:cs="Arial"/>
          <w:color w:val="53565A" w:themeColor="text1"/>
          <w:spacing w:val="-2"/>
        </w:rPr>
        <w:t>(</w:t>
      </w:r>
      <w:r w:rsidR="6A437CFA" w:rsidRPr="009238BD">
        <w:rPr>
          <w:rFonts w:cs="Arial"/>
          <w:color w:val="53565A" w:themeColor="text1"/>
          <w:spacing w:val="-2"/>
        </w:rPr>
        <w:t>f</w:t>
      </w:r>
      <w:r w:rsidR="219E1475" w:rsidRPr="009238BD">
        <w:rPr>
          <w:rFonts w:cs="Arial"/>
          <w:color w:val="53565A" w:themeColor="text1"/>
          <w:spacing w:val="-2"/>
        </w:rPr>
        <w:t>acilitator)</w:t>
      </w:r>
    </w:p>
    <w:p w14:paraId="52DA49C2" w14:textId="77777777" w:rsidR="00F34668" w:rsidRPr="009238BD" w:rsidRDefault="00F34668" w:rsidP="00F92C4E">
      <w:pPr>
        <w:pStyle w:val="ListParagraph"/>
        <w:numPr>
          <w:ilvl w:val="0"/>
          <w:numId w:val="6"/>
        </w:numPr>
        <w:tabs>
          <w:tab w:val="center" w:pos="2041"/>
        </w:tabs>
        <w:suppressAutoHyphens/>
        <w:spacing w:line="16" w:lineRule="atLeast"/>
        <w:contextualSpacing w:val="0"/>
        <w:rPr>
          <w:rFonts w:cs="Arial"/>
          <w:color w:val="53565A" w:themeColor="text1"/>
          <w:spacing w:val="-2"/>
        </w:rPr>
      </w:pPr>
      <w:r w:rsidRPr="009238BD">
        <w:rPr>
          <w:rFonts w:cs="Arial"/>
          <w:color w:val="53565A" w:themeColor="text1"/>
          <w:spacing w:val="-2"/>
        </w:rPr>
        <w:t xml:space="preserve">Loc Vuong </w:t>
      </w:r>
      <w:r w:rsidRPr="009238BD">
        <w:rPr>
          <w:rFonts w:cs="Arial"/>
          <w:color w:val="53565A" w:themeColor="text1"/>
          <w:spacing w:val="-2"/>
        </w:rPr>
        <w:tab/>
      </w:r>
      <w:r w:rsidRPr="009238BD">
        <w:rPr>
          <w:rFonts w:cs="Arial"/>
          <w:color w:val="53565A" w:themeColor="text1"/>
          <w:spacing w:val="-2"/>
        </w:rPr>
        <w:tab/>
        <w:t>Energy Safe Victoria</w:t>
      </w:r>
    </w:p>
    <w:p w14:paraId="1B4C84A6" w14:textId="77777777" w:rsidR="00F34668" w:rsidRPr="009238BD" w:rsidRDefault="00F34668" w:rsidP="00F92C4E">
      <w:pPr>
        <w:pStyle w:val="ListParagraph"/>
        <w:numPr>
          <w:ilvl w:val="0"/>
          <w:numId w:val="6"/>
        </w:numPr>
        <w:tabs>
          <w:tab w:val="center" w:pos="2041"/>
        </w:tabs>
        <w:suppressAutoHyphens/>
        <w:spacing w:line="16" w:lineRule="atLeast"/>
        <w:contextualSpacing w:val="0"/>
        <w:rPr>
          <w:rFonts w:cs="Arial"/>
          <w:color w:val="53565A" w:themeColor="text1"/>
          <w:spacing w:val="-2"/>
        </w:rPr>
      </w:pPr>
      <w:r w:rsidRPr="009238BD">
        <w:rPr>
          <w:rFonts w:cs="Arial"/>
          <w:color w:val="53565A" w:themeColor="text1"/>
          <w:spacing w:val="-2"/>
        </w:rPr>
        <w:t xml:space="preserve">Barry Heywood </w:t>
      </w:r>
      <w:r w:rsidRPr="009238BD">
        <w:rPr>
          <w:rFonts w:cs="Arial"/>
          <w:color w:val="53565A" w:themeColor="text1"/>
          <w:spacing w:val="-2"/>
        </w:rPr>
        <w:tab/>
        <w:t>Energy Safe Victoria</w:t>
      </w:r>
    </w:p>
    <w:p w14:paraId="6189A0BB" w14:textId="77777777" w:rsidR="00F34668" w:rsidRPr="009238BD" w:rsidRDefault="00F34668" w:rsidP="00F92C4E">
      <w:pPr>
        <w:pStyle w:val="ListParagraph"/>
        <w:numPr>
          <w:ilvl w:val="0"/>
          <w:numId w:val="6"/>
        </w:numPr>
        <w:tabs>
          <w:tab w:val="center" w:pos="2041"/>
        </w:tabs>
        <w:suppressAutoHyphens/>
        <w:spacing w:line="16" w:lineRule="atLeast"/>
        <w:contextualSpacing w:val="0"/>
        <w:rPr>
          <w:rFonts w:cs="Arial"/>
          <w:color w:val="53565A" w:themeColor="text1"/>
          <w:spacing w:val="-2"/>
        </w:rPr>
      </w:pPr>
      <w:r w:rsidRPr="009238BD">
        <w:rPr>
          <w:rFonts w:cs="Arial"/>
          <w:color w:val="53565A" w:themeColor="text1"/>
          <w:spacing w:val="-2"/>
        </w:rPr>
        <w:t xml:space="preserve">Dante Morrone </w:t>
      </w:r>
      <w:r w:rsidRPr="009238BD">
        <w:rPr>
          <w:rFonts w:cs="Arial"/>
          <w:color w:val="53565A" w:themeColor="text1"/>
          <w:spacing w:val="-2"/>
        </w:rPr>
        <w:tab/>
        <w:t>Metro Trains Melbourne</w:t>
      </w:r>
    </w:p>
    <w:p w14:paraId="77E80A42" w14:textId="77777777" w:rsidR="00F34668" w:rsidRPr="009238BD" w:rsidRDefault="00F34668" w:rsidP="00F92C4E">
      <w:pPr>
        <w:pStyle w:val="ListParagraph"/>
        <w:numPr>
          <w:ilvl w:val="0"/>
          <w:numId w:val="6"/>
        </w:numPr>
        <w:tabs>
          <w:tab w:val="center" w:pos="2041"/>
        </w:tabs>
        <w:suppressAutoHyphens/>
        <w:spacing w:line="16" w:lineRule="atLeast"/>
        <w:contextualSpacing w:val="0"/>
        <w:rPr>
          <w:rFonts w:cs="Arial"/>
          <w:color w:val="53565A" w:themeColor="text1"/>
          <w:spacing w:val="-2"/>
        </w:rPr>
      </w:pPr>
      <w:r w:rsidRPr="009238BD">
        <w:rPr>
          <w:rFonts w:cs="Arial"/>
          <w:color w:val="53565A" w:themeColor="text1"/>
          <w:spacing w:val="-2"/>
        </w:rPr>
        <w:t xml:space="preserve">Matthew Batchelor </w:t>
      </w:r>
      <w:r w:rsidRPr="009238BD">
        <w:rPr>
          <w:rFonts w:cs="Arial"/>
          <w:color w:val="53565A" w:themeColor="text1"/>
          <w:spacing w:val="-2"/>
        </w:rPr>
        <w:tab/>
        <w:t>Metro Trains Melbourne</w:t>
      </w:r>
    </w:p>
    <w:p w14:paraId="1BDE8E80" w14:textId="77777777" w:rsidR="00F34668" w:rsidRPr="009238BD" w:rsidRDefault="00782AE3" w:rsidP="00F92C4E">
      <w:pPr>
        <w:pStyle w:val="ListParagraph"/>
        <w:numPr>
          <w:ilvl w:val="0"/>
          <w:numId w:val="6"/>
        </w:numPr>
        <w:tabs>
          <w:tab w:val="center" w:pos="2041"/>
        </w:tabs>
        <w:suppressAutoHyphens/>
        <w:spacing w:line="16" w:lineRule="atLeast"/>
        <w:contextualSpacing w:val="0"/>
        <w:rPr>
          <w:rFonts w:cs="Arial"/>
          <w:color w:val="53565A" w:themeColor="text1"/>
          <w:spacing w:val="-2"/>
        </w:rPr>
      </w:pPr>
      <w:r w:rsidRPr="009238BD">
        <w:rPr>
          <w:color w:val="53565A" w:themeColor="text1"/>
        </w:rPr>
        <w:t>Michael Kinsella</w:t>
      </w:r>
      <w:r w:rsidRPr="009238BD">
        <w:rPr>
          <w:color w:val="53565A" w:themeColor="text1"/>
        </w:rPr>
        <w:tab/>
      </w:r>
      <w:r w:rsidR="00F34668" w:rsidRPr="009238BD">
        <w:rPr>
          <w:rFonts w:cs="Arial"/>
          <w:color w:val="53565A" w:themeColor="text1"/>
          <w:spacing w:val="-2"/>
        </w:rPr>
        <w:t>Metro Trains Melbourne</w:t>
      </w:r>
    </w:p>
    <w:p w14:paraId="440D762D" w14:textId="77777777" w:rsidR="00782AE3" w:rsidRPr="009238BD" w:rsidRDefault="00782AE3" w:rsidP="00F92C4E">
      <w:pPr>
        <w:pStyle w:val="ListParagraph"/>
        <w:numPr>
          <w:ilvl w:val="0"/>
          <w:numId w:val="6"/>
        </w:numPr>
        <w:rPr>
          <w:rFonts w:cs="Arial"/>
          <w:color w:val="53565A" w:themeColor="text1"/>
          <w:spacing w:val="-2"/>
        </w:rPr>
      </w:pPr>
      <w:r w:rsidRPr="009238BD">
        <w:rPr>
          <w:rFonts w:cs="Arial"/>
          <w:color w:val="53565A" w:themeColor="text1"/>
          <w:spacing w:val="-2"/>
        </w:rPr>
        <w:t xml:space="preserve">Brad </w:t>
      </w:r>
      <w:proofErr w:type="spellStart"/>
      <w:r w:rsidRPr="009238BD">
        <w:rPr>
          <w:rFonts w:cs="Arial"/>
          <w:color w:val="53565A" w:themeColor="text1"/>
          <w:spacing w:val="-2"/>
        </w:rPr>
        <w:t>Shiells</w:t>
      </w:r>
      <w:proofErr w:type="spellEnd"/>
      <w:r w:rsidRPr="009238BD">
        <w:rPr>
          <w:rFonts w:cs="Arial"/>
          <w:color w:val="53565A" w:themeColor="text1"/>
          <w:spacing w:val="-2"/>
        </w:rPr>
        <w:tab/>
        <w:t>Metro Trains Melbourne</w:t>
      </w:r>
    </w:p>
    <w:p w14:paraId="537B8698" w14:textId="77777777" w:rsidR="00F34668" w:rsidRPr="009238BD" w:rsidRDefault="00F34668" w:rsidP="00F92C4E">
      <w:pPr>
        <w:pStyle w:val="ListParagraph"/>
        <w:numPr>
          <w:ilvl w:val="0"/>
          <w:numId w:val="6"/>
        </w:numPr>
        <w:tabs>
          <w:tab w:val="center" w:pos="2041"/>
        </w:tabs>
        <w:suppressAutoHyphens/>
        <w:spacing w:line="16" w:lineRule="atLeast"/>
        <w:contextualSpacing w:val="0"/>
        <w:rPr>
          <w:rFonts w:cs="Arial"/>
          <w:color w:val="53565A" w:themeColor="text1"/>
          <w:spacing w:val="-2"/>
        </w:rPr>
      </w:pPr>
      <w:r w:rsidRPr="009238BD">
        <w:rPr>
          <w:rFonts w:cs="Arial"/>
          <w:color w:val="53565A" w:themeColor="text1"/>
          <w:spacing w:val="-2"/>
        </w:rPr>
        <w:t xml:space="preserve">Ben </w:t>
      </w:r>
      <w:proofErr w:type="spellStart"/>
      <w:r w:rsidRPr="009238BD">
        <w:rPr>
          <w:rFonts w:cs="Arial"/>
          <w:color w:val="53565A" w:themeColor="text1"/>
          <w:spacing w:val="-2"/>
        </w:rPr>
        <w:t>Rotin</w:t>
      </w:r>
      <w:proofErr w:type="spellEnd"/>
      <w:r w:rsidRPr="009238BD">
        <w:rPr>
          <w:rFonts w:cs="Arial"/>
          <w:color w:val="53565A" w:themeColor="text1"/>
          <w:spacing w:val="-2"/>
        </w:rPr>
        <w:t xml:space="preserve"> </w:t>
      </w:r>
      <w:r w:rsidRPr="009238BD">
        <w:rPr>
          <w:rFonts w:cs="Arial"/>
          <w:color w:val="53565A" w:themeColor="text1"/>
          <w:spacing w:val="-2"/>
        </w:rPr>
        <w:tab/>
      </w:r>
      <w:r w:rsidRPr="009238BD">
        <w:rPr>
          <w:rFonts w:cs="Arial"/>
          <w:color w:val="53565A" w:themeColor="text1"/>
          <w:spacing w:val="-2"/>
        </w:rPr>
        <w:tab/>
        <w:t>Yarra Trams</w:t>
      </w:r>
    </w:p>
    <w:p w14:paraId="44E764C9" w14:textId="77777777" w:rsidR="00F34668" w:rsidRPr="009238BD" w:rsidRDefault="00F34668" w:rsidP="00F92C4E">
      <w:pPr>
        <w:pStyle w:val="ListParagraph"/>
        <w:numPr>
          <w:ilvl w:val="0"/>
          <w:numId w:val="6"/>
        </w:numPr>
        <w:tabs>
          <w:tab w:val="center" w:pos="2041"/>
        </w:tabs>
        <w:suppressAutoHyphens/>
        <w:spacing w:line="16" w:lineRule="atLeast"/>
        <w:contextualSpacing w:val="0"/>
        <w:rPr>
          <w:rFonts w:cs="Arial"/>
          <w:color w:val="53565A" w:themeColor="text1"/>
          <w:spacing w:val="-2"/>
        </w:rPr>
      </w:pPr>
      <w:r w:rsidRPr="009238BD">
        <w:rPr>
          <w:rFonts w:cs="Arial"/>
          <w:color w:val="53565A" w:themeColor="text1"/>
          <w:spacing w:val="-2"/>
        </w:rPr>
        <w:t xml:space="preserve">Frank Denino </w:t>
      </w:r>
      <w:r w:rsidRPr="009238BD">
        <w:rPr>
          <w:rFonts w:cs="Arial"/>
          <w:color w:val="53565A" w:themeColor="text1"/>
          <w:spacing w:val="-2"/>
        </w:rPr>
        <w:tab/>
        <w:t>Yarra Trams</w:t>
      </w:r>
    </w:p>
    <w:p w14:paraId="7C125E9D" w14:textId="77777777" w:rsidR="00F34668" w:rsidRPr="009238BD" w:rsidRDefault="00F34668" w:rsidP="00F92C4E">
      <w:pPr>
        <w:pStyle w:val="ListParagraph"/>
        <w:numPr>
          <w:ilvl w:val="0"/>
          <w:numId w:val="6"/>
        </w:numPr>
        <w:tabs>
          <w:tab w:val="center" w:pos="2041"/>
        </w:tabs>
        <w:suppressAutoHyphens/>
        <w:spacing w:line="16" w:lineRule="atLeast"/>
        <w:contextualSpacing w:val="0"/>
        <w:rPr>
          <w:rFonts w:cs="Arial"/>
          <w:color w:val="53565A" w:themeColor="text1"/>
          <w:spacing w:val="-2"/>
        </w:rPr>
      </w:pPr>
      <w:r w:rsidRPr="009238BD">
        <w:rPr>
          <w:rFonts w:cs="Arial"/>
          <w:color w:val="53565A" w:themeColor="text1"/>
          <w:spacing w:val="-2"/>
        </w:rPr>
        <w:t xml:space="preserve">Rohan Pask </w:t>
      </w:r>
      <w:r w:rsidRPr="009238BD">
        <w:rPr>
          <w:rFonts w:cs="Arial"/>
          <w:color w:val="53565A" w:themeColor="text1"/>
          <w:spacing w:val="-2"/>
        </w:rPr>
        <w:tab/>
        <w:t>Yarra Trams</w:t>
      </w:r>
    </w:p>
    <w:p w14:paraId="67C4A6F1" w14:textId="77777777" w:rsidR="00F34668" w:rsidRPr="009238BD" w:rsidRDefault="00F34668" w:rsidP="00F92C4E">
      <w:pPr>
        <w:pStyle w:val="ListParagraph"/>
        <w:numPr>
          <w:ilvl w:val="0"/>
          <w:numId w:val="6"/>
        </w:numPr>
        <w:tabs>
          <w:tab w:val="center" w:pos="2041"/>
        </w:tabs>
        <w:suppressAutoHyphens/>
        <w:spacing w:line="16" w:lineRule="atLeast"/>
        <w:contextualSpacing w:val="0"/>
        <w:rPr>
          <w:rFonts w:cs="Arial"/>
          <w:color w:val="53565A" w:themeColor="text1"/>
          <w:spacing w:val="-2"/>
        </w:rPr>
      </w:pPr>
      <w:r w:rsidRPr="009238BD">
        <w:rPr>
          <w:rFonts w:cs="Arial"/>
          <w:color w:val="53565A" w:themeColor="text1"/>
          <w:spacing w:val="-2"/>
        </w:rPr>
        <w:t>Lance Clapham</w:t>
      </w:r>
      <w:r w:rsidRPr="009238BD">
        <w:rPr>
          <w:rFonts w:cs="Arial"/>
          <w:color w:val="53565A" w:themeColor="text1"/>
          <w:spacing w:val="-2"/>
        </w:rPr>
        <w:tab/>
        <w:t xml:space="preserve">Yarra </w:t>
      </w:r>
      <w:r w:rsidR="00782AE3" w:rsidRPr="009238BD">
        <w:rPr>
          <w:rFonts w:cs="Arial"/>
          <w:color w:val="53565A" w:themeColor="text1"/>
          <w:spacing w:val="-2"/>
        </w:rPr>
        <w:t>T</w:t>
      </w:r>
      <w:r w:rsidRPr="009238BD">
        <w:rPr>
          <w:rFonts w:cs="Arial"/>
          <w:color w:val="53565A" w:themeColor="text1"/>
          <w:spacing w:val="-2"/>
        </w:rPr>
        <w:t>rams</w:t>
      </w:r>
    </w:p>
    <w:p w14:paraId="7E4559C4" w14:textId="226D3295" w:rsidR="00F34668" w:rsidRPr="009238BD" w:rsidRDefault="00F34668" w:rsidP="00F92C4E">
      <w:pPr>
        <w:pStyle w:val="ListParagraph"/>
        <w:numPr>
          <w:ilvl w:val="0"/>
          <w:numId w:val="6"/>
        </w:numPr>
        <w:tabs>
          <w:tab w:val="center" w:pos="2041"/>
        </w:tabs>
        <w:suppressAutoHyphens/>
        <w:spacing w:line="16" w:lineRule="atLeast"/>
        <w:rPr>
          <w:rFonts w:cs="Arial"/>
          <w:color w:val="53565A" w:themeColor="text1"/>
          <w:spacing w:val="-2"/>
        </w:rPr>
      </w:pPr>
      <w:r w:rsidRPr="009238BD">
        <w:rPr>
          <w:rFonts w:cs="Arial"/>
          <w:color w:val="53565A" w:themeColor="text1"/>
          <w:spacing w:val="-2"/>
        </w:rPr>
        <w:t xml:space="preserve">John Islip </w:t>
      </w:r>
      <w:r w:rsidRPr="009238BD">
        <w:rPr>
          <w:rFonts w:cs="Arial"/>
          <w:color w:val="53565A" w:themeColor="text1"/>
          <w:spacing w:val="-2"/>
        </w:rPr>
        <w:tab/>
      </w:r>
      <w:r w:rsidRPr="009238BD">
        <w:rPr>
          <w:rFonts w:cs="Arial"/>
          <w:color w:val="53565A" w:themeColor="text1"/>
          <w:spacing w:val="-2"/>
        </w:rPr>
        <w:tab/>
      </w:r>
      <w:r w:rsidRPr="009238BD">
        <w:rPr>
          <w:rFonts w:cs="Arial"/>
          <w:color w:val="53565A" w:themeColor="text1"/>
          <w:spacing w:val="-2"/>
        </w:rPr>
        <w:tab/>
      </w:r>
      <w:bookmarkStart w:id="0" w:name="_Hlk151382922"/>
      <w:r w:rsidRPr="009238BD">
        <w:rPr>
          <w:rFonts w:cs="Arial"/>
          <w:color w:val="53565A" w:themeColor="text1"/>
          <w:spacing w:val="-2"/>
        </w:rPr>
        <w:t>E</w:t>
      </w:r>
      <w:r w:rsidR="00986F9E" w:rsidRPr="009238BD">
        <w:rPr>
          <w:rFonts w:cs="Arial"/>
          <w:color w:val="53565A" w:themeColor="text1"/>
          <w:spacing w:val="-2"/>
        </w:rPr>
        <w:t>lectrical Trades Union</w:t>
      </w:r>
    </w:p>
    <w:bookmarkEnd w:id="0"/>
    <w:p w14:paraId="4F228BA4" w14:textId="106D7A3E" w:rsidR="002953F3" w:rsidRPr="009238BD" w:rsidRDefault="00892D70" w:rsidP="00F92C4E">
      <w:pPr>
        <w:pStyle w:val="ListParagraph"/>
        <w:numPr>
          <w:ilvl w:val="0"/>
          <w:numId w:val="6"/>
        </w:numPr>
        <w:tabs>
          <w:tab w:val="center" w:pos="2041"/>
        </w:tabs>
        <w:suppressAutoHyphens/>
        <w:spacing w:line="16" w:lineRule="atLeast"/>
        <w:rPr>
          <w:rFonts w:cs="Arial"/>
          <w:color w:val="53565A" w:themeColor="text1"/>
          <w:spacing w:val="-2"/>
        </w:rPr>
      </w:pPr>
      <w:r w:rsidRPr="009238BD">
        <w:rPr>
          <w:rFonts w:cs="Arial"/>
          <w:color w:val="53565A" w:themeColor="text1"/>
          <w:spacing w:val="-2"/>
        </w:rPr>
        <w:t xml:space="preserve">Alex </w:t>
      </w:r>
      <w:proofErr w:type="spellStart"/>
      <w:r w:rsidRPr="009238BD">
        <w:rPr>
          <w:rFonts w:cs="Arial"/>
          <w:color w:val="53565A" w:themeColor="text1"/>
          <w:spacing w:val="-2"/>
        </w:rPr>
        <w:t>DeG</w:t>
      </w:r>
      <w:r w:rsidR="006B58CF" w:rsidRPr="009238BD">
        <w:rPr>
          <w:rFonts w:cs="Arial"/>
          <w:color w:val="53565A" w:themeColor="text1"/>
          <w:spacing w:val="-2"/>
        </w:rPr>
        <w:t>rosso</w:t>
      </w:r>
      <w:proofErr w:type="spellEnd"/>
      <w:r w:rsidR="006B58CF" w:rsidRPr="009238BD">
        <w:rPr>
          <w:rFonts w:cs="Arial"/>
          <w:color w:val="53565A" w:themeColor="text1"/>
          <w:spacing w:val="-2"/>
        </w:rPr>
        <w:tab/>
      </w:r>
      <w:r w:rsidR="00CF6460" w:rsidRPr="009238BD">
        <w:rPr>
          <w:rFonts w:cs="Arial"/>
          <w:color w:val="53565A" w:themeColor="text1"/>
          <w:spacing w:val="-2"/>
        </w:rPr>
        <w:t xml:space="preserve">Electrical Trades Union </w:t>
      </w:r>
    </w:p>
    <w:p w14:paraId="4591BBD3" w14:textId="291AFA8F" w:rsidR="00F34668" w:rsidRPr="009238BD" w:rsidRDefault="00F34668" w:rsidP="00F92C4E">
      <w:pPr>
        <w:pStyle w:val="ListParagraph"/>
        <w:numPr>
          <w:ilvl w:val="0"/>
          <w:numId w:val="6"/>
        </w:numPr>
        <w:tabs>
          <w:tab w:val="center" w:pos="2041"/>
        </w:tabs>
        <w:suppressAutoHyphens/>
        <w:spacing w:line="16" w:lineRule="atLeast"/>
        <w:contextualSpacing w:val="0"/>
        <w:rPr>
          <w:rFonts w:cs="Arial"/>
          <w:color w:val="53565A" w:themeColor="text1"/>
          <w:spacing w:val="-2"/>
        </w:rPr>
      </w:pPr>
      <w:r w:rsidRPr="009238BD">
        <w:rPr>
          <w:rFonts w:cs="Arial"/>
          <w:color w:val="53565A" w:themeColor="text1"/>
          <w:spacing w:val="-2"/>
        </w:rPr>
        <w:t xml:space="preserve">Craig Harding </w:t>
      </w:r>
      <w:r w:rsidR="00782AE3" w:rsidRPr="009238BD">
        <w:rPr>
          <w:rFonts w:cs="Arial"/>
          <w:color w:val="53565A" w:themeColor="text1"/>
          <w:spacing w:val="-2"/>
        </w:rPr>
        <w:tab/>
      </w:r>
      <w:r w:rsidRPr="009238BD">
        <w:rPr>
          <w:rFonts w:cs="Arial"/>
          <w:color w:val="53565A" w:themeColor="text1"/>
          <w:spacing w:val="-2"/>
        </w:rPr>
        <w:t>V</w:t>
      </w:r>
      <w:r w:rsidR="009C5345" w:rsidRPr="009238BD">
        <w:rPr>
          <w:rFonts w:cs="Arial"/>
          <w:color w:val="53565A" w:themeColor="text1"/>
          <w:spacing w:val="-2"/>
        </w:rPr>
        <w:t>/</w:t>
      </w:r>
      <w:r w:rsidRPr="009238BD">
        <w:rPr>
          <w:rFonts w:cs="Arial"/>
          <w:color w:val="53565A" w:themeColor="text1"/>
          <w:spacing w:val="-2"/>
        </w:rPr>
        <w:t>Line</w:t>
      </w:r>
    </w:p>
    <w:p w14:paraId="02DF5ECE" w14:textId="7AE42458" w:rsidR="00F34668" w:rsidRPr="009238BD" w:rsidRDefault="002E330F" w:rsidP="00F92C4E">
      <w:pPr>
        <w:pStyle w:val="ListParagraph"/>
        <w:numPr>
          <w:ilvl w:val="0"/>
          <w:numId w:val="6"/>
        </w:numPr>
        <w:tabs>
          <w:tab w:val="center" w:pos="2041"/>
        </w:tabs>
        <w:suppressAutoHyphens/>
        <w:spacing w:line="16" w:lineRule="atLeast"/>
        <w:contextualSpacing w:val="0"/>
        <w:rPr>
          <w:rFonts w:cs="Arial"/>
          <w:color w:val="53565A" w:themeColor="text1"/>
          <w:spacing w:val="-2"/>
        </w:rPr>
      </w:pPr>
      <w:r w:rsidRPr="009238BD">
        <w:rPr>
          <w:bCs/>
          <w:color w:val="53565A" w:themeColor="text1"/>
        </w:rPr>
        <w:t xml:space="preserve">Lazaros </w:t>
      </w:r>
      <w:proofErr w:type="spellStart"/>
      <w:r w:rsidR="00F34668" w:rsidRPr="009238BD">
        <w:rPr>
          <w:rFonts w:cs="Arial"/>
          <w:color w:val="53565A" w:themeColor="text1"/>
          <w:spacing w:val="-2"/>
        </w:rPr>
        <w:t>Tsiokas</w:t>
      </w:r>
      <w:proofErr w:type="spellEnd"/>
      <w:r w:rsidR="00782AE3" w:rsidRPr="009238BD">
        <w:rPr>
          <w:rFonts w:cs="Arial"/>
          <w:color w:val="53565A" w:themeColor="text1"/>
          <w:spacing w:val="-2"/>
        </w:rPr>
        <w:tab/>
      </w:r>
      <w:r w:rsidR="00F34668" w:rsidRPr="009238BD">
        <w:rPr>
          <w:rFonts w:cs="Arial"/>
          <w:color w:val="53565A" w:themeColor="text1"/>
          <w:spacing w:val="-2"/>
        </w:rPr>
        <w:t>V</w:t>
      </w:r>
      <w:r w:rsidR="009C5345" w:rsidRPr="009238BD">
        <w:rPr>
          <w:rFonts w:cs="Arial"/>
          <w:color w:val="53565A" w:themeColor="text1"/>
          <w:spacing w:val="-2"/>
        </w:rPr>
        <w:t>/</w:t>
      </w:r>
      <w:r w:rsidR="00F34668" w:rsidRPr="009238BD">
        <w:rPr>
          <w:rFonts w:cs="Arial"/>
          <w:color w:val="53565A" w:themeColor="text1"/>
          <w:spacing w:val="-2"/>
        </w:rPr>
        <w:t>Line</w:t>
      </w:r>
    </w:p>
    <w:p w14:paraId="4E44AD72" w14:textId="1AB4B1DB" w:rsidR="00C46DE1" w:rsidRPr="009238BD" w:rsidRDefault="00F04FE8" w:rsidP="00F92C4E">
      <w:pPr>
        <w:pStyle w:val="ListParagraph"/>
        <w:numPr>
          <w:ilvl w:val="0"/>
          <w:numId w:val="6"/>
        </w:numPr>
        <w:tabs>
          <w:tab w:val="center" w:pos="2041"/>
        </w:tabs>
        <w:suppressAutoHyphens/>
        <w:spacing w:line="16" w:lineRule="atLeast"/>
        <w:contextualSpacing w:val="0"/>
        <w:rPr>
          <w:rFonts w:cs="Arial"/>
          <w:color w:val="53565A" w:themeColor="text1"/>
          <w:spacing w:val="-2"/>
        </w:rPr>
      </w:pPr>
      <w:r w:rsidRPr="009238BD">
        <w:rPr>
          <w:rFonts w:cs="Arial"/>
          <w:color w:val="53565A" w:themeColor="text1"/>
          <w:spacing w:val="-2"/>
        </w:rPr>
        <w:t>E</w:t>
      </w:r>
      <w:r w:rsidR="003C48C7" w:rsidRPr="009238BD">
        <w:rPr>
          <w:rFonts w:cs="Arial"/>
          <w:color w:val="53565A" w:themeColor="text1"/>
          <w:spacing w:val="-2"/>
        </w:rPr>
        <w:t>lise Tutton</w:t>
      </w:r>
      <w:r w:rsidR="00C46DE1" w:rsidRPr="009238BD">
        <w:rPr>
          <w:rFonts w:cs="Arial"/>
          <w:color w:val="53565A" w:themeColor="text1"/>
          <w:spacing w:val="-2"/>
        </w:rPr>
        <w:tab/>
        <w:t>V</w:t>
      </w:r>
      <w:r w:rsidR="009C5345" w:rsidRPr="009238BD">
        <w:rPr>
          <w:rFonts w:cs="Arial"/>
          <w:color w:val="53565A" w:themeColor="text1"/>
          <w:spacing w:val="-2"/>
        </w:rPr>
        <w:t>/</w:t>
      </w:r>
      <w:r w:rsidR="00C46DE1" w:rsidRPr="009238BD">
        <w:rPr>
          <w:rFonts w:cs="Arial"/>
          <w:color w:val="53565A" w:themeColor="text1"/>
          <w:spacing w:val="-2"/>
        </w:rPr>
        <w:t>Line</w:t>
      </w:r>
    </w:p>
    <w:p w14:paraId="3BBED97D" w14:textId="77777777" w:rsidR="00C46DE1" w:rsidRPr="009238BD" w:rsidRDefault="00C46DE1" w:rsidP="00F92C4E">
      <w:pPr>
        <w:pStyle w:val="ListParagraph"/>
        <w:numPr>
          <w:ilvl w:val="0"/>
          <w:numId w:val="6"/>
        </w:numPr>
        <w:tabs>
          <w:tab w:val="center" w:pos="2041"/>
        </w:tabs>
        <w:suppressAutoHyphens/>
        <w:spacing w:line="16" w:lineRule="atLeast"/>
        <w:contextualSpacing w:val="0"/>
        <w:rPr>
          <w:rFonts w:cs="Arial"/>
          <w:color w:val="53565A" w:themeColor="text1"/>
          <w:spacing w:val="-2"/>
        </w:rPr>
      </w:pPr>
      <w:r w:rsidRPr="009238BD">
        <w:rPr>
          <w:rFonts w:cs="Arial"/>
          <w:color w:val="53565A" w:themeColor="text1"/>
          <w:spacing w:val="-2"/>
        </w:rPr>
        <w:t>Nishwin Sunny</w:t>
      </w:r>
      <w:r w:rsidRPr="009238BD">
        <w:rPr>
          <w:rFonts w:cs="Arial"/>
          <w:color w:val="53565A" w:themeColor="text1"/>
          <w:spacing w:val="-2"/>
        </w:rPr>
        <w:tab/>
        <w:t>Downer Rail</w:t>
      </w:r>
    </w:p>
    <w:p w14:paraId="23AA708C" w14:textId="77777777" w:rsidR="00C46DE1" w:rsidRPr="009238BD" w:rsidRDefault="00C46DE1" w:rsidP="00F92C4E">
      <w:pPr>
        <w:pStyle w:val="ListParagraph"/>
        <w:numPr>
          <w:ilvl w:val="0"/>
          <w:numId w:val="6"/>
        </w:numPr>
        <w:tabs>
          <w:tab w:val="center" w:pos="2041"/>
        </w:tabs>
        <w:suppressAutoHyphens/>
        <w:spacing w:line="16" w:lineRule="atLeast"/>
        <w:contextualSpacing w:val="0"/>
        <w:rPr>
          <w:rFonts w:cs="Arial"/>
          <w:color w:val="53565A" w:themeColor="text1"/>
          <w:spacing w:val="-2"/>
        </w:rPr>
      </w:pPr>
      <w:r w:rsidRPr="009238BD">
        <w:rPr>
          <w:rFonts w:cs="Arial"/>
          <w:color w:val="53565A" w:themeColor="text1"/>
          <w:spacing w:val="-2"/>
        </w:rPr>
        <w:t>Paul Walker</w:t>
      </w:r>
      <w:r w:rsidRPr="009238BD">
        <w:rPr>
          <w:rFonts w:cs="Arial"/>
          <w:color w:val="53565A" w:themeColor="text1"/>
          <w:spacing w:val="-2"/>
        </w:rPr>
        <w:tab/>
        <w:t>Downer Rail</w:t>
      </w:r>
    </w:p>
    <w:p w14:paraId="5CAC600F" w14:textId="0E54E161" w:rsidR="00F34668" w:rsidRPr="009238BD" w:rsidRDefault="00F04FE8" w:rsidP="00F92C4E">
      <w:pPr>
        <w:pStyle w:val="ListParagraph"/>
        <w:numPr>
          <w:ilvl w:val="0"/>
          <w:numId w:val="6"/>
        </w:numPr>
        <w:tabs>
          <w:tab w:val="center" w:pos="2041"/>
        </w:tabs>
        <w:suppressAutoHyphens/>
        <w:spacing w:line="16" w:lineRule="atLeast"/>
        <w:contextualSpacing w:val="0"/>
        <w:rPr>
          <w:rFonts w:cs="Arial"/>
          <w:color w:val="53565A" w:themeColor="text1"/>
          <w:spacing w:val="-2"/>
        </w:rPr>
      </w:pPr>
      <w:r w:rsidRPr="009238BD">
        <w:rPr>
          <w:rFonts w:cs="Arial"/>
          <w:color w:val="53565A" w:themeColor="text1"/>
          <w:spacing w:val="-2"/>
        </w:rPr>
        <w:t xml:space="preserve">Pauline </w:t>
      </w:r>
      <w:r w:rsidR="00FF04D6" w:rsidRPr="009238BD">
        <w:rPr>
          <w:rFonts w:cs="Arial"/>
          <w:color w:val="53565A" w:themeColor="text1"/>
          <w:spacing w:val="-2"/>
        </w:rPr>
        <w:t>Barnett</w:t>
      </w:r>
      <w:r w:rsidR="00F34668" w:rsidRPr="009238BD">
        <w:rPr>
          <w:rFonts w:cs="Arial"/>
          <w:color w:val="53565A" w:themeColor="text1"/>
          <w:spacing w:val="-2"/>
        </w:rPr>
        <w:t xml:space="preserve"> </w:t>
      </w:r>
      <w:r w:rsidR="00782AE3" w:rsidRPr="009238BD">
        <w:rPr>
          <w:rFonts w:cs="Arial"/>
          <w:color w:val="53565A" w:themeColor="text1"/>
          <w:spacing w:val="-2"/>
        </w:rPr>
        <w:tab/>
      </w:r>
      <w:r w:rsidR="00F34668" w:rsidRPr="009238BD">
        <w:rPr>
          <w:rFonts w:cs="Arial"/>
          <w:color w:val="53565A" w:themeColor="text1"/>
          <w:spacing w:val="-2"/>
        </w:rPr>
        <w:t>O</w:t>
      </w:r>
      <w:r w:rsidR="00782AE3" w:rsidRPr="009238BD">
        <w:rPr>
          <w:rFonts w:cs="Arial"/>
          <w:color w:val="53565A" w:themeColor="text1"/>
          <w:spacing w:val="-2"/>
        </w:rPr>
        <w:t xml:space="preserve">ffice </w:t>
      </w:r>
      <w:r w:rsidR="009C5345" w:rsidRPr="009238BD">
        <w:rPr>
          <w:rFonts w:cs="Arial"/>
          <w:color w:val="53565A" w:themeColor="text1"/>
          <w:spacing w:val="-2"/>
        </w:rPr>
        <w:t>o</w:t>
      </w:r>
      <w:r w:rsidR="00782AE3" w:rsidRPr="009238BD">
        <w:rPr>
          <w:rFonts w:cs="Arial"/>
          <w:color w:val="53565A" w:themeColor="text1"/>
          <w:spacing w:val="-2"/>
        </w:rPr>
        <w:t>f</w:t>
      </w:r>
      <w:r w:rsidR="009C5345" w:rsidRPr="009238BD">
        <w:rPr>
          <w:rFonts w:cs="Arial"/>
          <w:color w:val="53565A" w:themeColor="text1"/>
          <w:spacing w:val="-2"/>
        </w:rPr>
        <w:t xml:space="preserve"> the</w:t>
      </w:r>
      <w:r w:rsidR="00782AE3" w:rsidRPr="009238BD">
        <w:rPr>
          <w:rFonts w:cs="Arial"/>
          <w:color w:val="53565A" w:themeColor="text1"/>
          <w:spacing w:val="-2"/>
        </w:rPr>
        <w:t xml:space="preserve"> National Rail Safety Regulator</w:t>
      </w:r>
    </w:p>
    <w:p w14:paraId="5BEDF7F0" w14:textId="0471A83B" w:rsidR="00F34668" w:rsidRPr="009238BD" w:rsidRDefault="72E58C9C" w:rsidP="00F92C4E">
      <w:pPr>
        <w:pStyle w:val="ListParagraph"/>
        <w:numPr>
          <w:ilvl w:val="0"/>
          <w:numId w:val="6"/>
        </w:numPr>
        <w:tabs>
          <w:tab w:val="center" w:pos="2041"/>
        </w:tabs>
        <w:suppressAutoHyphens/>
        <w:spacing w:line="16" w:lineRule="atLeast"/>
        <w:rPr>
          <w:rFonts w:cs="Arial"/>
          <w:color w:val="53565A" w:themeColor="text1"/>
          <w:spacing w:val="-2"/>
        </w:rPr>
      </w:pPr>
      <w:r w:rsidRPr="009238BD">
        <w:rPr>
          <w:rFonts w:cs="Arial"/>
          <w:color w:val="53565A" w:themeColor="text1"/>
          <w:spacing w:val="-2"/>
        </w:rPr>
        <w:t>James Webster</w:t>
      </w:r>
      <w:r w:rsidR="1A2612F4" w:rsidRPr="009238BD">
        <w:rPr>
          <w:rFonts w:cs="Arial"/>
          <w:color w:val="53565A" w:themeColor="text1"/>
          <w:spacing w:val="-2"/>
        </w:rPr>
        <w:t xml:space="preserve"> </w:t>
      </w:r>
      <w:r w:rsidR="00782AE3" w:rsidRPr="009238BD">
        <w:rPr>
          <w:rFonts w:cs="Arial"/>
          <w:color w:val="53565A" w:themeColor="text1"/>
          <w:spacing w:val="-2"/>
        </w:rPr>
        <w:tab/>
      </w:r>
      <w:r w:rsidR="1A2612F4" w:rsidRPr="009238BD">
        <w:rPr>
          <w:rFonts w:cs="Arial"/>
          <w:color w:val="53565A" w:themeColor="text1"/>
          <w:spacing w:val="-2"/>
        </w:rPr>
        <w:t>Work</w:t>
      </w:r>
      <w:r w:rsidR="4D941194" w:rsidRPr="009238BD">
        <w:rPr>
          <w:rFonts w:cs="Arial"/>
          <w:color w:val="53565A" w:themeColor="text1"/>
        </w:rPr>
        <w:t>S</w:t>
      </w:r>
      <w:r w:rsidR="1A2612F4" w:rsidRPr="009238BD">
        <w:rPr>
          <w:rFonts w:cs="Arial"/>
          <w:color w:val="53565A" w:themeColor="text1"/>
          <w:spacing w:val="-2"/>
        </w:rPr>
        <w:t>afe Victoria</w:t>
      </w:r>
    </w:p>
    <w:p w14:paraId="27CDBF41" w14:textId="323C6F1E" w:rsidR="00815993" w:rsidRPr="009238BD" w:rsidRDefault="00815993" w:rsidP="00F92C4E">
      <w:pPr>
        <w:pStyle w:val="ListParagraph"/>
        <w:numPr>
          <w:ilvl w:val="0"/>
          <w:numId w:val="6"/>
        </w:numPr>
        <w:tabs>
          <w:tab w:val="center" w:pos="2041"/>
        </w:tabs>
        <w:suppressAutoHyphens/>
        <w:spacing w:line="16" w:lineRule="atLeast"/>
        <w:rPr>
          <w:rFonts w:cs="Arial"/>
          <w:color w:val="53565A" w:themeColor="text1"/>
          <w:spacing w:val="-2"/>
        </w:rPr>
      </w:pPr>
      <w:r w:rsidRPr="009238BD">
        <w:rPr>
          <w:rFonts w:cs="Arial"/>
          <w:color w:val="53565A" w:themeColor="text1"/>
          <w:spacing w:val="-2"/>
        </w:rPr>
        <w:t>Ja</w:t>
      </w:r>
      <w:r w:rsidR="005632BA" w:rsidRPr="009238BD">
        <w:rPr>
          <w:rFonts w:cs="Arial"/>
          <w:color w:val="53565A" w:themeColor="text1"/>
          <w:spacing w:val="-2"/>
        </w:rPr>
        <w:t>rryd Robson</w:t>
      </w:r>
      <w:r w:rsidR="005632BA" w:rsidRPr="009238BD">
        <w:rPr>
          <w:rFonts w:cs="Arial"/>
          <w:color w:val="53565A" w:themeColor="text1"/>
          <w:spacing w:val="-2"/>
        </w:rPr>
        <w:tab/>
        <w:t>Vict</w:t>
      </w:r>
      <w:r w:rsidR="000022A8" w:rsidRPr="009238BD">
        <w:rPr>
          <w:rFonts w:cs="Arial"/>
          <w:color w:val="53565A" w:themeColor="text1"/>
          <w:spacing w:val="-2"/>
        </w:rPr>
        <w:t>orian Electrical Supp</w:t>
      </w:r>
      <w:r w:rsidR="00BD3223" w:rsidRPr="009238BD">
        <w:rPr>
          <w:rFonts w:cs="Arial"/>
          <w:color w:val="53565A" w:themeColor="text1"/>
          <w:spacing w:val="-2"/>
        </w:rPr>
        <w:t>l</w:t>
      </w:r>
      <w:r w:rsidR="000022A8" w:rsidRPr="009238BD">
        <w:rPr>
          <w:rFonts w:cs="Arial"/>
          <w:color w:val="53565A" w:themeColor="text1"/>
          <w:spacing w:val="-2"/>
        </w:rPr>
        <w:t>y Industry</w:t>
      </w:r>
    </w:p>
    <w:p w14:paraId="71A62EAB" w14:textId="52F768BA" w:rsidR="00171074" w:rsidRPr="009238BD" w:rsidRDefault="00171074" w:rsidP="00F92C4E">
      <w:pPr>
        <w:pStyle w:val="ListParagraph"/>
        <w:numPr>
          <w:ilvl w:val="0"/>
          <w:numId w:val="6"/>
        </w:numPr>
        <w:tabs>
          <w:tab w:val="center" w:pos="2041"/>
        </w:tabs>
        <w:suppressAutoHyphens/>
        <w:spacing w:line="16" w:lineRule="atLeast"/>
        <w:rPr>
          <w:rFonts w:cs="Arial"/>
          <w:color w:val="53565A" w:themeColor="text1"/>
          <w:spacing w:val="-2"/>
        </w:rPr>
      </w:pPr>
      <w:r w:rsidRPr="009238BD">
        <w:rPr>
          <w:rFonts w:cs="Arial"/>
          <w:color w:val="53565A" w:themeColor="text1"/>
          <w:spacing w:val="-2"/>
        </w:rPr>
        <w:t xml:space="preserve">Peter </w:t>
      </w:r>
      <w:proofErr w:type="spellStart"/>
      <w:r w:rsidRPr="009238BD">
        <w:rPr>
          <w:rFonts w:cs="Arial"/>
          <w:color w:val="53565A" w:themeColor="text1"/>
          <w:spacing w:val="-2"/>
        </w:rPr>
        <w:t>Haskard</w:t>
      </w:r>
      <w:proofErr w:type="spellEnd"/>
      <w:r w:rsidRPr="009238BD">
        <w:rPr>
          <w:rFonts w:cs="Arial"/>
          <w:color w:val="53565A" w:themeColor="text1"/>
          <w:spacing w:val="-2"/>
        </w:rPr>
        <w:tab/>
        <w:t>Australian Rail Track Corporation</w:t>
      </w:r>
    </w:p>
    <w:p w14:paraId="534D9FE2" w14:textId="77777777" w:rsidR="00C46DE1" w:rsidRPr="009238BD" w:rsidRDefault="00C46DE1" w:rsidP="00C46DE1">
      <w:pPr>
        <w:tabs>
          <w:tab w:val="center" w:pos="2041"/>
        </w:tabs>
        <w:suppressAutoHyphens/>
        <w:spacing w:line="16" w:lineRule="atLeast"/>
        <w:rPr>
          <w:rFonts w:cs="Arial"/>
          <w:color w:val="53565A" w:themeColor="text1"/>
          <w:spacing w:val="-2"/>
        </w:rPr>
      </w:pPr>
    </w:p>
    <w:p w14:paraId="63FB77F1" w14:textId="77777777" w:rsidR="00535B4E" w:rsidRPr="009238BD" w:rsidRDefault="00535B4E" w:rsidP="001F0A74">
      <w:pPr>
        <w:rPr>
          <w:rFonts w:cs="Arial"/>
          <w:b/>
          <w:bCs/>
          <w:color w:val="53565A" w:themeColor="text1"/>
        </w:rPr>
      </w:pPr>
      <w:r w:rsidRPr="009238BD">
        <w:rPr>
          <w:rFonts w:cs="Arial"/>
          <w:b/>
          <w:bCs/>
          <w:color w:val="53565A" w:themeColor="text1"/>
        </w:rPr>
        <w:t>This document has been endorsed by the Victorian Energy Safety Commission.</w:t>
      </w:r>
    </w:p>
    <w:p w14:paraId="41354665" w14:textId="054FA00B" w:rsidR="00535B4E" w:rsidRPr="009238BD" w:rsidRDefault="00E27453" w:rsidP="001F0A74">
      <w:pPr>
        <w:rPr>
          <w:rFonts w:cs="Arial"/>
          <w:b/>
          <w:bCs/>
          <w:color w:val="53565A" w:themeColor="text1"/>
        </w:rPr>
      </w:pPr>
      <w:r w:rsidRPr="009238BD">
        <w:rPr>
          <w:rFonts w:cs="Arial"/>
          <w:b/>
          <w:bCs/>
          <w:color w:val="53565A" w:themeColor="text1"/>
        </w:rPr>
        <w:br/>
      </w:r>
      <w:r w:rsidR="00535B4E" w:rsidRPr="009238BD">
        <w:rPr>
          <w:rFonts w:cs="Arial"/>
          <w:b/>
          <w:bCs/>
          <w:color w:val="53565A" w:themeColor="text1"/>
        </w:rPr>
        <w:t>Authorised and published by</w:t>
      </w:r>
      <w:r w:rsidR="00A01580" w:rsidRPr="009238BD">
        <w:rPr>
          <w:rFonts w:cs="Arial"/>
          <w:b/>
          <w:bCs/>
          <w:color w:val="53565A" w:themeColor="text1"/>
        </w:rPr>
        <w:t xml:space="preserve"> </w:t>
      </w:r>
      <w:r w:rsidR="004F4364" w:rsidRPr="009238BD">
        <w:rPr>
          <w:rFonts w:cs="Arial"/>
          <w:b/>
          <w:bCs/>
          <w:color w:val="53565A" w:themeColor="text1"/>
        </w:rPr>
        <w:t>Energy Safe Victoria</w:t>
      </w:r>
      <w:r w:rsidR="00535B4E" w:rsidRPr="009238BD">
        <w:rPr>
          <w:rFonts w:cs="Arial"/>
          <w:b/>
          <w:bCs/>
          <w:color w:val="53565A" w:themeColor="text1"/>
        </w:rPr>
        <w:t>, Melbourne.</w:t>
      </w:r>
    </w:p>
    <w:p w14:paraId="33DA7579" w14:textId="5D35D950" w:rsidR="00535B4E" w:rsidRPr="009238BD" w:rsidRDefault="00535B4E" w:rsidP="001F0A74">
      <w:pPr>
        <w:rPr>
          <w:rFonts w:cs="Arial"/>
          <w:b/>
          <w:bCs/>
          <w:color w:val="53565A" w:themeColor="text1"/>
        </w:rPr>
      </w:pPr>
      <w:r w:rsidRPr="009238BD">
        <w:rPr>
          <w:rFonts w:cs="Arial"/>
          <w:b/>
          <w:bCs/>
          <w:color w:val="53565A" w:themeColor="text1"/>
        </w:rPr>
        <w:t>(</w:t>
      </w:r>
      <w:r w:rsidRPr="009238BD">
        <w:rPr>
          <w:rFonts w:cs="Arial"/>
          <w:b/>
          <w:bCs/>
          <w:color w:val="53565A" w:themeColor="text1"/>
          <w:highlight w:val="yellow"/>
        </w:rPr>
        <w:t>insert month</w:t>
      </w:r>
      <w:r w:rsidRPr="009238BD">
        <w:rPr>
          <w:rFonts w:cs="Arial"/>
          <w:b/>
          <w:bCs/>
          <w:color w:val="53565A" w:themeColor="text1"/>
        </w:rPr>
        <w:t>) 202</w:t>
      </w:r>
      <w:r w:rsidR="00811BF6" w:rsidRPr="009238BD">
        <w:rPr>
          <w:rFonts w:cs="Arial"/>
          <w:b/>
          <w:bCs/>
          <w:color w:val="53565A" w:themeColor="text1"/>
        </w:rPr>
        <w:t>4</w:t>
      </w:r>
    </w:p>
    <w:p w14:paraId="5ED96232" w14:textId="79EB94CB" w:rsidR="00535B4E" w:rsidRPr="009238BD" w:rsidRDefault="00535B4E" w:rsidP="001F0A74">
      <w:pPr>
        <w:rPr>
          <w:rFonts w:cs="Arial"/>
          <w:b/>
          <w:bCs/>
          <w:color w:val="53565A" w:themeColor="text1"/>
        </w:rPr>
      </w:pPr>
      <w:r w:rsidRPr="009238BD">
        <w:rPr>
          <w:rFonts w:cs="Arial"/>
          <w:b/>
          <w:bCs/>
          <w:color w:val="53565A" w:themeColor="text1"/>
        </w:rPr>
        <w:t>© Copyright State of Victoria 202</w:t>
      </w:r>
      <w:r w:rsidR="00811BF6" w:rsidRPr="009238BD">
        <w:rPr>
          <w:rFonts w:cs="Arial"/>
          <w:b/>
          <w:bCs/>
          <w:color w:val="53565A" w:themeColor="text1"/>
        </w:rPr>
        <w:t>4</w:t>
      </w:r>
    </w:p>
    <w:p w14:paraId="151837F6" w14:textId="77777777" w:rsidR="009C5345" w:rsidRPr="009238BD" w:rsidRDefault="009C5345" w:rsidP="001F0A74">
      <w:pPr>
        <w:rPr>
          <w:rFonts w:cs="Arial"/>
          <w:b/>
          <w:bCs/>
          <w:color w:val="53565A" w:themeColor="text1"/>
        </w:rPr>
      </w:pPr>
    </w:p>
    <w:p w14:paraId="5498FDB1" w14:textId="787976FE" w:rsidR="00535B4E" w:rsidRPr="009238BD" w:rsidRDefault="00535B4E" w:rsidP="001F0A74">
      <w:pPr>
        <w:rPr>
          <w:rFonts w:cs="Arial"/>
          <w:b/>
          <w:bCs/>
          <w:color w:val="53565A" w:themeColor="text1"/>
        </w:rPr>
      </w:pPr>
      <w:r w:rsidRPr="009238BD">
        <w:rPr>
          <w:rFonts w:cs="Arial"/>
          <w:b/>
          <w:bCs/>
          <w:color w:val="53565A" w:themeColor="text1"/>
        </w:rPr>
        <w:t xml:space="preserve">You are free to re-use this work under a Creative Commons Attribution 4.0 licence, provided you credit the State of Victoria (Energy Safe Victoria) as author, indicate if changes were made and comply with the other licence terms. The licence does not apply to any images, photographs or branding, including </w:t>
      </w:r>
      <w:r w:rsidR="2281CBC8" w:rsidRPr="009238BD">
        <w:rPr>
          <w:rFonts w:cs="Arial"/>
          <w:b/>
          <w:bCs/>
          <w:color w:val="53565A" w:themeColor="text1"/>
        </w:rPr>
        <w:t>g</w:t>
      </w:r>
      <w:r w:rsidRPr="009238BD">
        <w:rPr>
          <w:rFonts w:cs="Arial"/>
          <w:b/>
          <w:bCs/>
          <w:color w:val="53565A" w:themeColor="text1"/>
        </w:rPr>
        <w:t>overnment logos.</w:t>
      </w:r>
    </w:p>
    <w:p w14:paraId="0C494DDD" w14:textId="77777777" w:rsidR="00535B4E" w:rsidRPr="009238BD" w:rsidRDefault="00535B4E" w:rsidP="001F0A74">
      <w:pPr>
        <w:rPr>
          <w:rFonts w:cs="Arial"/>
          <w:b/>
          <w:bCs/>
          <w:color w:val="53565A" w:themeColor="text1"/>
        </w:rPr>
      </w:pPr>
    </w:p>
    <w:p w14:paraId="733CD39A" w14:textId="77777777" w:rsidR="00535B4E" w:rsidRPr="009238BD" w:rsidRDefault="00535B4E" w:rsidP="001F0A74">
      <w:pPr>
        <w:rPr>
          <w:rFonts w:cs="Arial"/>
          <w:b/>
          <w:bCs/>
          <w:color w:val="53565A" w:themeColor="text1"/>
          <w:highlight w:val="yellow"/>
        </w:rPr>
      </w:pPr>
      <w:r w:rsidRPr="009238BD">
        <w:rPr>
          <w:rFonts w:cs="Arial"/>
          <w:b/>
          <w:bCs/>
          <w:color w:val="53565A" w:themeColor="text1"/>
          <w:highlight w:val="yellow"/>
        </w:rPr>
        <w:t>ISBN: 978-1-925838-66-4 (online)</w:t>
      </w:r>
    </w:p>
    <w:p w14:paraId="7F8E9D3F" w14:textId="77777777" w:rsidR="00C46DE1" w:rsidRPr="009238BD" w:rsidRDefault="00535B4E" w:rsidP="001F0A74">
      <w:pPr>
        <w:rPr>
          <w:rFonts w:cs="Arial"/>
          <w:b/>
          <w:bCs/>
          <w:color w:val="53565A" w:themeColor="text1"/>
        </w:rPr>
      </w:pPr>
      <w:r w:rsidRPr="009238BD">
        <w:rPr>
          <w:rFonts w:cs="Arial"/>
          <w:b/>
          <w:bCs/>
          <w:color w:val="53565A" w:themeColor="text1"/>
          <w:highlight w:val="yellow"/>
        </w:rPr>
        <w:t>ISBN: 978-1-925838-67-1 (print)</w:t>
      </w:r>
    </w:p>
    <w:p w14:paraId="234F929B" w14:textId="77777777" w:rsidR="006B4EAA" w:rsidRPr="009238BD" w:rsidRDefault="006B4EAA" w:rsidP="00C46DE1">
      <w:pPr>
        <w:rPr>
          <w:rFonts w:cs="Arial"/>
          <w:b/>
          <w:color w:val="53565A" w:themeColor="text1"/>
        </w:rPr>
      </w:pPr>
    </w:p>
    <w:p w14:paraId="1D338614" w14:textId="1C66E174" w:rsidR="00C46DE1" w:rsidRPr="009238BD" w:rsidRDefault="00C46DE1" w:rsidP="00C46DE1">
      <w:pPr>
        <w:rPr>
          <w:rFonts w:cs="Arial"/>
          <w:b/>
          <w:color w:val="53565A" w:themeColor="text1"/>
        </w:rPr>
      </w:pPr>
      <w:r w:rsidRPr="009238BD">
        <w:rPr>
          <w:rFonts w:cs="Arial"/>
          <w:b/>
          <w:color w:val="53565A" w:themeColor="text1"/>
        </w:rPr>
        <w:t>Further information</w:t>
      </w:r>
    </w:p>
    <w:p w14:paraId="5CAB8169" w14:textId="63BBB2AD" w:rsidR="00C46DE1" w:rsidRPr="009238BD" w:rsidRDefault="00C46DE1" w:rsidP="00C46DE1">
      <w:pPr>
        <w:rPr>
          <w:rFonts w:cs="Arial"/>
          <w:color w:val="53565A" w:themeColor="text1"/>
        </w:rPr>
      </w:pPr>
      <w:r w:rsidRPr="009238BD">
        <w:rPr>
          <w:rFonts w:cs="Arial"/>
          <w:color w:val="53565A" w:themeColor="text1"/>
        </w:rPr>
        <w:t xml:space="preserve">Anyone seeking additional information on </w:t>
      </w:r>
      <w:r w:rsidRPr="009238BD" w:rsidDel="00DB2498">
        <w:rPr>
          <w:rFonts w:cs="Arial"/>
          <w:color w:val="53565A" w:themeColor="text1"/>
        </w:rPr>
        <w:t xml:space="preserve">HV </w:t>
      </w:r>
      <w:r w:rsidRPr="009238BD">
        <w:rPr>
          <w:rFonts w:cs="Arial"/>
          <w:color w:val="53565A" w:themeColor="text1"/>
        </w:rPr>
        <w:t xml:space="preserve">safety </w:t>
      </w:r>
      <w:r w:rsidR="00DD3219" w:rsidRPr="009238BD">
        <w:rPr>
          <w:rFonts w:cs="Arial"/>
          <w:i/>
          <w:iCs/>
          <w:color w:val="53565A" w:themeColor="text1"/>
        </w:rPr>
        <w:t xml:space="preserve">should </w:t>
      </w:r>
      <w:r w:rsidRPr="009238BD">
        <w:rPr>
          <w:rFonts w:cs="Arial"/>
          <w:color w:val="53565A" w:themeColor="text1"/>
        </w:rPr>
        <w:t>contact:</w:t>
      </w:r>
    </w:p>
    <w:p w14:paraId="3A90724F" w14:textId="520B4769" w:rsidR="00C46DE1" w:rsidRPr="009238BD" w:rsidRDefault="00C46DE1" w:rsidP="00C46DE1">
      <w:pPr>
        <w:rPr>
          <w:rFonts w:cs="Arial"/>
          <w:color w:val="53565A" w:themeColor="text1"/>
        </w:rPr>
      </w:pPr>
      <w:r w:rsidRPr="009238BD">
        <w:rPr>
          <w:rFonts w:cs="Arial"/>
          <w:color w:val="53565A" w:themeColor="text1"/>
        </w:rPr>
        <w:t xml:space="preserve">°° </w:t>
      </w:r>
      <w:r w:rsidR="00A415A1" w:rsidRPr="009238BD">
        <w:rPr>
          <w:rFonts w:cs="Arial"/>
          <w:color w:val="53565A" w:themeColor="text1"/>
        </w:rPr>
        <w:t xml:space="preserve">their </w:t>
      </w:r>
      <w:r w:rsidRPr="009238BD">
        <w:rPr>
          <w:rFonts w:cs="Arial"/>
          <w:color w:val="53565A" w:themeColor="text1"/>
        </w:rPr>
        <w:t>employer</w:t>
      </w:r>
    </w:p>
    <w:p w14:paraId="527E2062" w14:textId="135FF032" w:rsidR="00C46DE1" w:rsidRPr="009238BD" w:rsidRDefault="00C46DE1" w:rsidP="00C46DE1">
      <w:pPr>
        <w:rPr>
          <w:rFonts w:cs="Arial"/>
          <w:color w:val="53565A" w:themeColor="text1"/>
        </w:rPr>
      </w:pPr>
      <w:r w:rsidRPr="009238BD">
        <w:rPr>
          <w:rFonts w:cs="Arial"/>
          <w:color w:val="53565A" w:themeColor="text1"/>
        </w:rPr>
        <w:t xml:space="preserve">°° </w:t>
      </w:r>
      <w:r w:rsidR="000746C0" w:rsidRPr="009238BD">
        <w:rPr>
          <w:rFonts w:cs="Arial"/>
          <w:color w:val="53565A" w:themeColor="text1"/>
        </w:rPr>
        <w:t>the relevant railway and tramway operators</w:t>
      </w:r>
    </w:p>
    <w:p w14:paraId="4BAD27B8" w14:textId="628E7319" w:rsidR="00C46DE1" w:rsidRPr="009238BD" w:rsidRDefault="00C46DE1" w:rsidP="00C46DE1">
      <w:pPr>
        <w:rPr>
          <w:rFonts w:cs="Arial"/>
          <w:color w:val="53565A" w:themeColor="text1"/>
        </w:rPr>
      </w:pPr>
      <w:r w:rsidRPr="009238BD">
        <w:rPr>
          <w:rFonts w:cs="Arial"/>
          <w:color w:val="53565A" w:themeColor="text1"/>
        </w:rPr>
        <w:t xml:space="preserve">°° </w:t>
      </w:r>
      <w:r w:rsidR="000746C0" w:rsidRPr="009238BD">
        <w:rPr>
          <w:rFonts w:cs="Arial"/>
          <w:color w:val="53565A" w:themeColor="text1"/>
        </w:rPr>
        <w:t>the relevant asset owner (if applicable)</w:t>
      </w:r>
    </w:p>
    <w:p w14:paraId="4CD988B2" w14:textId="29DE430D" w:rsidR="00C46DE1" w:rsidRPr="009238BD" w:rsidRDefault="00C46DE1" w:rsidP="00C46DE1">
      <w:pPr>
        <w:rPr>
          <w:rFonts w:cs="Arial"/>
          <w:color w:val="53565A" w:themeColor="text1"/>
        </w:rPr>
      </w:pPr>
      <w:r w:rsidRPr="009238BD">
        <w:rPr>
          <w:rFonts w:cs="Arial"/>
          <w:color w:val="53565A" w:themeColor="text1"/>
        </w:rPr>
        <w:t xml:space="preserve">°° </w:t>
      </w:r>
      <w:r w:rsidR="00071BB0" w:rsidRPr="009238BD">
        <w:rPr>
          <w:rFonts w:cs="Arial"/>
          <w:color w:val="53565A" w:themeColor="text1"/>
        </w:rPr>
        <w:t xml:space="preserve">the relevant </w:t>
      </w:r>
      <w:r w:rsidRPr="009238BD">
        <w:rPr>
          <w:rFonts w:cs="Arial"/>
          <w:color w:val="53565A" w:themeColor="text1"/>
        </w:rPr>
        <w:t xml:space="preserve">generation, </w:t>
      </w:r>
      <w:r w:rsidR="00DD3219" w:rsidRPr="009238BD">
        <w:rPr>
          <w:rFonts w:cs="Arial"/>
          <w:color w:val="53565A" w:themeColor="text1"/>
        </w:rPr>
        <w:t>transmission,</w:t>
      </w:r>
      <w:r w:rsidRPr="009238BD">
        <w:rPr>
          <w:rFonts w:cs="Arial"/>
          <w:color w:val="53565A" w:themeColor="text1"/>
        </w:rPr>
        <w:t xml:space="preserve"> and distribution </w:t>
      </w:r>
      <w:r w:rsidR="00901554" w:rsidRPr="009238BD">
        <w:rPr>
          <w:rFonts w:cs="Arial"/>
          <w:color w:val="53565A" w:themeColor="text1"/>
        </w:rPr>
        <w:t>companies</w:t>
      </w:r>
      <w:r w:rsidR="0025409F" w:rsidRPr="009238BD">
        <w:rPr>
          <w:rFonts w:cs="Arial"/>
          <w:color w:val="53565A" w:themeColor="text1"/>
        </w:rPr>
        <w:t xml:space="preserve"> (if applicable)</w:t>
      </w:r>
    </w:p>
    <w:p w14:paraId="505E001C" w14:textId="646A592C" w:rsidR="00C46DE1" w:rsidRPr="009238BD" w:rsidRDefault="00C46DE1" w:rsidP="00C46DE1">
      <w:pPr>
        <w:rPr>
          <w:rFonts w:cs="Arial"/>
          <w:color w:val="53565A" w:themeColor="text1"/>
        </w:rPr>
      </w:pPr>
      <w:r w:rsidRPr="009238BD">
        <w:rPr>
          <w:rFonts w:cs="Arial"/>
          <w:color w:val="53565A" w:themeColor="text1"/>
        </w:rPr>
        <w:t>°° Energy Safe Victoria</w:t>
      </w:r>
      <w:r w:rsidR="64D52A93" w:rsidRPr="009238BD">
        <w:rPr>
          <w:rFonts w:cs="Arial"/>
          <w:color w:val="53565A" w:themeColor="text1"/>
        </w:rPr>
        <w:t>.</w:t>
      </w:r>
    </w:p>
    <w:p w14:paraId="41371E25" w14:textId="77777777" w:rsidR="00C46DE1" w:rsidRPr="009238BD" w:rsidRDefault="00C46DE1" w:rsidP="00C46DE1">
      <w:pPr>
        <w:rPr>
          <w:rFonts w:cs="Arial"/>
          <w:color w:val="53565A" w:themeColor="text1"/>
        </w:rPr>
      </w:pPr>
    </w:p>
    <w:p w14:paraId="7A8C4176" w14:textId="77777777" w:rsidR="00C46DE1" w:rsidRPr="009238BD" w:rsidRDefault="00C46DE1" w:rsidP="00C46DE1">
      <w:pPr>
        <w:rPr>
          <w:rFonts w:cs="Arial"/>
          <w:color w:val="53565A" w:themeColor="text1"/>
        </w:rPr>
      </w:pPr>
      <w:r w:rsidRPr="009238BD">
        <w:rPr>
          <w:rFonts w:cs="Arial"/>
          <w:color w:val="53565A" w:themeColor="text1"/>
        </w:rPr>
        <w:t xml:space="preserve">For general workplace health and safety advice, contact: </w:t>
      </w:r>
    </w:p>
    <w:p w14:paraId="71B84BC4" w14:textId="68C51E56" w:rsidR="00C46DE1" w:rsidRPr="009238BD" w:rsidRDefault="00C46DE1" w:rsidP="00C46DE1">
      <w:pPr>
        <w:rPr>
          <w:rFonts w:cs="Arial"/>
          <w:color w:val="53565A" w:themeColor="text1"/>
        </w:rPr>
      </w:pPr>
      <w:r w:rsidRPr="009238BD">
        <w:rPr>
          <w:rFonts w:cs="Arial"/>
          <w:color w:val="53565A" w:themeColor="text1"/>
        </w:rPr>
        <w:t xml:space="preserve">WorkSafe’s </w:t>
      </w:r>
      <w:r w:rsidR="28E8622C" w:rsidRPr="009238BD">
        <w:rPr>
          <w:rFonts w:cs="Arial"/>
          <w:color w:val="53565A" w:themeColor="text1"/>
        </w:rPr>
        <w:t>a</w:t>
      </w:r>
      <w:r w:rsidRPr="009238BD">
        <w:rPr>
          <w:rFonts w:cs="Arial"/>
          <w:color w:val="53565A" w:themeColor="text1"/>
        </w:rPr>
        <w:t xml:space="preserve">dvisory </w:t>
      </w:r>
      <w:r w:rsidR="0FD10790" w:rsidRPr="009238BD">
        <w:rPr>
          <w:rFonts w:cs="Arial"/>
          <w:color w:val="53565A" w:themeColor="text1"/>
        </w:rPr>
        <w:t>s</w:t>
      </w:r>
      <w:r w:rsidRPr="009238BD">
        <w:rPr>
          <w:rFonts w:cs="Arial"/>
          <w:color w:val="53565A" w:themeColor="text1"/>
        </w:rPr>
        <w:t>ervice</w:t>
      </w:r>
      <w:r w:rsidR="2BDC5B0D" w:rsidRPr="009238BD">
        <w:rPr>
          <w:rFonts w:cs="Arial"/>
          <w:color w:val="53565A" w:themeColor="text1"/>
        </w:rPr>
        <w:t>,</w:t>
      </w:r>
      <w:r w:rsidRPr="009238BD" w:rsidDel="00C46DE1">
        <w:rPr>
          <w:rFonts w:cs="Arial"/>
          <w:color w:val="53565A" w:themeColor="text1"/>
        </w:rPr>
        <w:t xml:space="preserve"> </w:t>
      </w:r>
      <w:r w:rsidRPr="009238BD">
        <w:rPr>
          <w:rFonts w:cs="Arial"/>
          <w:color w:val="53565A" w:themeColor="text1"/>
        </w:rPr>
        <w:t>1800 136 089</w:t>
      </w:r>
    </w:p>
    <w:p w14:paraId="463FA0CE" w14:textId="77777777" w:rsidR="00C46DE1" w:rsidRPr="009238BD" w:rsidRDefault="00C46DE1" w:rsidP="00C46DE1">
      <w:pPr>
        <w:rPr>
          <w:rFonts w:cs="Arial"/>
          <w:color w:val="53565A" w:themeColor="text1"/>
        </w:rPr>
      </w:pPr>
    </w:p>
    <w:p w14:paraId="1208C965" w14:textId="77777777" w:rsidR="00C46DE1" w:rsidRPr="009238BD" w:rsidRDefault="00C46DE1" w:rsidP="00C46DE1">
      <w:pPr>
        <w:rPr>
          <w:rFonts w:cs="Arial"/>
          <w:color w:val="53565A" w:themeColor="text1"/>
        </w:rPr>
      </w:pPr>
      <w:r w:rsidRPr="009238BD">
        <w:rPr>
          <w:rFonts w:cs="Arial"/>
          <w:color w:val="53565A" w:themeColor="text1"/>
        </w:rPr>
        <w:t xml:space="preserve">Suggestions or comments regarding possible amendments </w:t>
      </w:r>
      <w:r w:rsidRPr="009238BD">
        <w:rPr>
          <w:rFonts w:cs="Arial"/>
          <w:i/>
          <w:iCs/>
          <w:color w:val="53565A" w:themeColor="text1"/>
        </w:rPr>
        <w:t>should</w:t>
      </w:r>
      <w:r w:rsidRPr="009238BD">
        <w:rPr>
          <w:rFonts w:cs="Arial"/>
          <w:color w:val="53565A" w:themeColor="text1"/>
        </w:rPr>
        <w:t xml:space="preserve"> be</w:t>
      </w:r>
    </w:p>
    <w:p w14:paraId="7622D0E6" w14:textId="77777777" w:rsidR="00C46DE1" w:rsidRPr="009238BD" w:rsidRDefault="00C46DE1" w:rsidP="00C46DE1">
      <w:pPr>
        <w:rPr>
          <w:rFonts w:cs="Arial"/>
          <w:color w:val="53565A" w:themeColor="text1"/>
        </w:rPr>
      </w:pPr>
      <w:r w:rsidRPr="009238BD">
        <w:rPr>
          <w:rFonts w:cs="Arial"/>
          <w:color w:val="53565A" w:themeColor="text1"/>
        </w:rPr>
        <w:t>addressed to:</w:t>
      </w:r>
    </w:p>
    <w:p w14:paraId="628CE79D" w14:textId="77777777" w:rsidR="00535B4E" w:rsidRPr="009238BD" w:rsidRDefault="00535B4E" w:rsidP="11A21FCA">
      <w:pPr>
        <w:rPr>
          <w:color w:val="53565A" w:themeColor="text1"/>
        </w:rPr>
      </w:pPr>
      <w:r w:rsidRPr="009238BD">
        <w:rPr>
          <w:color w:val="53565A" w:themeColor="text1"/>
        </w:rPr>
        <w:t>The Orange Book</w:t>
      </w:r>
    </w:p>
    <w:p w14:paraId="2B67B5B1" w14:textId="3DB1A17C" w:rsidR="00C46DE1" w:rsidRPr="009238BD" w:rsidRDefault="00C46DE1" w:rsidP="11A21FCA">
      <w:pPr>
        <w:rPr>
          <w:rFonts w:cs="Arial"/>
          <w:color w:val="53565A" w:themeColor="text1"/>
        </w:rPr>
      </w:pPr>
      <w:r w:rsidRPr="009238BD">
        <w:rPr>
          <w:rFonts w:cs="Arial"/>
          <w:color w:val="53565A" w:themeColor="text1"/>
        </w:rPr>
        <w:t>Energy Safe Victoria</w:t>
      </w:r>
    </w:p>
    <w:p w14:paraId="44B20F88" w14:textId="77777777" w:rsidR="00C46DE1" w:rsidRPr="009238BD" w:rsidRDefault="00C46DE1" w:rsidP="00C46DE1">
      <w:pPr>
        <w:rPr>
          <w:rFonts w:cs="Arial"/>
          <w:color w:val="53565A" w:themeColor="text1"/>
        </w:rPr>
      </w:pPr>
      <w:r w:rsidRPr="009238BD">
        <w:rPr>
          <w:rFonts w:cs="Arial"/>
          <w:color w:val="53565A" w:themeColor="text1"/>
        </w:rPr>
        <w:t>PO Box 262</w:t>
      </w:r>
    </w:p>
    <w:p w14:paraId="7E0AB223" w14:textId="77777777" w:rsidR="00C46DE1" w:rsidRPr="009238BD" w:rsidRDefault="00C46DE1" w:rsidP="00C46DE1">
      <w:pPr>
        <w:rPr>
          <w:rFonts w:cs="Arial"/>
          <w:color w:val="53565A" w:themeColor="text1"/>
        </w:rPr>
      </w:pPr>
      <w:r w:rsidRPr="009238BD">
        <w:rPr>
          <w:rFonts w:cs="Arial"/>
          <w:color w:val="53565A" w:themeColor="text1"/>
        </w:rPr>
        <w:t>Collins St West</w:t>
      </w:r>
    </w:p>
    <w:p w14:paraId="7B60F1D5" w14:textId="77777777" w:rsidR="00C46DE1" w:rsidRPr="009238BD" w:rsidRDefault="00C46DE1" w:rsidP="00C46DE1">
      <w:pPr>
        <w:rPr>
          <w:rFonts w:cs="Arial"/>
          <w:color w:val="53565A" w:themeColor="text1"/>
        </w:rPr>
      </w:pPr>
      <w:r w:rsidRPr="009238BD">
        <w:rPr>
          <w:rFonts w:cs="Arial"/>
          <w:color w:val="53565A" w:themeColor="text1"/>
        </w:rPr>
        <w:t>Melbourne VIC 8007</w:t>
      </w:r>
    </w:p>
    <w:p w14:paraId="512A61CD" w14:textId="6FDD5C0A" w:rsidR="00C46DE1" w:rsidRPr="009238BD" w:rsidRDefault="00C46DE1" w:rsidP="00C46DE1">
      <w:pPr>
        <w:rPr>
          <w:rFonts w:cs="Arial"/>
          <w:color w:val="53565A" w:themeColor="text1"/>
        </w:rPr>
      </w:pPr>
      <w:r w:rsidRPr="009238BD">
        <w:rPr>
          <w:rFonts w:cs="Arial"/>
          <w:color w:val="53565A" w:themeColor="text1"/>
        </w:rPr>
        <w:t>(03) 9203 9700</w:t>
      </w:r>
    </w:p>
    <w:p w14:paraId="61F6E530" w14:textId="23B315DA" w:rsidR="00C46DE1" w:rsidRPr="009238BD" w:rsidRDefault="00C46DE1" w:rsidP="00C46DE1">
      <w:pPr>
        <w:rPr>
          <w:rFonts w:cs="Arial"/>
          <w:color w:val="53565A" w:themeColor="text1"/>
        </w:rPr>
      </w:pPr>
    </w:p>
    <w:p w14:paraId="57C35BF8" w14:textId="77777777" w:rsidR="00C46DE1" w:rsidRPr="009238BD" w:rsidRDefault="00C46DE1" w:rsidP="00C46DE1">
      <w:pPr>
        <w:rPr>
          <w:rFonts w:cs="Arial"/>
          <w:color w:val="53565A" w:themeColor="text1"/>
        </w:rPr>
      </w:pPr>
      <w:r w:rsidRPr="009238BD">
        <w:rPr>
          <w:rFonts w:cs="Arial"/>
          <w:color w:val="53565A" w:themeColor="text1"/>
        </w:rPr>
        <w:t>info@energysafe.vic.gov.au</w:t>
      </w:r>
    </w:p>
    <w:p w14:paraId="1D9C5408" w14:textId="6E2713A1" w:rsidR="005737D2" w:rsidRPr="00216300" w:rsidRDefault="00C46DE1" w:rsidP="00E27453">
      <w:r w:rsidRPr="11A21FCA">
        <w:rPr>
          <w:rFonts w:cs="Arial"/>
        </w:rPr>
        <w:t>esv.vic.gov.au</w:t>
      </w:r>
    </w:p>
    <w:p w14:paraId="11508669" w14:textId="77777777" w:rsidR="005737D2" w:rsidRPr="00216300" w:rsidRDefault="005737D2" w:rsidP="008B2B02">
      <w:pPr>
        <w:pStyle w:val="ESVBody"/>
      </w:pPr>
    </w:p>
    <w:p w14:paraId="594112E8" w14:textId="591C1B54" w:rsidR="00C81E3E" w:rsidRPr="00216300" w:rsidRDefault="00C81E3E" w:rsidP="11A21FCA">
      <w:pPr>
        <w:pStyle w:val="ESVBody"/>
        <w:rPr>
          <w:rFonts w:cs="Arial"/>
          <w:b/>
          <w:bCs/>
          <w:spacing w:val="-2"/>
        </w:rPr>
      </w:pPr>
      <w:r w:rsidRPr="00E27453">
        <w:rPr>
          <w:rFonts w:cs="Arial"/>
          <w:b/>
          <w:bCs/>
          <w:spacing w:val="-2"/>
          <w:highlight w:val="yellow"/>
        </w:rPr>
        <w:t>T</w:t>
      </w:r>
      <w:r w:rsidR="009F72AF" w:rsidRPr="00E27453">
        <w:rPr>
          <w:rFonts w:cs="Arial"/>
          <w:b/>
          <w:bCs/>
          <w:spacing w:val="-2"/>
          <w:highlight w:val="yellow"/>
        </w:rPr>
        <w:t xml:space="preserve">able Of Contents </w:t>
      </w:r>
      <w:r w:rsidR="009F72AF" w:rsidRPr="00E27453">
        <w:rPr>
          <w:rFonts w:cs="Arial"/>
          <w:spacing w:val="-2"/>
          <w:highlight w:val="yellow"/>
        </w:rPr>
        <w:t>to be included once finalised.</w:t>
      </w:r>
    </w:p>
    <w:p w14:paraId="307F20EE" w14:textId="77777777" w:rsidR="00C81E3E" w:rsidRPr="00216300" w:rsidRDefault="00C81E3E" w:rsidP="008B2B02">
      <w:pPr>
        <w:pStyle w:val="ESVBody"/>
        <w:rPr>
          <w:rFonts w:cs="Arial"/>
          <w:b/>
          <w:spacing w:val="-2"/>
        </w:rPr>
      </w:pPr>
    </w:p>
    <w:p w14:paraId="181F0B5A" w14:textId="77777777" w:rsidR="00C81E3E" w:rsidRPr="00216300" w:rsidRDefault="00C81E3E" w:rsidP="008B2B02">
      <w:pPr>
        <w:pStyle w:val="ESVBody"/>
        <w:rPr>
          <w:rFonts w:cs="Arial"/>
          <w:b/>
          <w:spacing w:val="-2"/>
        </w:rPr>
      </w:pPr>
    </w:p>
    <w:p w14:paraId="7A033AB5" w14:textId="77777777" w:rsidR="00C81E3E" w:rsidRPr="00216300" w:rsidRDefault="00C81E3E" w:rsidP="008B2B02">
      <w:pPr>
        <w:pStyle w:val="ESVBody"/>
        <w:rPr>
          <w:rFonts w:cs="Arial"/>
          <w:b/>
          <w:spacing w:val="-2"/>
        </w:rPr>
      </w:pPr>
    </w:p>
    <w:p w14:paraId="68F028BD" w14:textId="77777777" w:rsidR="00C81E3E" w:rsidRPr="00216300" w:rsidRDefault="00C81E3E" w:rsidP="008B2B02">
      <w:pPr>
        <w:pStyle w:val="ESVBody"/>
        <w:rPr>
          <w:rFonts w:cs="Arial"/>
          <w:b/>
          <w:spacing w:val="-2"/>
        </w:rPr>
      </w:pPr>
    </w:p>
    <w:p w14:paraId="6057C595" w14:textId="77777777" w:rsidR="00C81E3E" w:rsidRPr="00216300" w:rsidRDefault="00C81E3E" w:rsidP="008B2B02">
      <w:pPr>
        <w:pStyle w:val="ESVBody"/>
        <w:rPr>
          <w:rFonts w:cs="Arial"/>
          <w:b/>
          <w:spacing w:val="-2"/>
        </w:rPr>
      </w:pPr>
    </w:p>
    <w:p w14:paraId="2243C6B0" w14:textId="77777777" w:rsidR="00C81E3E" w:rsidRPr="00216300" w:rsidRDefault="00C81E3E" w:rsidP="008B2B02">
      <w:pPr>
        <w:pStyle w:val="ESVBody"/>
        <w:rPr>
          <w:rFonts w:cs="Arial"/>
          <w:b/>
          <w:spacing w:val="-2"/>
        </w:rPr>
      </w:pPr>
    </w:p>
    <w:p w14:paraId="1D2A1473" w14:textId="77777777" w:rsidR="00C81E3E" w:rsidRPr="00216300" w:rsidRDefault="00C81E3E" w:rsidP="008B2B02">
      <w:pPr>
        <w:pStyle w:val="ESVBody"/>
        <w:rPr>
          <w:rFonts w:cs="Arial"/>
          <w:b/>
          <w:spacing w:val="-2"/>
        </w:rPr>
      </w:pPr>
    </w:p>
    <w:p w14:paraId="725F3054" w14:textId="77777777" w:rsidR="00C81E3E" w:rsidRPr="00216300" w:rsidRDefault="00C81E3E">
      <w:pPr>
        <w:rPr>
          <w:rFonts w:eastAsia="Times" w:cs="Arial"/>
          <w:b/>
          <w:color w:val="53565A"/>
          <w:spacing w:val="-2"/>
        </w:rPr>
      </w:pPr>
      <w:r w:rsidRPr="00216300">
        <w:rPr>
          <w:rFonts w:cs="Arial"/>
          <w:b/>
          <w:spacing w:val="-2"/>
        </w:rPr>
        <w:br w:type="page"/>
      </w:r>
    </w:p>
    <w:p w14:paraId="48CDFB54" w14:textId="7EC09821" w:rsidR="00C81E3E" w:rsidRPr="00CF7529" w:rsidRDefault="00CF7529" w:rsidP="00CF7529">
      <w:pPr>
        <w:pStyle w:val="Heading2"/>
      </w:pPr>
      <w:r w:rsidRPr="00CF7529">
        <w:t>1</w:t>
      </w:r>
      <w:r w:rsidR="00E27453">
        <w:t>.</w:t>
      </w:r>
      <w:r w:rsidRPr="00CF7529">
        <w:t xml:space="preserve"> PURPOSE</w:t>
      </w:r>
    </w:p>
    <w:p w14:paraId="212FA640" w14:textId="77777777" w:rsidR="00865E34" w:rsidRPr="00E76EC9" w:rsidRDefault="00865E34" w:rsidP="00E27453">
      <w:pPr>
        <w:autoSpaceDE w:val="0"/>
        <w:autoSpaceDN w:val="0"/>
        <w:adjustRightInd w:val="0"/>
        <w:spacing w:after="120" w:line="270" w:lineRule="atLeast"/>
        <w:rPr>
          <w:rFonts w:cs="Arial"/>
          <w:color w:val="3E4043" w:themeColor="text1" w:themeShade="BF"/>
          <w:lang w:eastAsia="en-AU"/>
        </w:rPr>
      </w:pPr>
      <w:r w:rsidRPr="00E76EC9">
        <w:rPr>
          <w:rFonts w:cs="Arial"/>
          <w:color w:val="3E4043" w:themeColor="text1" w:themeShade="BF"/>
          <w:lang w:eastAsia="en-AU"/>
        </w:rPr>
        <w:t>Victoria’s workplace health and safety laws place duties on</w:t>
      </w:r>
      <w:r w:rsidR="0083573B" w:rsidRPr="00E76EC9">
        <w:rPr>
          <w:rFonts w:cs="Arial"/>
          <w:color w:val="3E4043" w:themeColor="text1" w:themeShade="BF"/>
          <w:lang w:eastAsia="en-AU"/>
        </w:rPr>
        <w:t xml:space="preserve"> </w:t>
      </w:r>
      <w:r w:rsidRPr="00E76EC9">
        <w:rPr>
          <w:rFonts w:cs="Arial"/>
          <w:color w:val="3E4043" w:themeColor="text1" w:themeShade="BF"/>
          <w:lang w:eastAsia="en-AU"/>
        </w:rPr>
        <w:t>employers to ensure, so far as is reasonably practicable, a working environment that is safe and without risks to health and that persons other than employees are not exposed to risks to their health or safety arising from the conduct of the employer.</w:t>
      </w:r>
    </w:p>
    <w:p w14:paraId="5A11E843" w14:textId="0F4A0A5E" w:rsidR="00865E34" w:rsidRPr="00E76EC9" w:rsidRDefault="00865E34" w:rsidP="00E27453">
      <w:pPr>
        <w:autoSpaceDE w:val="0"/>
        <w:autoSpaceDN w:val="0"/>
        <w:adjustRightInd w:val="0"/>
        <w:spacing w:after="120" w:line="270" w:lineRule="atLeast"/>
        <w:rPr>
          <w:rFonts w:cs="Arial"/>
          <w:color w:val="3E4043" w:themeColor="text1" w:themeShade="BF"/>
          <w:lang w:eastAsia="en-AU"/>
        </w:rPr>
      </w:pPr>
      <w:r w:rsidRPr="00E76EC9">
        <w:rPr>
          <w:rFonts w:cs="Arial"/>
          <w:color w:val="3E4043" w:themeColor="text1" w:themeShade="BF"/>
          <w:lang w:eastAsia="en-AU"/>
        </w:rPr>
        <w:t xml:space="preserve">Employees also have an obligation to take reasonable care for their own health and safety and </w:t>
      </w:r>
      <w:r w:rsidR="353501FF" w:rsidRPr="00E76EC9">
        <w:rPr>
          <w:rFonts w:cs="Arial"/>
          <w:color w:val="3E4043" w:themeColor="text1" w:themeShade="BF"/>
          <w:lang w:eastAsia="en-AU"/>
        </w:rPr>
        <w:t>that</w:t>
      </w:r>
      <w:r w:rsidRPr="00E76EC9">
        <w:rPr>
          <w:rFonts w:cs="Arial"/>
          <w:color w:val="3E4043" w:themeColor="text1" w:themeShade="BF"/>
          <w:lang w:eastAsia="en-AU"/>
        </w:rPr>
        <w:t xml:space="preserve"> of persons who may be affected by the employee’s acts or omissions at a workplace.</w:t>
      </w:r>
    </w:p>
    <w:p w14:paraId="2E9F4942" w14:textId="02A90F33" w:rsidR="006B4EAA" w:rsidRDefault="006B4EAA" w:rsidP="006B4EAA">
      <w:pPr>
        <w:pStyle w:val="ESVBody"/>
        <w:rPr>
          <w:lang w:eastAsia="en-AU"/>
        </w:rPr>
      </w:pPr>
      <w:r>
        <w:rPr>
          <w:lang w:eastAsia="en-AU"/>
        </w:rPr>
        <w:t xml:space="preserve">Electricity safety laws make further provision relating to the safety of electricity supply and use.  </w:t>
      </w:r>
    </w:p>
    <w:p w14:paraId="2FCA3EFF" w14:textId="77777777" w:rsidR="006B4EAA" w:rsidRDefault="006B4EAA" w:rsidP="006B4EAA">
      <w:pPr>
        <w:pStyle w:val="ESVBody"/>
      </w:pPr>
      <w:r>
        <w:rPr>
          <w:lang w:eastAsia="en-AU"/>
        </w:rPr>
        <w:t xml:space="preserve">This code is the document referred to as the Orange Book in the </w:t>
      </w:r>
      <w:r>
        <w:rPr>
          <w:i/>
          <w:iCs/>
          <w:lang w:eastAsia="en-AU"/>
        </w:rPr>
        <w:t xml:space="preserve">Electricity Safety (General) Regulations 2019 </w:t>
      </w:r>
      <w:r>
        <w:rPr>
          <w:lang w:eastAsia="en-AU"/>
        </w:rPr>
        <w:t xml:space="preserve">and contains provisions that must be complied with in accordance with those regulations.  Specifically, an owner or operator of a railway or tramway supply network must ensure that any person </w:t>
      </w:r>
      <w:r>
        <w:t>under the control of the owner or operator who is working on or near a railway or tramway supply network:</w:t>
      </w:r>
    </w:p>
    <w:p w14:paraId="7CDF8431" w14:textId="77777777" w:rsidR="006B4EAA" w:rsidRDefault="006B4EAA" w:rsidP="006B4EAA">
      <w:pPr>
        <w:pStyle w:val="ESVBody"/>
        <w:numPr>
          <w:ilvl w:val="0"/>
          <w:numId w:val="83"/>
        </w:numPr>
        <w:rPr>
          <w:lang w:eastAsia="en-AU"/>
        </w:rPr>
      </w:pPr>
      <w:r>
        <w:rPr>
          <w:lang w:eastAsia="en-AU"/>
        </w:rPr>
        <w:t>is appropriately trained in accordance with this code and its requirements</w:t>
      </w:r>
    </w:p>
    <w:p w14:paraId="25DF378D" w14:textId="77777777" w:rsidR="006B4EAA" w:rsidRDefault="006B4EAA" w:rsidP="006B4EAA">
      <w:pPr>
        <w:pStyle w:val="ESVBody"/>
        <w:numPr>
          <w:ilvl w:val="0"/>
          <w:numId w:val="83"/>
        </w:numPr>
        <w:rPr>
          <w:lang w:eastAsia="en-AU"/>
        </w:rPr>
      </w:pPr>
      <w:r>
        <w:rPr>
          <w:lang w:eastAsia="en-AU"/>
        </w:rPr>
        <w:t>complies with the provision of this code that apply to the work that the person is carrying out</w:t>
      </w:r>
    </w:p>
    <w:p w14:paraId="7F62D77D" w14:textId="77777777" w:rsidR="006B4EAA" w:rsidRDefault="006B4EAA" w:rsidP="006B4EAA">
      <w:pPr>
        <w:pStyle w:val="ESVBody"/>
        <w:numPr>
          <w:ilvl w:val="0"/>
          <w:numId w:val="83"/>
        </w:numPr>
        <w:rPr>
          <w:lang w:eastAsia="en-AU"/>
        </w:rPr>
      </w:pPr>
      <w:r>
        <w:rPr>
          <w:lang w:eastAsia="en-AU"/>
        </w:rPr>
        <w:t xml:space="preserve">uses an Electrical Access Authority for work </w:t>
      </w:r>
      <w:r>
        <w:t>on or near the railway or tramway supply network, as required by this code.</w:t>
      </w:r>
      <w:r>
        <w:rPr>
          <w:rStyle w:val="FootnoteReference"/>
        </w:rPr>
        <w:footnoteReference w:id="2"/>
      </w:r>
      <w:r>
        <w:t xml:space="preserve">  </w:t>
      </w:r>
    </w:p>
    <w:p w14:paraId="0DF1CA41" w14:textId="77777777" w:rsidR="006B4EAA" w:rsidRDefault="006B4EAA" w:rsidP="006B4EAA">
      <w:pPr>
        <w:pStyle w:val="ESVBody"/>
        <w:rPr>
          <w:lang w:eastAsia="en-AU"/>
        </w:rPr>
      </w:pPr>
      <w:r>
        <w:t>Further, specified workers</w:t>
      </w:r>
      <w:r>
        <w:rPr>
          <w:rStyle w:val="FootnoteReference"/>
        </w:rPr>
        <w:footnoteReference w:id="3"/>
      </w:r>
      <w:r>
        <w:t xml:space="preserve"> must comply with the code when working on or near a railway or tramway supply network.</w:t>
      </w:r>
      <w:r>
        <w:rPr>
          <w:rStyle w:val="FootnoteReference"/>
        </w:rPr>
        <w:footnoteReference w:id="4"/>
      </w:r>
    </w:p>
    <w:p w14:paraId="64006AF0" w14:textId="09220ED1" w:rsidR="00C81E3E" w:rsidRPr="00E76EC9" w:rsidRDefault="006B4EAA" w:rsidP="00E27453">
      <w:pPr>
        <w:autoSpaceDE w:val="0"/>
        <w:autoSpaceDN w:val="0"/>
        <w:adjustRightInd w:val="0"/>
        <w:spacing w:after="120" w:line="270" w:lineRule="atLeast"/>
        <w:rPr>
          <w:rFonts w:cs="Arial"/>
          <w:color w:val="3E4043" w:themeColor="text1" w:themeShade="BF"/>
        </w:rPr>
      </w:pPr>
      <w:r>
        <w:rPr>
          <w:rFonts w:cs="Arial"/>
          <w:color w:val="3E4043" w:themeColor="text1" w:themeShade="BF"/>
          <w:lang w:eastAsia="en-AU"/>
        </w:rPr>
        <w:t>T</w:t>
      </w:r>
      <w:r w:rsidR="00865E34" w:rsidRPr="00E76EC9">
        <w:rPr>
          <w:rFonts w:cs="Arial"/>
          <w:color w:val="3E4043" w:themeColor="text1" w:themeShade="BF"/>
          <w:lang w:eastAsia="en-AU"/>
        </w:rPr>
        <w:t xml:space="preserve">his </w:t>
      </w:r>
      <w:r w:rsidR="43269145" w:rsidRPr="00E76EC9">
        <w:rPr>
          <w:rFonts w:cs="Arial"/>
          <w:color w:val="3E4043" w:themeColor="text1" w:themeShade="BF"/>
          <w:lang w:eastAsia="en-AU"/>
        </w:rPr>
        <w:t>c</w:t>
      </w:r>
      <w:r w:rsidR="00865E34" w:rsidRPr="00E76EC9">
        <w:rPr>
          <w:rFonts w:cs="Arial"/>
          <w:color w:val="3E4043" w:themeColor="text1" w:themeShade="BF"/>
          <w:lang w:eastAsia="en-AU"/>
        </w:rPr>
        <w:t xml:space="preserve">ode </w:t>
      </w:r>
      <w:r>
        <w:rPr>
          <w:rFonts w:cs="Arial"/>
          <w:color w:val="3E4043" w:themeColor="text1" w:themeShade="BF"/>
          <w:lang w:eastAsia="en-AU"/>
        </w:rPr>
        <w:t xml:space="preserve">also </w:t>
      </w:r>
      <w:r w:rsidR="00865E34" w:rsidRPr="00E76EC9">
        <w:rPr>
          <w:rFonts w:cs="Arial"/>
          <w:color w:val="3E4043" w:themeColor="text1" w:themeShade="BF"/>
          <w:lang w:eastAsia="en-AU"/>
        </w:rPr>
        <w:t>provide</w:t>
      </w:r>
      <w:r>
        <w:rPr>
          <w:rFonts w:cs="Arial"/>
          <w:color w:val="3E4043" w:themeColor="text1" w:themeShade="BF"/>
          <w:lang w:eastAsia="en-AU"/>
        </w:rPr>
        <w:t>s</w:t>
      </w:r>
      <w:r w:rsidR="00865E34" w:rsidRPr="00E76EC9">
        <w:rPr>
          <w:rFonts w:cs="Arial"/>
          <w:color w:val="3E4043" w:themeColor="text1" w:themeShade="BF"/>
          <w:lang w:eastAsia="en-AU"/>
        </w:rPr>
        <w:t xml:space="preserve"> practical guidance in maintaining safe work systems in relation to the control of risks associated with work on</w:t>
      </w:r>
      <w:r w:rsidR="4217B2B9" w:rsidRPr="00E76EC9">
        <w:rPr>
          <w:rFonts w:cs="Arial"/>
          <w:color w:val="3E4043" w:themeColor="text1" w:themeShade="BF"/>
          <w:lang w:eastAsia="en-AU"/>
        </w:rPr>
        <w:t>,</w:t>
      </w:r>
      <w:r w:rsidR="00865E34" w:rsidRPr="00E76EC9">
        <w:rPr>
          <w:rFonts w:cs="Arial"/>
          <w:color w:val="3E4043" w:themeColor="text1" w:themeShade="BF"/>
          <w:lang w:eastAsia="en-AU"/>
        </w:rPr>
        <w:t xml:space="preserve"> </w:t>
      </w:r>
      <w:r w:rsidR="00865E34" w:rsidRPr="00E76EC9" w:rsidDel="00865E34">
        <w:rPr>
          <w:rFonts w:cs="Arial"/>
          <w:color w:val="3E4043" w:themeColor="text1" w:themeShade="BF"/>
          <w:lang w:eastAsia="en-AU"/>
        </w:rPr>
        <w:t xml:space="preserve">or </w:t>
      </w:r>
      <w:r w:rsidR="00865E34" w:rsidRPr="00E76EC9">
        <w:rPr>
          <w:rFonts w:cs="Arial"/>
          <w:i/>
          <w:iCs/>
          <w:color w:val="3E4043" w:themeColor="text1" w:themeShade="BF"/>
          <w:lang w:eastAsia="en-AU"/>
        </w:rPr>
        <w:t>near</w:t>
      </w:r>
      <w:r w:rsidR="00865E34" w:rsidRPr="00E76EC9" w:rsidDel="00865E34">
        <w:rPr>
          <w:rFonts w:cs="Arial"/>
          <w:i/>
          <w:color w:val="3E4043" w:themeColor="text1" w:themeShade="BF"/>
          <w:lang w:eastAsia="en-AU"/>
        </w:rPr>
        <w:t>,</w:t>
      </w:r>
      <w:r w:rsidR="00865E34" w:rsidRPr="00E76EC9">
        <w:rPr>
          <w:rFonts w:cs="Arial"/>
          <w:color w:val="3E4043" w:themeColor="text1" w:themeShade="BF"/>
          <w:lang w:eastAsia="en-AU"/>
        </w:rPr>
        <w:t xml:space="preserve"> or in the </w:t>
      </w:r>
      <w:r w:rsidR="00865E34" w:rsidRPr="00E76EC9">
        <w:rPr>
          <w:rFonts w:cs="Arial"/>
          <w:i/>
          <w:iCs/>
          <w:color w:val="3E4043" w:themeColor="text1" w:themeShade="BF"/>
          <w:lang w:eastAsia="en-AU"/>
        </w:rPr>
        <w:t>vicinity</w:t>
      </w:r>
      <w:r w:rsidR="00865E34" w:rsidRPr="00E76EC9">
        <w:rPr>
          <w:rFonts w:cs="Arial"/>
          <w:color w:val="3E4043" w:themeColor="text1" w:themeShade="BF"/>
          <w:lang w:eastAsia="en-AU"/>
        </w:rPr>
        <w:t xml:space="preserve"> of</w:t>
      </w:r>
      <w:r w:rsidR="00713DF5" w:rsidRPr="00E76EC9">
        <w:rPr>
          <w:rFonts w:cs="Arial"/>
          <w:color w:val="3E4043" w:themeColor="text1" w:themeShade="BF"/>
          <w:lang w:eastAsia="en-AU"/>
        </w:rPr>
        <w:t xml:space="preserve"> </w:t>
      </w:r>
      <w:r w:rsidR="00713DF5" w:rsidRPr="00E76EC9">
        <w:rPr>
          <w:rFonts w:cs="Arial"/>
          <w:i/>
          <w:iCs/>
          <w:color w:val="3E4043" w:themeColor="text1" w:themeShade="BF"/>
          <w:lang w:eastAsia="en-AU"/>
        </w:rPr>
        <w:t>traction electrical supply network</w:t>
      </w:r>
      <w:r w:rsidR="003A6600" w:rsidRPr="00E76EC9">
        <w:rPr>
          <w:rFonts w:cs="Arial"/>
          <w:i/>
          <w:iCs/>
          <w:color w:val="3E4043" w:themeColor="text1" w:themeShade="BF"/>
          <w:lang w:eastAsia="en-AU"/>
        </w:rPr>
        <w:t>s</w:t>
      </w:r>
      <w:r w:rsidR="00865E34" w:rsidRPr="00E76EC9">
        <w:rPr>
          <w:rFonts w:cs="Arial"/>
          <w:color w:val="3E4043" w:themeColor="text1" w:themeShade="BF"/>
          <w:lang w:eastAsia="en-AU"/>
        </w:rPr>
        <w:t xml:space="preserve"> </w:t>
      </w:r>
      <w:r w:rsidR="00713DF5" w:rsidRPr="00E76EC9">
        <w:rPr>
          <w:rFonts w:cs="Arial"/>
          <w:color w:val="3E4043" w:themeColor="text1" w:themeShade="BF"/>
          <w:lang w:eastAsia="en-AU"/>
        </w:rPr>
        <w:t xml:space="preserve">and adjacent </w:t>
      </w:r>
      <w:r w:rsidR="00865E34" w:rsidRPr="00E76EC9">
        <w:rPr>
          <w:rFonts w:cs="Arial"/>
          <w:color w:val="3E4043" w:themeColor="text1" w:themeShade="BF"/>
          <w:lang w:eastAsia="en-AU"/>
        </w:rPr>
        <w:t>electrical apparatus in Victoria, which will assist businesses and workers in meeting their workplace health and safety duties.</w:t>
      </w:r>
    </w:p>
    <w:p w14:paraId="7F135BB7" w14:textId="77777777" w:rsidR="00C81E3E" w:rsidRPr="00CF7529" w:rsidRDefault="00CF7529" w:rsidP="00CF7529">
      <w:pPr>
        <w:pStyle w:val="Heading2"/>
      </w:pPr>
      <w:r w:rsidRPr="00CF7529">
        <w:t>2. SCOPE AND REFERENCES</w:t>
      </w:r>
    </w:p>
    <w:p w14:paraId="6D6DE3D6" w14:textId="77777777" w:rsidR="00C81E3E" w:rsidRPr="00E76EC9" w:rsidRDefault="00C81E3E" w:rsidP="00AB3DB0">
      <w:pPr>
        <w:keepNext/>
        <w:spacing w:after="120" w:line="270" w:lineRule="atLeast"/>
        <w:ind w:left="567" w:hanging="567"/>
        <w:outlineLvl w:val="1"/>
        <w:rPr>
          <w:b/>
          <w:color w:val="3E4043" w:themeColor="text1" w:themeShade="BF"/>
        </w:rPr>
      </w:pPr>
      <w:r w:rsidRPr="00E76EC9">
        <w:rPr>
          <w:b/>
          <w:color w:val="3E4043" w:themeColor="text1" w:themeShade="BF"/>
        </w:rPr>
        <w:t>2.1 Scope</w:t>
      </w:r>
    </w:p>
    <w:p w14:paraId="2BCA6A00" w14:textId="7A9F12A2" w:rsidR="00865E34" w:rsidRPr="00E76EC9" w:rsidRDefault="00865E34" w:rsidP="00AB3DB0">
      <w:pPr>
        <w:spacing w:after="120" w:line="270" w:lineRule="atLeast"/>
        <w:jc w:val="both"/>
        <w:rPr>
          <w:color w:val="3E4043" w:themeColor="text1" w:themeShade="BF"/>
        </w:rPr>
      </w:pPr>
      <w:r w:rsidRPr="00E76EC9">
        <w:rPr>
          <w:color w:val="3E4043" w:themeColor="text1" w:themeShade="BF"/>
        </w:rPr>
        <w:t xml:space="preserve">This </w:t>
      </w:r>
      <w:r w:rsidR="00103DA4">
        <w:rPr>
          <w:color w:val="3E4043" w:themeColor="text1" w:themeShade="BF"/>
        </w:rPr>
        <w:t>code</w:t>
      </w:r>
      <w:r w:rsidRPr="00E76EC9">
        <w:rPr>
          <w:color w:val="3E4043" w:themeColor="text1" w:themeShade="BF"/>
        </w:rPr>
        <w:t xml:space="preserve"> sets out:</w:t>
      </w:r>
    </w:p>
    <w:p w14:paraId="0F515327" w14:textId="7289CE66" w:rsidR="00865E34" w:rsidRPr="00E76EC9" w:rsidRDefault="00343A7D" w:rsidP="00AB3DB0">
      <w:pPr>
        <w:numPr>
          <w:ilvl w:val="0"/>
          <w:numId w:val="7"/>
        </w:numPr>
        <w:spacing w:after="120" w:line="270" w:lineRule="atLeast"/>
        <w:jc w:val="both"/>
        <w:rPr>
          <w:color w:val="3E4043" w:themeColor="text1" w:themeShade="BF"/>
        </w:rPr>
      </w:pPr>
      <w:r w:rsidRPr="00E76EC9">
        <w:rPr>
          <w:color w:val="3E4043" w:themeColor="text1" w:themeShade="BF"/>
        </w:rPr>
        <w:t>k</w:t>
      </w:r>
      <w:r w:rsidR="00865E34" w:rsidRPr="00E76EC9">
        <w:rPr>
          <w:color w:val="3E4043" w:themeColor="text1" w:themeShade="BF"/>
        </w:rPr>
        <w:t>ey safety principles</w:t>
      </w:r>
      <w:r w:rsidRPr="00E76EC9" w:rsidDel="00865E34">
        <w:rPr>
          <w:color w:val="3E4043" w:themeColor="text1" w:themeShade="BF"/>
        </w:rPr>
        <w:t>; and</w:t>
      </w:r>
    </w:p>
    <w:p w14:paraId="3DEFA7C8" w14:textId="4EBEDBBF" w:rsidR="00865E34" w:rsidRPr="00E76EC9" w:rsidRDefault="00865E34" w:rsidP="00AB3DB0">
      <w:pPr>
        <w:numPr>
          <w:ilvl w:val="0"/>
          <w:numId w:val="7"/>
        </w:numPr>
        <w:spacing w:after="120" w:line="270" w:lineRule="atLeast"/>
        <w:jc w:val="both"/>
        <w:rPr>
          <w:color w:val="3E4043" w:themeColor="text1" w:themeShade="BF"/>
        </w:rPr>
      </w:pPr>
      <w:r w:rsidRPr="00E76EC9">
        <w:rPr>
          <w:color w:val="3E4043" w:themeColor="text1" w:themeShade="BF"/>
        </w:rPr>
        <w:t>minimum electrical safety requirements required to comply with those principles</w:t>
      </w:r>
      <w:r w:rsidR="00285732" w:rsidRPr="00E76EC9">
        <w:rPr>
          <w:color w:val="3E4043" w:themeColor="text1" w:themeShade="BF"/>
        </w:rPr>
        <w:t>.</w:t>
      </w:r>
      <w:r w:rsidRPr="00E76EC9">
        <w:rPr>
          <w:color w:val="3E4043" w:themeColor="text1" w:themeShade="BF"/>
        </w:rPr>
        <w:t xml:space="preserve"> </w:t>
      </w:r>
    </w:p>
    <w:p w14:paraId="5B472986" w14:textId="6F641A81" w:rsidR="001F488C" w:rsidRPr="00E76EC9" w:rsidRDefault="6DB9582A" w:rsidP="00AB3DB0">
      <w:pPr>
        <w:spacing w:after="120" w:line="270" w:lineRule="atLeast"/>
        <w:jc w:val="both"/>
        <w:rPr>
          <w:color w:val="3E4043" w:themeColor="text1" w:themeShade="BF"/>
        </w:rPr>
      </w:pPr>
      <w:r w:rsidRPr="00E76EC9">
        <w:rPr>
          <w:color w:val="3E4043" w:themeColor="text1" w:themeShade="BF"/>
        </w:rPr>
        <w:t xml:space="preserve">This </w:t>
      </w:r>
      <w:r w:rsidR="00103DA4">
        <w:rPr>
          <w:color w:val="3E4043" w:themeColor="text1" w:themeShade="BF"/>
        </w:rPr>
        <w:t>code</w:t>
      </w:r>
      <w:r w:rsidRPr="00E76EC9">
        <w:rPr>
          <w:color w:val="3E4043" w:themeColor="text1" w:themeShade="BF"/>
        </w:rPr>
        <w:t xml:space="preserve"> appl</w:t>
      </w:r>
      <w:r w:rsidR="00DC0582">
        <w:rPr>
          <w:color w:val="3E4043" w:themeColor="text1" w:themeShade="BF"/>
        </w:rPr>
        <w:t>ies</w:t>
      </w:r>
      <w:r w:rsidRPr="00E76EC9">
        <w:rPr>
          <w:color w:val="3E4043" w:themeColor="text1" w:themeShade="BF"/>
        </w:rPr>
        <w:t xml:space="preserve"> to all work on, </w:t>
      </w:r>
      <w:r w:rsidRPr="00E76EC9">
        <w:rPr>
          <w:i/>
          <w:iCs/>
          <w:color w:val="3E4043" w:themeColor="text1" w:themeShade="BF"/>
        </w:rPr>
        <w:t>near</w:t>
      </w:r>
      <w:r w:rsidRPr="00E76EC9">
        <w:rPr>
          <w:color w:val="3E4043" w:themeColor="text1" w:themeShade="BF"/>
        </w:rPr>
        <w:t xml:space="preserve"> or in the </w:t>
      </w:r>
      <w:r w:rsidRPr="00E76EC9">
        <w:rPr>
          <w:i/>
          <w:iCs/>
          <w:color w:val="3E4043" w:themeColor="text1" w:themeShade="BF"/>
        </w:rPr>
        <w:t>vicinity</w:t>
      </w:r>
      <w:r w:rsidRPr="00E76EC9">
        <w:rPr>
          <w:color w:val="3E4043" w:themeColor="text1" w:themeShade="BF"/>
        </w:rPr>
        <w:t xml:space="preserve"> of electrical apparatus that is</w:t>
      </w:r>
      <w:r w:rsidR="157B9A14" w:rsidRPr="00E76EC9">
        <w:rPr>
          <w:color w:val="3E4043" w:themeColor="text1" w:themeShade="BF"/>
        </w:rPr>
        <w:t xml:space="preserve"> part of a traction electric</w:t>
      </w:r>
      <w:r w:rsidR="6963E4B3" w:rsidRPr="00E76EC9">
        <w:rPr>
          <w:color w:val="3E4043" w:themeColor="text1" w:themeShade="BF"/>
        </w:rPr>
        <w:t>ity supply network and is</w:t>
      </w:r>
      <w:r w:rsidRPr="00E76EC9">
        <w:rPr>
          <w:color w:val="3E4043" w:themeColor="text1" w:themeShade="BF"/>
        </w:rPr>
        <w:t xml:space="preserve"> capable of being energi</w:t>
      </w:r>
      <w:r w:rsidR="2537B04E" w:rsidRPr="00E76EC9">
        <w:rPr>
          <w:color w:val="3E4043" w:themeColor="text1" w:themeShade="BF"/>
        </w:rPr>
        <w:t>s</w:t>
      </w:r>
      <w:r w:rsidRPr="00E76EC9">
        <w:rPr>
          <w:color w:val="3E4043" w:themeColor="text1" w:themeShade="BF"/>
        </w:rPr>
        <w:t>ed</w:t>
      </w:r>
      <w:r w:rsidR="6963E4B3" w:rsidRPr="00E76EC9">
        <w:rPr>
          <w:color w:val="3E4043" w:themeColor="text1" w:themeShade="BF"/>
        </w:rPr>
        <w:t>.</w:t>
      </w:r>
      <w:r w:rsidR="329EF29C" w:rsidRPr="00E76EC9">
        <w:rPr>
          <w:color w:val="3E4043" w:themeColor="text1" w:themeShade="BF"/>
        </w:rPr>
        <w:t xml:space="preserve"> </w:t>
      </w:r>
    </w:p>
    <w:p w14:paraId="52532204" w14:textId="1293D7B5" w:rsidR="00664E3F" w:rsidRPr="00E76EC9" w:rsidRDefault="2179F1A3" w:rsidP="00AB3DB0">
      <w:pPr>
        <w:spacing w:after="120" w:line="270" w:lineRule="atLeast"/>
        <w:jc w:val="both"/>
        <w:rPr>
          <w:color w:val="3E4043" w:themeColor="text1" w:themeShade="BF"/>
        </w:rPr>
      </w:pPr>
      <w:r w:rsidRPr="00E76EC9">
        <w:rPr>
          <w:color w:val="3E4043" w:themeColor="text1" w:themeShade="BF"/>
        </w:rPr>
        <w:t xml:space="preserve">For work </w:t>
      </w:r>
      <w:r w:rsidRPr="00E76EC9">
        <w:rPr>
          <w:i/>
          <w:iCs/>
          <w:color w:val="3E4043" w:themeColor="text1" w:themeShade="BF"/>
        </w:rPr>
        <w:t>near</w:t>
      </w:r>
      <w:r w:rsidRPr="00E76EC9">
        <w:rPr>
          <w:color w:val="3E4043" w:themeColor="text1" w:themeShade="BF"/>
        </w:rPr>
        <w:t xml:space="preserve"> or in the </w:t>
      </w:r>
      <w:r w:rsidRPr="00E76EC9">
        <w:rPr>
          <w:i/>
          <w:iCs/>
          <w:color w:val="3E4043" w:themeColor="text1" w:themeShade="BF"/>
        </w:rPr>
        <w:t>vicinity</w:t>
      </w:r>
      <w:r w:rsidRPr="00E76EC9">
        <w:rPr>
          <w:color w:val="3E4043" w:themeColor="text1" w:themeShade="BF"/>
        </w:rPr>
        <w:t xml:space="preserve"> of</w:t>
      </w:r>
      <w:r w:rsidRPr="00E76EC9" w:rsidDel="2179F1A3">
        <w:rPr>
          <w:color w:val="3E4043" w:themeColor="text1" w:themeShade="BF"/>
        </w:rPr>
        <w:t xml:space="preserve"> </w:t>
      </w:r>
      <w:r w:rsidR="600F0A83" w:rsidRPr="00E76EC9">
        <w:rPr>
          <w:color w:val="3E4043" w:themeColor="text1" w:themeShade="BF"/>
        </w:rPr>
        <w:t>major electrical company (</w:t>
      </w:r>
      <w:r w:rsidR="59860647" w:rsidRPr="00E76EC9">
        <w:rPr>
          <w:i/>
          <w:iCs/>
          <w:color w:val="3E4043" w:themeColor="text1" w:themeShade="BF"/>
        </w:rPr>
        <w:t>MEC</w:t>
      </w:r>
      <w:r w:rsidR="2546A87A" w:rsidRPr="00E76EC9">
        <w:rPr>
          <w:color w:val="3E4043" w:themeColor="text1" w:themeShade="BF"/>
        </w:rPr>
        <w:t>)</w:t>
      </w:r>
      <w:r w:rsidR="59860647" w:rsidRPr="00E76EC9">
        <w:rPr>
          <w:color w:val="3E4043" w:themeColor="text1" w:themeShade="BF"/>
        </w:rPr>
        <w:t xml:space="preserve"> electrical apparatus refer to</w:t>
      </w:r>
      <w:r w:rsidR="195CAD49" w:rsidRPr="00E76EC9">
        <w:rPr>
          <w:color w:val="3E4043" w:themeColor="text1" w:themeShade="BF"/>
        </w:rPr>
        <w:t xml:space="preserve"> specific interface agreement</w:t>
      </w:r>
      <w:r w:rsidR="6B554412" w:rsidRPr="00E76EC9">
        <w:rPr>
          <w:color w:val="3E4043" w:themeColor="text1" w:themeShade="BF"/>
        </w:rPr>
        <w:t>s</w:t>
      </w:r>
      <w:r w:rsidR="00D36CF9" w:rsidRPr="00E76EC9">
        <w:rPr>
          <w:color w:val="3E4043" w:themeColor="text1" w:themeShade="BF"/>
        </w:rPr>
        <w:t xml:space="preserve"> (i</w:t>
      </w:r>
      <w:r w:rsidR="00C60B32" w:rsidRPr="00E76EC9">
        <w:rPr>
          <w:color w:val="3E4043" w:themeColor="text1" w:themeShade="BF"/>
        </w:rPr>
        <w:t>f any)</w:t>
      </w:r>
      <w:r w:rsidR="6B554412" w:rsidRPr="00E76EC9">
        <w:rPr>
          <w:color w:val="3E4043" w:themeColor="text1" w:themeShade="BF"/>
        </w:rPr>
        <w:t xml:space="preserve"> and MEC requirements</w:t>
      </w:r>
      <w:r w:rsidR="3B4936E1" w:rsidRPr="00E76EC9">
        <w:rPr>
          <w:color w:val="3E4043" w:themeColor="text1" w:themeShade="BF"/>
        </w:rPr>
        <w:t>.</w:t>
      </w:r>
      <w:r w:rsidR="533C2009" w:rsidRPr="00E76EC9">
        <w:rPr>
          <w:color w:val="3E4043" w:themeColor="text1" w:themeShade="BF"/>
        </w:rPr>
        <w:t xml:space="preserve"> </w:t>
      </w:r>
      <w:r w:rsidR="00253696" w:rsidRPr="00E76EC9">
        <w:rPr>
          <w:color w:val="3E4043" w:themeColor="text1" w:themeShade="BF"/>
        </w:rPr>
        <w:t>A permit</w:t>
      </w:r>
      <w:r w:rsidR="008C2CB3" w:rsidRPr="00E76EC9">
        <w:rPr>
          <w:color w:val="3E4043" w:themeColor="text1" w:themeShade="BF"/>
        </w:rPr>
        <w:t xml:space="preserve"> issued by the relevant MEC may be</w:t>
      </w:r>
      <w:r w:rsidR="00253696" w:rsidRPr="00E76EC9">
        <w:rPr>
          <w:color w:val="3E4043" w:themeColor="text1" w:themeShade="BF"/>
        </w:rPr>
        <w:t xml:space="preserve"> required</w:t>
      </w:r>
      <w:r w:rsidR="008C2CB3" w:rsidRPr="00E76EC9">
        <w:rPr>
          <w:color w:val="3E4043" w:themeColor="text1" w:themeShade="BF"/>
        </w:rPr>
        <w:t xml:space="preserve"> for the work.</w:t>
      </w:r>
    </w:p>
    <w:p w14:paraId="13EF680F" w14:textId="743C8F52" w:rsidR="00865E34" w:rsidRPr="00E76EC9" w:rsidRDefault="00865E34" w:rsidP="00AB3DB0">
      <w:pPr>
        <w:spacing w:after="120" w:line="270" w:lineRule="atLeast"/>
        <w:jc w:val="both"/>
        <w:rPr>
          <w:i/>
          <w:iCs/>
          <w:color w:val="3E4043" w:themeColor="text1" w:themeShade="BF"/>
        </w:rPr>
      </w:pPr>
      <w:r w:rsidRPr="00E76EC9">
        <w:rPr>
          <w:color w:val="3E4043" w:themeColor="text1" w:themeShade="BF"/>
        </w:rPr>
        <w:t>For work on low voltage electrical installation assets,</w:t>
      </w:r>
      <w:r w:rsidR="000114C5" w:rsidRPr="00E76EC9">
        <w:rPr>
          <w:color w:val="3E4043" w:themeColor="text1" w:themeShade="BF"/>
        </w:rPr>
        <w:t xml:space="preserve"> </w:t>
      </w:r>
      <w:r w:rsidRPr="00E76EC9">
        <w:rPr>
          <w:color w:val="3E4043" w:themeColor="text1" w:themeShade="BF"/>
        </w:rPr>
        <w:t xml:space="preserve">refer to the </w:t>
      </w:r>
      <w:r w:rsidRPr="00E76EC9">
        <w:rPr>
          <w:i/>
          <w:iCs/>
          <w:color w:val="3E4043" w:themeColor="text1" w:themeShade="BF"/>
        </w:rPr>
        <w:t>Electricity Safety (General) Regulations 2019.</w:t>
      </w:r>
    </w:p>
    <w:p w14:paraId="26EBE087" w14:textId="4CC70096" w:rsidR="00865E34" w:rsidRPr="00E76EC9" w:rsidRDefault="00865E34" w:rsidP="00AB3DB0">
      <w:pPr>
        <w:spacing w:after="120" w:line="270" w:lineRule="atLeast"/>
        <w:jc w:val="both"/>
        <w:rPr>
          <w:color w:val="3E4043" w:themeColor="text1" w:themeShade="BF"/>
        </w:rPr>
      </w:pPr>
      <w:r w:rsidRPr="00E76EC9">
        <w:rPr>
          <w:color w:val="3E4043" w:themeColor="text1" w:themeShade="BF"/>
        </w:rPr>
        <w:t xml:space="preserve">This </w:t>
      </w:r>
      <w:r w:rsidR="4D59BBC7" w:rsidRPr="00E76EC9">
        <w:rPr>
          <w:color w:val="3E4043" w:themeColor="text1" w:themeShade="BF"/>
        </w:rPr>
        <w:t>c</w:t>
      </w:r>
      <w:r w:rsidRPr="00E76EC9">
        <w:rPr>
          <w:color w:val="3E4043" w:themeColor="text1" w:themeShade="BF"/>
        </w:rPr>
        <w:t xml:space="preserve">ode sets minimum requirements that </w:t>
      </w:r>
      <w:r w:rsidRPr="00E76EC9">
        <w:rPr>
          <w:i/>
          <w:iCs/>
          <w:color w:val="3E4043" w:themeColor="text1" w:themeShade="BF"/>
        </w:rPr>
        <w:t>should</w:t>
      </w:r>
      <w:r w:rsidRPr="00E76EC9">
        <w:rPr>
          <w:color w:val="3E4043" w:themeColor="text1" w:themeShade="BF"/>
        </w:rPr>
        <w:t xml:space="preserve"> inform </w:t>
      </w:r>
      <w:r w:rsidRPr="00E76EC9">
        <w:rPr>
          <w:i/>
          <w:iCs/>
          <w:color w:val="3E4043" w:themeColor="text1" w:themeShade="BF"/>
        </w:rPr>
        <w:t>approved</w:t>
      </w:r>
      <w:r w:rsidRPr="00E76EC9">
        <w:rPr>
          <w:color w:val="3E4043" w:themeColor="text1" w:themeShade="BF"/>
        </w:rPr>
        <w:t xml:space="preserve"> workplace </w:t>
      </w:r>
      <w:r w:rsidRPr="00E76EC9">
        <w:rPr>
          <w:i/>
          <w:iCs/>
          <w:color w:val="3E4043" w:themeColor="text1" w:themeShade="BF"/>
        </w:rPr>
        <w:t>procedures</w:t>
      </w:r>
      <w:r w:rsidRPr="00E76EC9">
        <w:rPr>
          <w:color w:val="3E4043" w:themeColor="text1" w:themeShade="BF"/>
        </w:rPr>
        <w:t xml:space="preserve">. These </w:t>
      </w:r>
      <w:r w:rsidRPr="00E76EC9">
        <w:rPr>
          <w:i/>
          <w:iCs/>
          <w:color w:val="3E4043" w:themeColor="text1" w:themeShade="BF"/>
        </w:rPr>
        <w:t>approved</w:t>
      </w:r>
      <w:r w:rsidRPr="00E76EC9">
        <w:rPr>
          <w:color w:val="3E4043" w:themeColor="text1" w:themeShade="BF"/>
        </w:rPr>
        <w:t xml:space="preserve"> </w:t>
      </w:r>
      <w:r w:rsidRPr="00E76EC9">
        <w:rPr>
          <w:i/>
          <w:iCs/>
          <w:color w:val="3E4043" w:themeColor="text1" w:themeShade="BF"/>
        </w:rPr>
        <w:t>procedures</w:t>
      </w:r>
      <w:r w:rsidRPr="00E76EC9">
        <w:rPr>
          <w:color w:val="3E4043" w:themeColor="text1" w:themeShade="BF"/>
        </w:rPr>
        <w:t xml:space="preserve"> may utilise other published standards and guidelines to enhance the level of safety.</w:t>
      </w:r>
    </w:p>
    <w:p w14:paraId="32959596" w14:textId="6A4F7F69" w:rsidR="00865E34" w:rsidRPr="00E76EC9" w:rsidRDefault="00865E34" w:rsidP="00AB3DB0">
      <w:pPr>
        <w:spacing w:after="120" w:line="270" w:lineRule="atLeast"/>
        <w:jc w:val="both"/>
        <w:rPr>
          <w:color w:val="3E4043" w:themeColor="text1" w:themeShade="BF"/>
        </w:rPr>
      </w:pPr>
      <w:proofErr w:type="gramStart"/>
      <w:r w:rsidRPr="00E76EC9">
        <w:rPr>
          <w:color w:val="3E4043" w:themeColor="text1" w:themeShade="BF"/>
        </w:rPr>
        <w:t>In order to</w:t>
      </w:r>
      <w:proofErr w:type="gramEnd"/>
      <w:r w:rsidRPr="00E76EC9">
        <w:rPr>
          <w:color w:val="3E4043" w:themeColor="text1" w:themeShade="BF"/>
        </w:rPr>
        <w:t xml:space="preserve"> comply with the electrical safety requirements of this </w:t>
      </w:r>
      <w:r w:rsidR="1D865246" w:rsidRPr="00E76EC9">
        <w:rPr>
          <w:color w:val="3E4043" w:themeColor="text1" w:themeShade="BF"/>
        </w:rPr>
        <w:t>c</w:t>
      </w:r>
      <w:r w:rsidRPr="00E76EC9">
        <w:rPr>
          <w:color w:val="3E4043" w:themeColor="text1" w:themeShade="BF"/>
        </w:rPr>
        <w:t xml:space="preserve">ode an </w:t>
      </w:r>
      <w:r w:rsidRPr="00E76EC9">
        <w:rPr>
          <w:i/>
          <w:iCs/>
          <w:color w:val="3E4043" w:themeColor="text1" w:themeShade="BF"/>
        </w:rPr>
        <w:t>organisation</w:t>
      </w:r>
      <w:r w:rsidRPr="00E76EC9">
        <w:rPr>
          <w:color w:val="3E4043" w:themeColor="text1" w:themeShade="BF"/>
        </w:rPr>
        <w:t xml:space="preserve"> </w:t>
      </w:r>
      <w:r w:rsidRPr="00E76EC9">
        <w:rPr>
          <w:i/>
          <w:iCs/>
          <w:color w:val="3E4043" w:themeColor="text1" w:themeShade="BF"/>
        </w:rPr>
        <w:t>shall</w:t>
      </w:r>
      <w:r w:rsidRPr="00E76EC9">
        <w:rPr>
          <w:color w:val="3E4043" w:themeColor="text1" w:themeShade="BF"/>
        </w:rPr>
        <w:t xml:space="preserve"> either:</w:t>
      </w:r>
    </w:p>
    <w:p w14:paraId="2F9861DA" w14:textId="06D7BC6F" w:rsidR="00865E34" w:rsidRPr="00E76EC9" w:rsidRDefault="00865E34" w:rsidP="00AB3DB0">
      <w:pPr>
        <w:numPr>
          <w:ilvl w:val="0"/>
          <w:numId w:val="7"/>
        </w:numPr>
        <w:spacing w:after="120" w:line="270" w:lineRule="atLeast"/>
        <w:jc w:val="both"/>
        <w:rPr>
          <w:color w:val="3E4043" w:themeColor="text1" w:themeShade="BF"/>
        </w:rPr>
      </w:pPr>
      <w:r w:rsidRPr="00E76EC9">
        <w:rPr>
          <w:color w:val="3E4043" w:themeColor="text1" w:themeShade="BF"/>
        </w:rPr>
        <w:t xml:space="preserve">apply the requirements contained within this </w:t>
      </w:r>
      <w:r w:rsidR="43B8BDA4" w:rsidRPr="00E76EC9">
        <w:rPr>
          <w:color w:val="3E4043" w:themeColor="text1" w:themeShade="BF"/>
        </w:rPr>
        <w:t>c</w:t>
      </w:r>
      <w:r w:rsidRPr="00E76EC9">
        <w:rPr>
          <w:color w:val="3E4043" w:themeColor="text1" w:themeShade="BF"/>
        </w:rPr>
        <w:t>ode; or</w:t>
      </w:r>
    </w:p>
    <w:p w14:paraId="03EEB12E" w14:textId="77777777" w:rsidR="00865E34" w:rsidRPr="00E76EC9" w:rsidRDefault="00865E34" w:rsidP="00AB3DB0">
      <w:pPr>
        <w:numPr>
          <w:ilvl w:val="0"/>
          <w:numId w:val="7"/>
        </w:numPr>
        <w:spacing w:after="120" w:line="270" w:lineRule="atLeast"/>
        <w:jc w:val="both"/>
        <w:rPr>
          <w:color w:val="3E4043" w:themeColor="text1" w:themeShade="BF"/>
        </w:rPr>
      </w:pPr>
      <w:r w:rsidRPr="00E76EC9">
        <w:rPr>
          <w:color w:val="3E4043" w:themeColor="text1" w:themeShade="BF"/>
        </w:rPr>
        <w:t>vary the requirements by:</w:t>
      </w:r>
    </w:p>
    <w:p w14:paraId="770FE209" w14:textId="204AFDDE" w:rsidR="00865E34" w:rsidRPr="00E76EC9" w:rsidRDefault="00865E34" w:rsidP="00AB3DB0">
      <w:pPr>
        <w:pStyle w:val="ListParagraph"/>
        <w:numPr>
          <w:ilvl w:val="1"/>
          <w:numId w:val="1"/>
        </w:numPr>
        <w:spacing w:after="120" w:line="270" w:lineRule="atLeast"/>
        <w:contextualSpacing w:val="0"/>
        <w:jc w:val="both"/>
        <w:rPr>
          <w:color w:val="3E4043" w:themeColor="text1" w:themeShade="BF"/>
        </w:rPr>
      </w:pPr>
      <w:r w:rsidRPr="00E76EC9">
        <w:rPr>
          <w:color w:val="3E4043" w:themeColor="text1" w:themeShade="BF"/>
        </w:rPr>
        <w:t>completing a hazard identification and risk assessment;</w:t>
      </w:r>
      <w:r w:rsidRPr="00E76EC9" w:rsidDel="00865E34">
        <w:rPr>
          <w:color w:val="3E4043" w:themeColor="text1" w:themeShade="BF"/>
        </w:rPr>
        <w:t xml:space="preserve"> and</w:t>
      </w:r>
    </w:p>
    <w:p w14:paraId="375F798B" w14:textId="77F9DE33" w:rsidR="00865E34" w:rsidRPr="00E76EC9" w:rsidRDefault="0037450C" w:rsidP="00AB3DB0">
      <w:pPr>
        <w:pStyle w:val="ListParagraph"/>
        <w:numPr>
          <w:ilvl w:val="1"/>
          <w:numId w:val="1"/>
        </w:numPr>
        <w:spacing w:after="120" w:line="270" w:lineRule="atLeast"/>
        <w:contextualSpacing w:val="0"/>
        <w:rPr>
          <w:color w:val="3E4043" w:themeColor="text1" w:themeShade="BF"/>
        </w:rPr>
      </w:pPr>
      <w:r w:rsidRPr="00E76EC9">
        <w:rPr>
          <w:color w:val="3E4043" w:themeColor="text1" w:themeShade="BF"/>
        </w:rPr>
        <w:t xml:space="preserve">ensuring </w:t>
      </w:r>
      <w:r w:rsidR="00865E34" w:rsidRPr="00E76EC9">
        <w:rPr>
          <w:color w:val="3E4043" w:themeColor="text1" w:themeShade="BF"/>
        </w:rPr>
        <w:t xml:space="preserve">the varied requirements </w:t>
      </w:r>
      <w:r w:rsidR="00AC4327" w:rsidRPr="00E76EC9">
        <w:rPr>
          <w:color w:val="3E4043" w:themeColor="text1" w:themeShade="BF"/>
        </w:rPr>
        <w:t>provide a safety outcome that is</w:t>
      </w:r>
      <w:r w:rsidR="00865E34" w:rsidRPr="00E76EC9">
        <w:rPr>
          <w:color w:val="3E4043" w:themeColor="text1" w:themeShade="BF"/>
        </w:rPr>
        <w:t xml:space="preserve"> equal to or better than the minimum requirements of this </w:t>
      </w:r>
      <w:r w:rsidR="7C632391" w:rsidRPr="00E76EC9">
        <w:rPr>
          <w:color w:val="3E4043" w:themeColor="text1" w:themeShade="BF"/>
        </w:rPr>
        <w:t>c</w:t>
      </w:r>
      <w:r w:rsidR="00865E34" w:rsidRPr="00E76EC9">
        <w:rPr>
          <w:color w:val="3E4043" w:themeColor="text1" w:themeShade="BF"/>
        </w:rPr>
        <w:t>ode</w:t>
      </w:r>
      <w:r w:rsidR="7269F018" w:rsidRPr="00E76EC9">
        <w:rPr>
          <w:color w:val="3E4043" w:themeColor="text1" w:themeShade="BF"/>
        </w:rPr>
        <w:t>;</w:t>
      </w:r>
      <w:r w:rsidRPr="00E76EC9" w:rsidDel="00865E34">
        <w:rPr>
          <w:color w:val="3E4043" w:themeColor="text1" w:themeShade="BF"/>
        </w:rPr>
        <w:t xml:space="preserve"> and</w:t>
      </w:r>
    </w:p>
    <w:p w14:paraId="64C69027" w14:textId="77777777" w:rsidR="00865E34" w:rsidRPr="00E76EC9" w:rsidRDefault="00865E34" w:rsidP="00AB3DB0">
      <w:pPr>
        <w:pStyle w:val="ListParagraph"/>
        <w:numPr>
          <w:ilvl w:val="1"/>
          <w:numId w:val="1"/>
        </w:numPr>
        <w:spacing w:after="120" w:line="270" w:lineRule="atLeast"/>
        <w:contextualSpacing w:val="0"/>
        <w:jc w:val="both"/>
        <w:rPr>
          <w:color w:val="3E4043" w:themeColor="text1" w:themeShade="BF"/>
        </w:rPr>
      </w:pPr>
      <w:r w:rsidRPr="00E76EC9">
        <w:rPr>
          <w:color w:val="3E4043" w:themeColor="text1" w:themeShade="BF"/>
        </w:rPr>
        <w:t>documenting the process; and</w:t>
      </w:r>
    </w:p>
    <w:p w14:paraId="36DCB41B" w14:textId="1DFB7FC9" w:rsidR="000114C5" w:rsidRPr="00E76EC9" w:rsidRDefault="00865E34" w:rsidP="00AB3DB0">
      <w:pPr>
        <w:pStyle w:val="ListParagraph"/>
        <w:numPr>
          <w:ilvl w:val="1"/>
          <w:numId w:val="1"/>
        </w:numPr>
        <w:spacing w:after="120" w:line="270" w:lineRule="atLeast"/>
        <w:contextualSpacing w:val="0"/>
        <w:rPr>
          <w:color w:val="3E4043" w:themeColor="text1" w:themeShade="BF"/>
        </w:rPr>
      </w:pPr>
      <w:r w:rsidRPr="00E76EC9">
        <w:rPr>
          <w:color w:val="3E4043" w:themeColor="text1" w:themeShade="BF"/>
        </w:rPr>
        <w:t>advis</w:t>
      </w:r>
      <w:r w:rsidR="009811C4" w:rsidRPr="00E76EC9">
        <w:rPr>
          <w:color w:val="3E4043" w:themeColor="text1" w:themeShade="BF"/>
        </w:rPr>
        <w:t>ing</w:t>
      </w:r>
      <w:r w:rsidRPr="00E76EC9">
        <w:rPr>
          <w:color w:val="3E4043" w:themeColor="text1" w:themeShade="BF"/>
        </w:rPr>
        <w:t xml:space="preserve"> </w:t>
      </w:r>
      <w:r w:rsidR="08332229" w:rsidRPr="00E76EC9">
        <w:rPr>
          <w:color w:val="3E4043" w:themeColor="text1" w:themeShade="BF"/>
        </w:rPr>
        <w:t>Energy Safe</w:t>
      </w:r>
      <w:r w:rsidRPr="00E76EC9">
        <w:rPr>
          <w:color w:val="3E4043" w:themeColor="text1" w:themeShade="BF"/>
        </w:rPr>
        <w:t xml:space="preserve"> in writing of the outcomes and reasons for variation(s) 14 days before implementing the variation</w:t>
      </w:r>
      <w:r w:rsidR="005E1C04" w:rsidRPr="00E76EC9">
        <w:rPr>
          <w:color w:val="3E4043" w:themeColor="text1" w:themeShade="BF"/>
        </w:rPr>
        <w:t>.</w:t>
      </w:r>
      <w:r w:rsidRPr="00E76EC9">
        <w:rPr>
          <w:color w:val="3E4043" w:themeColor="text1" w:themeShade="BF"/>
        </w:rPr>
        <w:t xml:space="preserve">   </w:t>
      </w:r>
    </w:p>
    <w:p w14:paraId="4E36D986" w14:textId="01E4E127" w:rsidR="4A9AFC51" w:rsidRDefault="4A9AFC51" w:rsidP="00E27453">
      <w:pPr>
        <w:spacing w:after="120" w:line="270" w:lineRule="atLeast"/>
      </w:pPr>
      <w:r>
        <w:br w:type="page"/>
      </w:r>
    </w:p>
    <w:p w14:paraId="4BF63138" w14:textId="7127BF49" w:rsidR="00C81E3E" w:rsidRPr="00A339FB" w:rsidRDefault="00C81E3E" w:rsidP="11A21FCA">
      <w:pPr>
        <w:pStyle w:val="ESVBody"/>
        <w:rPr>
          <w:rFonts w:cs="Arial"/>
          <w:b/>
          <w:bCs/>
          <w:color w:val="auto"/>
        </w:rPr>
      </w:pPr>
      <w:r w:rsidRPr="11A21FCA">
        <w:rPr>
          <w:rFonts w:cs="Arial"/>
          <w:b/>
          <w:bCs/>
          <w:color w:val="auto"/>
        </w:rPr>
        <w:t>Figure 1</w:t>
      </w:r>
      <w:r w:rsidR="5EE1C4CF" w:rsidRPr="11A21FCA">
        <w:rPr>
          <w:rFonts w:cs="Arial"/>
          <w:b/>
          <w:bCs/>
          <w:color w:val="auto"/>
        </w:rPr>
        <w:t>:</w:t>
      </w:r>
      <w:r w:rsidRPr="11A21FCA">
        <w:rPr>
          <w:rFonts w:cs="Arial"/>
          <w:b/>
          <w:bCs/>
          <w:color w:val="auto"/>
        </w:rPr>
        <w:t xml:space="preserve"> Hierarchy of electrical safety documentation</w:t>
      </w:r>
    </w:p>
    <w:p w14:paraId="3ECB2123" w14:textId="77777777" w:rsidR="00C81E3E" w:rsidRPr="00216300" w:rsidRDefault="000114C5" w:rsidP="008B2B02">
      <w:pPr>
        <w:pStyle w:val="ESVBody"/>
      </w:pPr>
      <w:r>
        <w:rPr>
          <w:noProof/>
          <w:lang w:eastAsia="en-AU"/>
        </w:rPr>
        <w:drawing>
          <wp:inline distT="0" distB="0" distL="0" distR="0" wp14:anchorId="36224302" wp14:editId="5B71807D">
            <wp:extent cx="3103880" cy="1886585"/>
            <wp:effectExtent l="0" t="0" r="127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03880" cy="1886585"/>
                    </a:xfrm>
                    <a:prstGeom prst="rect">
                      <a:avLst/>
                    </a:prstGeom>
                  </pic:spPr>
                </pic:pic>
              </a:graphicData>
            </a:graphic>
          </wp:inline>
        </w:drawing>
      </w:r>
    </w:p>
    <w:p w14:paraId="11C315DB" w14:textId="77777777" w:rsidR="00C81E3E" w:rsidRPr="00216300" w:rsidRDefault="00C81E3E" w:rsidP="008B2B02">
      <w:pPr>
        <w:pStyle w:val="ESVBody"/>
      </w:pPr>
    </w:p>
    <w:p w14:paraId="042A39BF" w14:textId="77777777" w:rsidR="000114C5" w:rsidRPr="00E76EC9" w:rsidRDefault="000114C5" w:rsidP="00E27453">
      <w:pPr>
        <w:pStyle w:val="ListParagraph"/>
        <w:numPr>
          <w:ilvl w:val="1"/>
          <w:numId w:val="69"/>
        </w:numPr>
        <w:spacing w:after="120" w:line="270" w:lineRule="atLeast"/>
        <w:ind w:left="284"/>
        <w:contextualSpacing w:val="0"/>
        <w:jc w:val="both"/>
        <w:rPr>
          <w:b/>
          <w:noProof/>
          <w:color w:val="3E4043" w:themeColor="text1" w:themeShade="BF"/>
          <w:lang w:eastAsia="en-AU"/>
        </w:rPr>
      </w:pPr>
      <w:r w:rsidRPr="00E76EC9">
        <w:rPr>
          <w:b/>
          <w:noProof/>
          <w:color w:val="3E4043" w:themeColor="text1" w:themeShade="BF"/>
          <w:lang w:eastAsia="en-AU"/>
        </w:rPr>
        <w:t>Referenced documents</w:t>
      </w:r>
    </w:p>
    <w:p w14:paraId="62F5F6ED" w14:textId="49CEAE27" w:rsidR="000114C5" w:rsidRPr="00E76EC9" w:rsidRDefault="000114C5" w:rsidP="00E27453">
      <w:pPr>
        <w:spacing w:after="120" w:line="270" w:lineRule="atLeast"/>
        <w:jc w:val="both"/>
        <w:rPr>
          <w:noProof/>
          <w:color w:val="3E4043" w:themeColor="text1" w:themeShade="BF"/>
          <w:lang w:eastAsia="en-AU"/>
        </w:rPr>
      </w:pPr>
      <w:r w:rsidRPr="00E76EC9">
        <w:rPr>
          <w:noProof/>
          <w:color w:val="3E4043" w:themeColor="text1" w:themeShade="BF"/>
          <w:lang w:eastAsia="en-AU"/>
        </w:rPr>
        <w:t xml:space="preserve">The following documents are referred to in the text of this </w:t>
      </w:r>
      <w:r w:rsidRPr="00E76EC9" w:rsidDel="000114C5">
        <w:rPr>
          <w:noProof/>
          <w:color w:val="3E4043" w:themeColor="text1" w:themeShade="BF"/>
          <w:lang w:eastAsia="en-AU"/>
        </w:rPr>
        <w:t>C</w:t>
      </w:r>
      <w:r w:rsidRPr="00E76EC9">
        <w:rPr>
          <w:noProof/>
          <w:color w:val="3E4043" w:themeColor="text1" w:themeShade="BF"/>
          <w:lang w:eastAsia="en-AU"/>
        </w:rPr>
        <w:t>ode</w:t>
      </w:r>
      <w:r w:rsidRPr="00E76EC9" w:rsidDel="000114C5">
        <w:rPr>
          <w:noProof/>
          <w:color w:val="3E4043" w:themeColor="text1" w:themeShade="BF"/>
          <w:lang w:eastAsia="en-AU"/>
        </w:rPr>
        <w:t xml:space="preserve"> of Practice</w:t>
      </w:r>
      <w:r w:rsidRPr="00E76EC9">
        <w:rPr>
          <w:noProof/>
          <w:color w:val="3E4043" w:themeColor="text1" w:themeShade="BF"/>
          <w:lang w:eastAsia="en-AU"/>
        </w:rPr>
        <w:t xml:space="preserve"> in such a way that some or all of their content constitutes requirements of this document:</w:t>
      </w:r>
    </w:p>
    <w:p w14:paraId="110ED830" w14:textId="77777777" w:rsidR="000114C5" w:rsidRPr="00E76EC9" w:rsidRDefault="000114C5" w:rsidP="00E27453">
      <w:pPr>
        <w:spacing w:after="120" w:line="270" w:lineRule="atLeast"/>
        <w:jc w:val="both"/>
        <w:rPr>
          <w:color w:val="3E4043" w:themeColor="text1" w:themeShade="BF"/>
        </w:rPr>
      </w:pPr>
    </w:p>
    <w:p w14:paraId="0188671C" w14:textId="2F63910D" w:rsidR="000114C5" w:rsidRPr="00E76EC9" w:rsidRDefault="000114C5" w:rsidP="00E27453">
      <w:pPr>
        <w:spacing w:after="120" w:line="270" w:lineRule="atLeast"/>
        <w:jc w:val="both"/>
        <w:rPr>
          <w:color w:val="3E4043" w:themeColor="text1" w:themeShade="BF"/>
        </w:rPr>
      </w:pPr>
      <w:r w:rsidRPr="00E76EC9">
        <w:rPr>
          <w:color w:val="3E4043" w:themeColor="text1" w:themeShade="BF"/>
        </w:rPr>
        <w:t>AS 1319</w:t>
      </w:r>
      <w:r w:rsidRPr="00E76EC9">
        <w:rPr>
          <w:color w:val="3E4043" w:themeColor="text1" w:themeShade="BF"/>
        </w:rPr>
        <w:tab/>
      </w:r>
      <w:r w:rsidRPr="00E76EC9">
        <w:rPr>
          <w:color w:val="3E4043" w:themeColor="text1" w:themeShade="BF"/>
        </w:rPr>
        <w:tab/>
      </w:r>
      <w:r w:rsidR="00AE44BB" w:rsidRPr="00E76EC9">
        <w:rPr>
          <w:color w:val="3E4043" w:themeColor="text1" w:themeShade="BF"/>
        </w:rPr>
        <w:tab/>
      </w:r>
      <w:r w:rsidRPr="00E76EC9">
        <w:rPr>
          <w:color w:val="3E4043" w:themeColor="text1" w:themeShade="BF"/>
        </w:rPr>
        <w:t>Safety signs for the occupational environment</w:t>
      </w:r>
    </w:p>
    <w:p w14:paraId="68E83D17" w14:textId="71CC4877" w:rsidR="000114C5" w:rsidRPr="00E76EC9" w:rsidRDefault="000114C5" w:rsidP="00E27453">
      <w:pPr>
        <w:spacing w:after="120" w:line="270" w:lineRule="atLeast"/>
        <w:jc w:val="both"/>
        <w:rPr>
          <w:color w:val="3E4043" w:themeColor="text1" w:themeShade="BF"/>
        </w:rPr>
      </w:pPr>
      <w:r w:rsidRPr="00E76EC9">
        <w:rPr>
          <w:color w:val="3E4043" w:themeColor="text1" w:themeShade="BF"/>
        </w:rPr>
        <w:t>AS1418.</w:t>
      </w:r>
      <w:proofErr w:type="gramStart"/>
      <w:r w:rsidRPr="00E76EC9">
        <w:rPr>
          <w:color w:val="3E4043" w:themeColor="text1" w:themeShade="BF"/>
        </w:rPr>
        <w:t xml:space="preserve">10  </w:t>
      </w:r>
      <w:r w:rsidRPr="00E76EC9">
        <w:rPr>
          <w:color w:val="3E4043" w:themeColor="text1" w:themeShade="BF"/>
        </w:rPr>
        <w:tab/>
      </w:r>
      <w:proofErr w:type="gramEnd"/>
      <w:r w:rsidRPr="00E76EC9">
        <w:rPr>
          <w:color w:val="3E4043" w:themeColor="text1" w:themeShade="BF"/>
        </w:rPr>
        <w:tab/>
      </w:r>
      <w:r w:rsidR="00AE44BB" w:rsidRPr="00E76EC9">
        <w:rPr>
          <w:color w:val="3E4043" w:themeColor="text1" w:themeShade="BF"/>
        </w:rPr>
        <w:tab/>
      </w:r>
      <w:r w:rsidRPr="00E76EC9">
        <w:rPr>
          <w:color w:val="3E4043" w:themeColor="text1" w:themeShade="BF"/>
        </w:rPr>
        <w:t xml:space="preserve">Cranes, hoists and winches </w:t>
      </w:r>
      <w:r w:rsidRPr="00E76EC9" w:rsidDel="000114C5">
        <w:rPr>
          <w:color w:val="3E4043" w:themeColor="text1" w:themeShade="BF"/>
        </w:rPr>
        <w:t>-</w:t>
      </w:r>
      <w:r w:rsidRPr="00E76EC9">
        <w:rPr>
          <w:color w:val="3E4043" w:themeColor="text1" w:themeShade="BF"/>
        </w:rPr>
        <w:t xml:space="preserve"> </w:t>
      </w:r>
      <w:r w:rsidRPr="00E76EC9" w:rsidDel="000114C5">
        <w:rPr>
          <w:color w:val="3E4043" w:themeColor="text1" w:themeShade="BF"/>
        </w:rPr>
        <w:t>M</w:t>
      </w:r>
      <w:r w:rsidRPr="00E76EC9">
        <w:rPr>
          <w:color w:val="3E4043" w:themeColor="text1" w:themeShade="BF"/>
        </w:rPr>
        <w:t>obile elevating work platforms</w:t>
      </w:r>
    </w:p>
    <w:p w14:paraId="307C83BC" w14:textId="5333F003" w:rsidR="000114C5" w:rsidRPr="00E76EC9" w:rsidRDefault="000114C5" w:rsidP="00E27453">
      <w:pPr>
        <w:spacing w:after="120" w:line="270" w:lineRule="atLeast"/>
        <w:jc w:val="both"/>
        <w:rPr>
          <w:color w:val="3E4043" w:themeColor="text1" w:themeShade="BF"/>
        </w:rPr>
      </w:pPr>
      <w:r w:rsidRPr="00E76EC9">
        <w:rPr>
          <w:color w:val="3E4043" w:themeColor="text1" w:themeShade="BF"/>
        </w:rPr>
        <w:t xml:space="preserve">AS 5804.1   </w:t>
      </w:r>
      <w:r w:rsidRPr="00E76EC9">
        <w:rPr>
          <w:color w:val="3E4043" w:themeColor="text1" w:themeShade="BF"/>
        </w:rPr>
        <w:tab/>
      </w:r>
      <w:r w:rsidRPr="00E76EC9">
        <w:rPr>
          <w:color w:val="3E4043" w:themeColor="text1" w:themeShade="BF"/>
        </w:rPr>
        <w:tab/>
      </w:r>
      <w:r w:rsidR="00AE44BB" w:rsidRPr="00E76EC9">
        <w:rPr>
          <w:color w:val="3E4043" w:themeColor="text1" w:themeShade="BF"/>
        </w:rPr>
        <w:tab/>
      </w:r>
      <w:r w:rsidRPr="00E76EC9">
        <w:rPr>
          <w:color w:val="3E4043" w:themeColor="text1" w:themeShade="BF"/>
        </w:rPr>
        <w:t>High-voltage live working</w:t>
      </w:r>
      <w:r w:rsidR="003E6436" w:rsidRPr="00E76EC9">
        <w:rPr>
          <w:color w:val="3E4043" w:themeColor="text1" w:themeShade="BF"/>
        </w:rPr>
        <w:t xml:space="preserve"> </w:t>
      </w:r>
      <w:r w:rsidRPr="00E76EC9" w:rsidDel="003E6436">
        <w:rPr>
          <w:color w:val="3E4043" w:themeColor="text1" w:themeShade="BF"/>
        </w:rPr>
        <w:t>-</w:t>
      </w:r>
      <w:r w:rsidRPr="00E76EC9">
        <w:rPr>
          <w:color w:val="3E4043" w:themeColor="text1" w:themeShade="BF"/>
        </w:rPr>
        <w:t xml:space="preserve"> General</w:t>
      </w:r>
    </w:p>
    <w:p w14:paraId="33D68336" w14:textId="563758EF" w:rsidR="000114C5" w:rsidRPr="00E76EC9" w:rsidRDefault="000114C5" w:rsidP="00E27453">
      <w:pPr>
        <w:spacing w:after="120" w:line="270" w:lineRule="atLeast"/>
        <w:jc w:val="both"/>
        <w:rPr>
          <w:color w:val="3E4043" w:themeColor="text1" w:themeShade="BF"/>
        </w:rPr>
      </w:pPr>
      <w:r w:rsidRPr="00E76EC9">
        <w:rPr>
          <w:color w:val="3E4043" w:themeColor="text1" w:themeShade="BF"/>
        </w:rPr>
        <w:t xml:space="preserve">ENA </w:t>
      </w:r>
      <w:r w:rsidRPr="00E76EC9">
        <w:rPr>
          <w:color w:val="3E4043" w:themeColor="text1" w:themeShade="BF"/>
        </w:rPr>
        <w:tab/>
      </w:r>
      <w:r w:rsidRPr="00E76EC9">
        <w:rPr>
          <w:color w:val="3E4043" w:themeColor="text1" w:themeShade="BF"/>
        </w:rPr>
        <w:tab/>
      </w:r>
      <w:r w:rsidRPr="00E76EC9">
        <w:rPr>
          <w:color w:val="3E4043" w:themeColor="text1" w:themeShade="BF"/>
        </w:rPr>
        <w:tab/>
      </w:r>
      <w:r w:rsidR="00AE44BB" w:rsidRPr="00E76EC9">
        <w:rPr>
          <w:color w:val="3E4043" w:themeColor="text1" w:themeShade="BF"/>
        </w:rPr>
        <w:tab/>
      </w:r>
      <w:r w:rsidRPr="00E76EC9">
        <w:rPr>
          <w:color w:val="3E4043" w:themeColor="text1" w:themeShade="BF"/>
        </w:rPr>
        <w:t xml:space="preserve">EMF Management </w:t>
      </w:r>
      <w:r w:rsidRPr="00E76EC9" w:rsidDel="000114C5">
        <w:rPr>
          <w:color w:val="3E4043" w:themeColor="text1" w:themeShade="BF"/>
        </w:rPr>
        <w:t>H</w:t>
      </w:r>
      <w:r w:rsidRPr="00E76EC9">
        <w:rPr>
          <w:color w:val="3E4043" w:themeColor="text1" w:themeShade="BF"/>
        </w:rPr>
        <w:t xml:space="preserve">andbook </w:t>
      </w:r>
    </w:p>
    <w:p w14:paraId="47748622" w14:textId="26EB1C32" w:rsidR="000114C5" w:rsidRPr="00E76EC9" w:rsidRDefault="000114C5" w:rsidP="00E27453">
      <w:pPr>
        <w:spacing w:after="120" w:line="270" w:lineRule="atLeast"/>
        <w:ind w:left="2880" w:hanging="2880"/>
        <w:jc w:val="both"/>
        <w:rPr>
          <w:color w:val="3E4043" w:themeColor="text1" w:themeShade="BF"/>
        </w:rPr>
      </w:pPr>
      <w:r w:rsidRPr="00E76EC9">
        <w:rPr>
          <w:color w:val="3E4043" w:themeColor="text1" w:themeShade="BF"/>
        </w:rPr>
        <w:t xml:space="preserve">ENA NENS 04 </w:t>
      </w:r>
      <w:r w:rsidRPr="00E76EC9">
        <w:rPr>
          <w:color w:val="3E4043" w:themeColor="text1" w:themeShade="BF"/>
        </w:rPr>
        <w:tab/>
        <w:t xml:space="preserve">National Guidelines for Safe Approach </w:t>
      </w:r>
      <w:r w:rsidRPr="00E76EC9" w:rsidDel="000114C5">
        <w:rPr>
          <w:color w:val="3E4043" w:themeColor="text1" w:themeShade="BF"/>
        </w:rPr>
        <w:t>D</w:t>
      </w:r>
      <w:r w:rsidRPr="00E76EC9">
        <w:rPr>
          <w:color w:val="3E4043" w:themeColor="text1" w:themeShade="BF"/>
        </w:rPr>
        <w:t xml:space="preserve">istances to </w:t>
      </w:r>
      <w:r w:rsidRPr="00E76EC9" w:rsidDel="000114C5">
        <w:rPr>
          <w:color w:val="3E4043" w:themeColor="text1" w:themeShade="BF"/>
        </w:rPr>
        <w:t>E</w:t>
      </w:r>
      <w:r w:rsidRPr="00E76EC9">
        <w:rPr>
          <w:color w:val="3E4043" w:themeColor="text1" w:themeShade="BF"/>
        </w:rPr>
        <w:t xml:space="preserve">lectrical and Mechanical </w:t>
      </w:r>
      <w:r w:rsidRPr="00E76EC9" w:rsidDel="000114C5">
        <w:rPr>
          <w:color w:val="3E4043" w:themeColor="text1" w:themeShade="BF"/>
        </w:rPr>
        <w:t>A</w:t>
      </w:r>
      <w:r w:rsidRPr="00E76EC9">
        <w:rPr>
          <w:color w:val="3E4043" w:themeColor="text1" w:themeShade="BF"/>
        </w:rPr>
        <w:t>pparatus</w:t>
      </w:r>
    </w:p>
    <w:p w14:paraId="5C4AA62F" w14:textId="20309F1E" w:rsidR="000114C5" w:rsidRPr="00E76EC9" w:rsidRDefault="000114C5" w:rsidP="00E27453">
      <w:pPr>
        <w:spacing w:after="120" w:line="270" w:lineRule="atLeast"/>
        <w:ind w:right="-285"/>
        <w:rPr>
          <w:rFonts w:cs="Arial"/>
          <w:color w:val="3E4043" w:themeColor="text1" w:themeShade="BF"/>
        </w:rPr>
      </w:pPr>
      <w:r w:rsidRPr="00E76EC9">
        <w:rPr>
          <w:rFonts w:cs="Arial"/>
          <w:color w:val="3E4043" w:themeColor="text1" w:themeShade="BF"/>
        </w:rPr>
        <w:t xml:space="preserve">ICNIRP Guidelines 2010 </w:t>
      </w:r>
      <w:r w:rsidRPr="00E76EC9">
        <w:rPr>
          <w:color w:val="3E4043" w:themeColor="text1" w:themeShade="BF"/>
        </w:rPr>
        <w:tab/>
      </w:r>
      <w:r w:rsidRPr="00E76EC9">
        <w:rPr>
          <w:rFonts w:cs="Arial"/>
          <w:color w:val="3E4043" w:themeColor="text1" w:themeShade="BF"/>
        </w:rPr>
        <w:t xml:space="preserve">For limiting exposure to time varying electric and </w:t>
      </w:r>
      <w:r w:rsidRPr="00E76EC9" w:rsidDel="000114C5">
        <w:rPr>
          <w:rFonts w:cs="Arial"/>
          <w:color w:val="3E4043" w:themeColor="text1" w:themeShade="BF"/>
        </w:rPr>
        <w:t>M</w:t>
      </w:r>
      <w:r w:rsidRPr="00E76EC9">
        <w:rPr>
          <w:rFonts w:cs="Arial"/>
          <w:color w:val="3E4043" w:themeColor="text1" w:themeShade="BF"/>
        </w:rPr>
        <w:t>agnetic fields(1Hz-100kHz)</w:t>
      </w:r>
    </w:p>
    <w:p w14:paraId="36D63F21" w14:textId="7A7F81CB" w:rsidR="000114C5" w:rsidRPr="00E76EC9" w:rsidRDefault="000114C5" w:rsidP="00E27453">
      <w:pPr>
        <w:spacing w:after="120" w:line="270" w:lineRule="atLeast"/>
        <w:ind w:left="2880" w:hanging="2880"/>
        <w:rPr>
          <w:color w:val="3E4043" w:themeColor="text1" w:themeShade="BF"/>
        </w:rPr>
      </w:pPr>
      <w:r w:rsidRPr="00E76EC9">
        <w:rPr>
          <w:rFonts w:cs="Arial"/>
          <w:color w:val="3E4043" w:themeColor="text1" w:themeShade="BF"/>
        </w:rPr>
        <w:t>IEEE C95.1</w:t>
      </w:r>
      <w:r w:rsidRPr="00E76EC9">
        <w:rPr>
          <w:color w:val="3E4043" w:themeColor="text1" w:themeShade="BF"/>
        </w:rPr>
        <w:tab/>
      </w:r>
      <w:r w:rsidRPr="00E76EC9">
        <w:rPr>
          <w:rFonts w:cs="Arial"/>
          <w:color w:val="3E4043" w:themeColor="text1" w:themeShade="BF"/>
        </w:rPr>
        <w:t xml:space="preserve">IEEE </w:t>
      </w:r>
      <w:r w:rsidRPr="00E76EC9" w:rsidDel="000114C5">
        <w:rPr>
          <w:rFonts w:cs="Arial"/>
          <w:color w:val="3E4043" w:themeColor="text1" w:themeShade="BF"/>
        </w:rPr>
        <w:t>S</w:t>
      </w:r>
      <w:r w:rsidRPr="00E76EC9">
        <w:rPr>
          <w:rFonts w:cs="Arial"/>
          <w:color w:val="3E4043" w:themeColor="text1" w:themeShade="BF"/>
        </w:rPr>
        <w:t xml:space="preserve">tandard for Safety Levels </w:t>
      </w:r>
      <w:r w:rsidR="00576CA0" w:rsidRPr="00E76EC9">
        <w:rPr>
          <w:rFonts w:cs="Arial"/>
          <w:color w:val="3E4043" w:themeColor="text1" w:themeShade="BF"/>
        </w:rPr>
        <w:t>with</w:t>
      </w:r>
      <w:r w:rsidRPr="00E76EC9">
        <w:rPr>
          <w:rFonts w:cs="Arial"/>
          <w:color w:val="3E4043" w:themeColor="text1" w:themeShade="BF"/>
        </w:rPr>
        <w:t xml:space="preserve"> </w:t>
      </w:r>
      <w:r w:rsidRPr="00E76EC9" w:rsidDel="000114C5">
        <w:rPr>
          <w:rFonts w:cs="Arial"/>
          <w:color w:val="3E4043" w:themeColor="text1" w:themeShade="BF"/>
        </w:rPr>
        <w:t>R</w:t>
      </w:r>
      <w:r w:rsidRPr="00E76EC9">
        <w:rPr>
          <w:rFonts w:cs="Arial"/>
          <w:color w:val="3E4043" w:themeColor="text1" w:themeShade="BF"/>
        </w:rPr>
        <w:t xml:space="preserve">espect to Human </w:t>
      </w:r>
      <w:r w:rsidRPr="00E76EC9" w:rsidDel="000114C5">
        <w:rPr>
          <w:rFonts w:cs="Arial"/>
          <w:color w:val="3E4043" w:themeColor="text1" w:themeShade="BF"/>
        </w:rPr>
        <w:t>E</w:t>
      </w:r>
      <w:r w:rsidRPr="00E76EC9">
        <w:rPr>
          <w:rFonts w:cs="Arial"/>
          <w:color w:val="3E4043" w:themeColor="text1" w:themeShade="BF"/>
        </w:rPr>
        <w:t xml:space="preserve">xposure to Electromagnetic </w:t>
      </w:r>
      <w:r w:rsidRPr="00E76EC9" w:rsidDel="000114C5">
        <w:rPr>
          <w:rFonts w:cs="Arial"/>
          <w:color w:val="3E4043" w:themeColor="text1" w:themeShade="BF"/>
        </w:rPr>
        <w:t>F</w:t>
      </w:r>
      <w:r w:rsidRPr="00E76EC9">
        <w:rPr>
          <w:rFonts w:cs="Arial"/>
          <w:color w:val="3E4043" w:themeColor="text1" w:themeShade="BF"/>
        </w:rPr>
        <w:t>ields 0Hz to 300GHz</w:t>
      </w:r>
    </w:p>
    <w:p w14:paraId="54409799" w14:textId="77777777" w:rsidR="00C81E3E" w:rsidRPr="00E76EC9" w:rsidRDefault="00C81E3E" w:rsidP="00E27453">
      <w:pPr>
        <w:spacing w:after="120" w:line="270" w:lineRule="atLeast"/>
        <w:rPr>
          <w:b/>
          <w:noProof/>
          <w:color w:val="3E4043" w:themeColor="text1" w:themeShade="BF"/>
          <w:lang w:eastAsia="en-AU"/>
        </w:rPr>
      </w:pPr>
      <w:r w:rsidRPr="00E76EC9">
        <w:rPr>
          <w:b/>
          <w:noProof/>
          <w:color w:val="3E4043" w:themeColor="text1" w:themeShade="BF"/>
          <w:lang w:eastAsia="en-AU"/>
        </w:rPr>
        <w:br w:type="page"/>
      </w:r>
    </w:p>
    <w:p w14:paraId="0E5926E3" w14:textId="308E0963" w:rsidR="00C81E3E" w:rsidRPr="00E55D62" w:rsidRDefault="00CF7529" w:rsidP="00E55D62">
      <w:pPr>
        <w:pStyle w:val="Heading2"/>
      </w:pPr>
      <w:r>
        <w:t>2.3</w:t>
      </w:r>
      <w:r w:rsidR="00E76EC9">
        <w:t xml:space="preserve"> </w:t>
      </w:r>
      <w:r>
        <w:t>DEFINITIONS</w:t>
      </w:r>
    </w:p>
    <w:p w14:paraId="0D358964" w14:textId="77777777" w:rsidR="00C81E3E" w:rsidRPr="00216300" w:rsidRDefault="00C81E3E" w:rsidP="00C81E3E">
      <w:pPr>
        <w:autoSpaceDE w:val="0"/>
        <w:autoSpaceDN w:val="0"/>
        <w:adjustRightInd w:val="0"/>
        <w:rPr>
          <w:rFonts w:cs="Arial"/>
          <w:color w:val="000000"/>
        </w:rPr>
      </w:pPr>
    </w:p>
    <w:p w14:paraId="59E47A46" w14:textId="5289308A" w:rsidR="00C81E3E" w:rsidRPr="00E76EC9" w:rsidRDefault="00C81E3E" w:rsidP="00E27453">
      <w:pPr>
        <w:pStyle w:val="ESVBody"/>
        <w:rPr>
          <w:rFonts w:cs="Arial"/>
          <w:color w:val="3E4043" w:themeColor="text1" w:themeShade="BF"/>
        </w:rPr>
      </w:pPr>
      <w:proofErr w:type="gramStart"/>
      <w:r w:rsidRPr="00E76EC9">
        <w:rPr>
          <w:rFonts w:cs="Arial"/>
          <w:color w:val="3E4043" w:themeColor="text1" w:themeShade="BF"/>
        </w:rPr>
        <w:t>For the purpose of</w:t>
      </w:r>
      <w:proofErr w:type="gramEnd"/>
      <w:r w:rsidRPr="00E76EC9">
        <w:rPr>
          <w:rFonts w:cs="Arial"/>
          <w:color w:val="3E4043" w:themeColor="text1" w:themeShade="BF"/>
        </w:rPr>
        <w:t xml:space="preserve"> this </w:t>
      </w:r>
      <w:r w:rsidR="1CA08BF9" w:rsidRPr="00E76EC9">
        <w:rPr>
          <w:rFonts w:cs="Arial"/>
          <w:color w:val="3E4043" w:themeColor="text1" w:themeShade="BF"/>
        </w:rPr>
        <w:t>c</w:t>
      </w:r>
      <w:r w:rsidRPr="00E76EC9">
        <w:rPr>
          <w:rFonts w:cs="Arial"/>
          <w:color w:val="3E4043" w:themeColor="text1" w:themeShade="BF"/>
        </w:rPr>
        <w:t xml:space="preserve">ode, </w:t>
      </w:r>
      <w:r w:rsidR="003211AF" w:rsidRPr="00E76EC9">
        <w:rPr>
          <w:rFonts w:cs="Arial"/>
          <w:color w:val="3E4043" w:themeColor="text1" w:themeShade="BF"/>
        </w:rPr>
        <w:t>unless the conte</w:t>
      </w:r>
      <w:r w:rsidR="009D1B55" w:rsidRPr="00E76EC9">
        <w:rPr>
          <w:rFonts w:cs="Arial"/>
          <w:color w:val="3E4043" w:themeColor="text1" w:themeShade="BF"/>
        </w:rPr>
        <w:t>x</w:t>
      </w:r>
      <w:r w:rsidR="003211AF" w:rsidRPr="00E76EC9">
        <w:rPr>
          <w:rFonts w:cs="Arial"/>
          <w:color w:val="3E4043" w:themeColor="text1" w:themeShade="BF"/>
        </w:rPr>
        <w:t xml:space="preserve">t </w:t>
      </w:r>
      <w:r w:rsidR="009D1B55" w:rsidRPr="00E76EC9">
        <w:rPr>
          <w:rFonts w:cs="Arial"/>
          <w:color w:val="3E4043" w:themeColor="text1" w:themeShade="BF"/>
        </w:rPr>
        <w:t xml:space="preserve">or subject matter </w:t>
      </w:r>
      <w:r w:rsidR="003211AF" w:rsidRPr="00E76EC9">
        <w:rPr>
          <w:rFonts w:cs="Arial"/>
          <w:color w:val="3E4043" w:themeColor="text1" w:themeShade="BF"/>
        </w:rPr>
        <w:t>otherwise</w:t>
      </w:r>
      <w:r w:rsidR="00486F8D" w:rsidRPr="00E76EC9">
        <w:rPr>
          <w:rFonts w:cs="Arial"/>
          <w:color w:val="3E4043" w:themeColor="text1" w:themeShade="BF"/>
        </w:rPr>
        <w:t xml:space="preserve"> </w:t>
      </w:r>
      <w:r w:rsidR="00F35B5D" w:rsidRPr="00E76EC9">
        <w:rPr>
          <w:rFonts w:cs="Arial"/>
          <w:color w:val="3E4043" w:themeColor="text1" w:themeShade="BF"/>
        </w:rPr>
        <w:t>indicates or</w:t>
      </w:r>
      <w:r w:rsidR="00486F8D" w:rsidRPr="00E76EC9">
        <w:rPr>
          <w:rFonts w:cs="Arial"/>
          <w:color w:val="3E4043" w:themeColor="text1" w:themeShade="BF"/>
        </w:rPr>
        <w:t xml:space="preserve"> </w:t>
      </w:r>
      <w:r w:rsidR="009D1B55" w:rsidRPr="00E76EC9">
        <w:rPr>
          <w:rFonts w:cs="Arial"/>
          <w:color w:val="3E4043" w:themeColor="text1" w:themeShade="BF"/>
        </w:rPr>
        <w:t>requires,</w:t>
      </w:r>
      <w:r w:rsidR="003211AF" w:rsidRPr="00E76EC9">
        <w:rPr>
          <w:rFonts w:cs="Arial"/>
          <w:color w:val="3E4043" w:themeColor="text1" w:themeShade="BF"/>
        </w:rPr>
        <w:t xml:space="preserve"> </w:t>
      </w:r>
      <w:r w:rsidRPr="00E76EC9">
        <w:rPr>
          <w:rFonts w:cs="Arial"/>
          <w:color w:val="3E4043" w:themeColor="text1" w:themeShade="BF"/>
        </w:rPr>
        <w:t>the following definitions shall apply:</w:t>
      </w:r>
    </w:p>
    <w:p w14:paraId="32368AA3" w14:textId="7418059B" w:rsidR="00C81E3E" w:rsidRPr="00E76EC9" w:rsidRDefault="00C81E3E" w:rsidP="00E27453">
      <w:pPr>
        <w:pStyle w:val="ListParagraph"/>
        <w:numPr>
          <w:ilvl w:val="0"/>
          <w:numId w:val="73"/>
        </w:numPr>
        <w:spacing w:after="120" w:line="270" w:lineRule="atLeast"/>
        <w:contextualSpacing w:val="0"/>
        <w:rPr>
          <w:color w:val="3E4043" w:themeColor="text1" w:themeShade="BF"/>
        </w:rPr>
      </w:pPr>
      <w:r w:rsidRPr="00E76EC9">
        <w:rPr>
          <w:rFonts w:cs="Arial"/>
          <w:b/>
          <w:bCs/>
          <w:color w:val="3E4043" w:themeColor="text1" w:themeShade="BF"/>
        </w:rPr>
        <w:t>Access authority</w:t>
      </w:r>
      <w:r w:rsidR="3CAD4A8F" w:rsidRPr="00E76EC9">
        <w:rPr>
          <w:rFonts w:cs="Arial"/>
          <w:b/>
          <w:bCs/>
          <w:color w:val="3E4043" w:themeColor="text1" w:themeShade="BF"/>
        </w:rPr>
        <w:t>:</w:t>
      </w:r>
      <w:r w:rsidR="00590610" w:rsidRPr="00E76EC9">
        <w:rPr>
          <w:rFonts w:cs="Arial"/>
          <w:color w:val="3E4043" w:themeColor="text1" w:themeShade="BF"/>
        </w:rPr>
        <w:t xml:space="preserve"> </w:t>
      </w:r>
      <w:r w:rsidRPr="00E76EC9">
        <w:rPr>
          <w:color w:val="3E4043" w:themeColor="text1" w:themeShade="BF"/>
        </w:rPr>
        <w:t xml:space="preserve">any form of authorisation that allows access to, work on or </w:t>
      </w:r>
      <w:r w:rsidRPr="00E76EC9">
        <w:rPr>
          <w:i/>
          <w:iCs/>
          <w:color w:val="3E4043" w:themeColor="text1" w:themeShade="BF"/>
        </w:rPr>
        <w:t>near</w:t>
      </w:r>
      <w:r w:rsidRPr="00E76EC9">
        <w:rPr>
          <w:color w:val="3E4043" w:themeColor="text1" w:themeShade="BF"/>
        </w:rPr>
        <w:t>, or testing of electrical apparatus.</w:t>
      </w:r>
    </w:p>
    <w:p w14:paraId="2373F6D1" w14:textId="589C0597" w:rsidR="00C81E3E" w:rsidRPr="00E76EC9" w:rsidRDefault="00C81E3E" w:rsidP="00E27453">
      <w:pPr>
        <w:spacing w:after="120" w:line="270" w:lineRule="atLeast"/>
        <w:ind w:left="426"/>
        <w:rPr>
          <w:rFonts w:cs="Arial"/>
          <w:color w:val="3E4043" w:themeColor="text1" w:themeShade="BF"/>
        </w:rPr>
      </w:pPr>
      <w:r w:rsidRPr="00E76EC9">
        <w:rPr>
          <w:rFonts w:cs="Arial"/>
          <w:color w:val="3E4043" w:themeColor="text1" w:themeShade="BF"/>
        </w:rPr>
        <w:t xml:space="preserve">Examples used in this </w:t>
      </w:r>
      <w:r w:rsidR="46869BE2" w:rsidRPr="00E76EC9">
        <w:rPr>
          <w:rFonts w:cs="Arial"/>
          <w:color w:val="3E4043" w:themeColor="text1" w:themeShade="BF"/>
        </w:rPr>
        <w:t>c</w:t>
      </w:r>
      <w:r w:rsidRPr="00E76EC9">
        <w:rPr>
          <w:rFonts w:cs="Arial"/>
          <w:color w:val="3E4043" w:themeColor="text1" w:themeShade="BF"/>
        </w:rPr>
        <w:t>ode are:</w:t>
      </w:r>
    </w:p>
    <w:p w14:paraId="32D073E3" w14:textId="16A40D4B" w:rsidR="00C81E3E" w:rsidRPr="00E76EC9" w:rsidRDefault="00C81E3E" w:rsidP="00E27453">
      <w:pPr>
        <w:spacing w:after="120" w:line="270" w:lineRule="atLeast"/>
        <w:ind w:left="720"/>
        <w:rPr>
          <w:rFonts w:cs="Arial"/>
          <w:color w:val="3E4043" w:themeColor="text1" w:themeShade="BF"/>
        </w:rPr>
      </w:pPr>
      <w:r w:rsidRPr="00E76EC9">
        <w:rPr>
          <w:rFonts w:cs="Arial"/>
          <w:b/>
          <w:bCs/>
          <w:color w:val="3E4043" w:themeColor="text1" w:themeShade="BF"/>
        </w:rPr>
        <w:t>Electrical access permit</w:t>
      </w:r>
      <w:r w:rsidR="0CB1CF21" w:rsidRPr="00E76EC9">
        <w:rPr>
          <w:rFonts w:cs="Arial"/>
          <w:b/>
          <w:bCs/>
          <w:color w:val="3E4043" w:themeColor="text1" w:themeShade="BF"/>
        </w:rPr>
        <w:t>:</w:t>
      </w:r>
      <w:r w:rsidRPr="00E76EC9">
        <w:rPr>
          <w:rFonts w:cs="Arial"/>
          <w:color w:val="3E4043" w:themeColor="text1" w:themeShade="BF"/>
        </w:rPr>
        <w:t xml:space="preserve"> a form of authorisation that allows</w:t>
      </w:r>
      <w:r w:rsidR="006F47C2" w:rsidRPr="00E76EC9">
        <w:rPr>
          <w:rFonts w:cs="Arial"/>
          <w:color w:val="3E4043" w:themeColor="text1" w:themeShade="BF"/>
        </w:rPr>
        <w:t xml:space="preserve"> </w:t>
      </w:r>
      <w:r w:rsidRPr="00E76EC9">
        <w:rPr>
          <w:rFonts w:cs="Arial"/>
          <w:color w:val="3E4043" w:themeColor="text1" w:themeShade="BF"/>
        </w:rPr>
        <w:t>access to and work upon electrical apparatus</w:t>
      </w:r>
      <w:r w:rsidR="00986C69" w:rsidRPr="00E76EC9">
        <w:rPr>
          <w:rFonts w:cs="Arial"/>
          <w:color w:val="3E4043" w:themeColor="text1" w:themeShade="BF"/>
        </w:rPr>
        <w:t>.</w:t>
      </w:r>
    </w:p>
    <w:p w14:paraId="3B36682B" w14:textId="2E9EB33D" w:rsidR="00D055A1" w:rsidRPr="00E76EC9" w:rsidRDefault="00C81E3E" w:rsidP="00E27453">
      <w:pPr>
        <w:spacing w:after="120" w:line="270" w:lineRule="atLeast"/>
        <w:ind w:left="720"/>
        <w:rPr>
          <w:rFonts w:cs="Arial"/>
          <w:color w:val="3E4043" w:themeColor="text1" w:themeShade="BF"/>
        </w:rPr>
      </w:pPr>
      <w:r w:rsidRPr="00E76EC9">
        <w:rPr>
          <w:rFonts w:cs="Arial"/>
          <w:b/>
          <w:bCs/>
          <w:color w:val="3E4043" w:themeColor="text1" w:themeShade="BF"/>
        </w:rPr>
        <w:t>Sanction for testing</w:t>
      </w:r>
      <w:r w:rsidR="74EB995C" w:rsidRPr="00E76EC9">
        <w:rPr>
          <w:rFonts w:cs="Arial"/>
          <w:b/>
          <w:bCs/>
          <w:color w:val="3E4043" w:themeColor="text1" w:themeShade="BF"/>
        </w:rPr>
        <w:t>:</w:t>
      </w:r>
      <w:r w:rsidRPr="00E76EC9">
        <w:rPr>
          <w:rFonts w:cs="Arial"/>
          <w:color w:val="3E4043" w:themeColor="text1" w:themeShade="BF"/>
        </w:rPr>
        <w:t xml:space="preserve"> a form of authorisation to allow energisation</w:t>
      </w:r>
      <w:r w:rsidR="006F47C2" w:rsidRPr="00E76EC9">
        <w:rPr>
          <w:rFonts w:cs="Arial"/>
          <w:color w:val="3E4043" w:themeColor="text1" w:themeShade="BF"/>
        </w:rPr>
        <w:t xml:space="preserve"> </w:t>
      </w:r>
      <w:r w:rsidRPr="00E76EC9">
        <w:rPr>
          <w:rFonts w:cs="Arial"/>
          <w:color w:val="3E4043" w:themeColor="text1" w:themeShade="BF"/>
        </w:rPr>
        <w:t>of electrical apparatus for testing purposes</w:t>
      </w:r>
      <w:r w:rsidR="008F729A" w:rsidRPr="00E76EC9">
        <w:rPr>
          <w:rFonts w:cs="Arial"/>
          <w:color w:val="3E4043" w:themeColor="text1" w:themeShade="BF"/>
        </w:rPr>
        <w:t>.</w:t>
      </w:r>
    </w:p>
    <w:p w14:paraId="39619139" w14:textId="3B912599" w:rsidR="00A06094" w:rsidRPr="00E76EC9" w:rsidRDefault="00A06094" w:rsidP="00E27453">
      <w:pPr>
        <w:spacing w:after="120" w:line="270" w:lineRule="atLeast"/>
        <w:ind w:left="720"/>
        <w:rPr>
          <w:rFonts w:cs="Arial"/>
          <w:b/>
          <w:bCs/>
          <w:color w:val="3E4043" w:themeColor="text1" w:themeShade="BF"/>
          <w:spacing w:val="-2"/>
        </w:rPr>
      </w:pPr>
      <w:r w:rsidRPr="00E76EC9">
        <w:rPr>
          <w:rFonts w:cs="Arial"/>
          <w:b/>
          <w:bCs/>
          <w:color w:val="3E4043" w:themeColor="text1" w:themeShade="BF"/>
        </w:rPr>
        <w:t>Permit to work</w:t>
      </w:r>
      <w:r w:rsidRPr="00E76EC9">
        <w:rPr>
          <w:rFonts w:cs="Arial"/>
          <w:color w:val="3E4043" w:themeColor="text1" w:themeShade="BF"/>
        </w:rPr>
        <w:t xml:space="preserve"> </w:t>
      </w:r>
      <w:r w:rsidRPr="00E76EC9">
        <w:rPr>
          <w:rFonts w:cs="Arial"/>
          <w:b/>
          <w:bCs/>
          <w:color w:val="3E4043" w:themeColor="text1" w:themeShade="BF"/>
        </w:rPr>
        <w:t xml:space="preserve">adjacent to </w:t>
      </w:r>
      <w:r w:rsidRPr="00E76EC9">
        <w:rPr>
          <w:rFonts w:cs="Arial"/>
          <w:b/>
          <w:bCs/>
          <w:i/>
          <w:iCs/>
          <w:color w:val="3E4043" w:themeColor="text1" w:themeShade="BF"/>
        </w:rPr>
        <w:t>network assets</w:t>
      </w:r>
      <w:r w:rsidR="209080D5" w:rsidRPr="00E76EC9">
        <w:rPr>
          <w:rFonts w:cs="Arial"/>
          <w:b/>
          <w:bCs/>
          <w:color w:val="3E4043" w:themeColor="text1" w:themeShade="BF"/>
        </w:rPr>
        <w:t>:</w:t>
      </w:r>
      <w:r w:rsidRPr="00E76EC9">
        <w:rPr>
          <w:rFonts w:cs="Arial"/>
          <w:b/>
          <w:bCs/>
          <w:color w:val="3E4043" w:themeColor="text1" w:themeShade="BF"/>
        </w:rPr>
        <w:t xml:space="preserve"> </w:t>
      </w:r>
      <w:r w:rsidRPr="00E76EC9">
        <w:rPr>
          <w:rFonts w:cs="Arial"/>
          <w:color w:val="3E4043" w:themeColor="text1" w:themeShade="BF"/>
        </w:rPr>
        <w:t xml:space="preserve">a document providing </w:t>
      </w:r>
      <w:r w:rsidRPr="00E76EC9">
        <w:rPr>
          <w:rFonts w:cs="Arial"/>
          <w:i/>
          <w:iCs/>
          <w:color w:val="3E4043" w:themeColor="text1" w:themeShade="BF"/>
        </w:rPr>
        <w:t xml:space="preserve">written permission to persons to work within safe approach distances near or in the </w:t>
      </w:r>
      <w:r w:rsidRPr="00E76EC9">
        <w:rPr>
          <w:rFonts w:cs="Arial"/>
          <w:color w:val="3E4043" w:themeColor="text1" w:themeShade="BF"/>
        </w:rPr>
        <w:t xml:space="preserve">vicinity of </w:t>
      </w:r>
      <w:r w:rsidR="008F729A" w:rsidRPr="00E76EC9">
        <w:rPr>
          <w:rFonts w:cs="Arial"/>
          <w:color w:val="3E4043" w:themeColor="text1" w:themeShade="BF"/>
        </w:rPr>
        <w:t>a</w:t>
      </w:r>
      <w:r w:rsidRPr="00E76EC9">
        <w:rPr>
          <w:rFonts w:cs="Arial"/>
          <w:i/>
          <w:iCs/>
          <w:color w:val="3E4043" w:themeColor="text1" w:themeShade="BF"/>
        </w:rPr>
        <w:t xml:space="preserve"> network operator’s </w:t>
      </w:r>
      <w:r w:rsidR="0015524A" w:rsidRPr="00E76EC9">
        <w:rPr>
          <w:rFonts w:cs="Arial"/>
          <w:i/>
          <w:iCs/>
          <w:color w:val="3E4043" w:themeColor="text1" w:themeShade="BF"/>
        </w:rPr>
        <w:t>network assets</w:t>
      </w:r>
      <w:r w:rsidR="008F729A" w:rsidRPr="00E76EC9">
        <w:rPr>
          <w:rFonts w:cs="Arial"/>
          <w:color w:val="3E4043" w:themeColor="text1" w:themeShade="BF"/>
        </w:rPr>
        <w:t>.</w:t>
      </w:r>
    </w:p>
    <w:p w14:paraId="3801FBC3" w14:textId="77777777" w:rsidR="00D51637" w:rsidRPr="00E76EC9" w:rsidRDefault="00D51637" w:rsidP="00D51637">
      <w:pPr>
        <w:pStyle w:val="ESVBody"/>
        <w:numPr>
          <w:ilvl w:val="0"/>
          <w:numId w:val="9"/>
        </w:numPr>
        <w:ind w:left="499" w:hanging="357"/>
        <w:rPr>
          <w:color w:val="3E4043" w:themeColor="text1" w:themeShade="BF"/>
        </w:rPr>
      </w:pPr>
      <w:r w:rsidRPr="00E76EC9">
        <w:rPr>
          <w:b/>
          <w:bCs/>
          <w:color w:val="3E4043" w:themeColor="text1" w:themeShade="BF"/>
        </w:rPr>
        <w:t xml:space="preserve">Act: </w:t>
      </w:r>
      <w:r w:rsidRPr="00E76EC9">
        <w:rPr>
          <w:i/>
          <w:color w:val="3E4043" w:themeColor="text1" w:themeShade="BF"/>
        </w:rPr>
        <w:t>Electricity Safety Act 1998 (Vic)</w:t>
      </w:r>
      <w:r w:rsidRPr="00E76EC9" w:rsidDel="3578616C">
        <w:rPr>
          <w:color w:val="3E4043" w:themeColor="text1" w:themeShade="BF"/>
        </w:rPr>
        <w:t>as amended from time to time</w:t>
      </w:r>
      <w:r w:rsidRPr="00E76EC9">
        <w:rPr>
          <w:color w:val="3E4043" w:themeColor="text1" w:themeShade="BF"/>
        </w:rPr>
        <w:t>.</w:t>
      </w:r>
    </w:p>
    <w:p w14:paraId="6F0D12F5" w14:textId="15C93E29" w:rsidR="00A06094" w:rsidRPr="00E76EC9" w:rsidRDefault="006F47C2" w:rsidP="00E27453">
      <w:pPr>
        <w:pStyle w:val="ListParagraph"/>
        <w:numPr>
          <w:ilvl w:val="0"/>
          <w:numId w:val="9"/>
        </w:numPr>
        <w:tabs>
          <w:tab w:val="center" w:pos="2041"/>
        </w:tabs>
        <w:suppressAutoHyphens/>
        <w:spacing w:after="120" w:line="270" w:lineRule="atLeast"/>
        <w:contextualSpacing w:val="0"/>
        <w:jc w:val="both"/>
        <w:rPr>
          <w:rFonts w:cs="Arial"/>
          <w:color w:val="3E4043" w:themeColor="text1" w:themeShade="BF"/>
        </w:rPr>
      </w:pPr>
      <w:r w:rsidRPr="00E76EC9">
        <w:rPr>
          <w:b/>
          <w:bCs/>
          <w:color w:val="3E4043" w:themeColor="text1" w:themeShade="BF"/>
        </w:rPr>
        <w:t>Alive</w:t>
      </w:r>
      <w:r w:rsidR="09D45E40" w:rsidRPr="00E76EC9">
        <w:rPr>
          <w:b/>
          <w:bCs/>
          <w:color w:val="3E4043" w:themeColor="text1" w:themeShade="BF"/>
        </w:rPr>
        <w:t>:</w:t>
      </w:r>
      <w:r w:rsidRPr="00E76EC9">
        <w:rPr>
          <w:color w:val="3E4043" w:themeColor="text1" w:themeShade="BF"/>
        </w:rPr>
        <w:t xml:space="preserve"> see </w:t>
      </w:r>
      <w:r w:rsidRPr="00E76EC9">
        <w:rPr>
          <w:i/>
          <w:iCs/>
          <w:color w:val="3E4043" w:themeColor="text1" w:themeShade="BF"/>
        </w:rPr>
        <w:t>live</w:t>
      </w:r>
      <w:r w:rsidRPr="00E76EC9">
        <w:rPr>
          <w:color w:val="3E4043" w:themeColor="text1" w:themeShade="BF"/>
        </w:rPr>
        <w:t>.</w:t>
      </w:r>
    </w:p>
    <w:p w14:paraId="639D3B0F" w14:textId="4A5C2264" w:rsidR="006F47C2" w:rsidRPr="00E76EC9" w:rsidRDefault="4C363B21" w:rsidP="00E27453">
      <w:pPr>
        <w:pStyle w:val="ESVBody"/>
        <w:numPr>
          <w:ilvl w:val="0"/>
          <w:numId w:val="9"/>
        </w:numPr>
        <w:jc w:val="both"/>
        <w:rPr>
          <w:rFonts w:cs="Arial"/>
          <w:color w:val="3E4043" w:themeColor="text1" w:themeShade="BF"/>
        </w:rPr>
      </w:pPr>
      <w:r w:rsidRPr="00E76EC9">
        <w:rPr>
          <w:b/>
          <w:bCs/>
          <w:color w:val="3E4043" w:themeColor="text1" w:themeShade="BF"/>
        </w:rPr>
        <w:t>Appliance</w:t>
      </w:r>
      <w:r w:rsidR="4212AD0D" w:rsidRPr="00E76EC9">
        <w:rPr>
          <w:b/>
          <w:bCs/>
          <w:color w:val="3E4043" w:themeColor="text1" w:themeShade="BF"/>
        </w:rPr>
        <w:t>:</w:t>
      </w:r>
      <w:r w:rsidR="305B31D5" w:rsidRPr="00E76EC9">
        <w:rPr>
          <w:b/>
          <w:bCs/>
          <w:color w:val="3E4043" w:themeColor="text1" w:themeShade="BF"/>
        </w:rPr>
        <w:t xml:space="preserve"> </w:t>
      </w:r>
      <w:r w:rsidR="6F887469" w:rsidRPr="00E76EC9">
        <w:rPr>
          <w:rFonts w:cs="Arial"/>
          <w:color w:val="3E4043" w:themeColor="text1" w:themeShade="BF"/>
        </w:rPr>
        <w:t xml:space="preserve">any instrument or device designed for use </w:t>
      </w:r>
      <w:r w:rsidR="6F887469" w:rsidRPr="00E76EC9">
        <w:rPr>
          <w:rFonts w:cs="Arial"/>
          <w:i/>
          <w:iCs/>
          <w:color w:val="3E4043" w:themeColor="text1" w:themeShade="BF"/>
        </w:rPr>
        <w:t>near</w:t>
      </w:r>
      <w:r w:rsidR="6F887469" w:rsidRPr="00E76EC9">
        <w:rPr>
          <w:rFonts w:cs="Arial"/>
          <w:color w:val="3E4043" w:themeColor="text1" w:themeShade="BF"/>
        </w:rPr>
        <w:t xml:space="preserve"> or in direct contact </w:t>
      </w:r>
      <w:r w:rsidR="77AA9A44" w:rsidRPr="00E76EC9">
        <w:rPr>
          <w:rFonts w:cs="Arial"/>
          <w:color w:val="3E4043" w:themeColor="text1" w:themeShade="BF"/>
        </w:rPr>
        <w:t>with</w:t>
      </w:r>
      <w:r w:rsidR="4165AAF9" w:rsidRPr="00E76EC9">
        <w:rPr>
          <w:rFonts w:cs="Arial"/>
          <w:color w:val="3E4043" w:themeColor="text1" w:themeShade="BF"/>
        </w:rPr>
        <w:t xml:space="preserve"> </w:t>
      </w:r>
      <w:r w:rsidR="4165AAF9" w:rsidRPr="00E76EC9">
        <w:rPr>
          <w:rFonts w:cs="Arial"/>
          <w:i/>
          <w:iCs/>
          <w:color w:val="3E4043" w:themeColor="text1" w:themeShade="BF"/>
        </w:rPr>
        <w:t>live</w:t>
      </w:r>
      <w:r w:rsidR="41605BD9" w:rsidRPr="00E76EC9">
        <w:rPr>
          <w:rFonts w:cs="Arial"/>
          <w:color w:val="3E4043" w:themeColor="text1" w:themeShade="BF"/>
        </w:rPr>
        <w:t xml:space="preserve"> elec</w:t>
      </w:r>
      <w:r w:rsidR="7DE545E9" w:rsidRPr="00E76EC9">
        <w:rPr>
          <w:rFonts w:cs="Arial"/>
          <w:color w:val="3E4043" w:themeColor="text1" w:themeShade="BF"/>
        </w:rPr>
        <w:t>trical apparatus.</w:t>
      </w:r>
      <w:r w:rsidR="77AA9A44" w:rsidRPr="00E76EC9">
        <w:rPr>
          <w:rFonts w:cs="Arial"/>
          <w:color w:val="3E4043" w:themeColor="text1" w:themeShade="BF"/>
        </w:rPr>
        <w:t xml:space="preserve"> </w:t>
      </w:r>
    </w:p>
    <w:p w14:paraId="21EFAA9C" w14:textId="4BA03EED" w:rsidR="006F47C2" w:rsidRPr="00E76EC9" w:rsidRDefault="006F47C2" w:rsidP="00E27453">
      <w:pPr>
        <w:pStyle w:val="ESVBody"/>
        <w:numPr>
          <w:ilvl w:val="0"/>
          <w:numId w:val="9"/>
        </w:numPr>
        <w:rPr>
          <w:color w:val="3E4043" w:themeColor="text1" w:themeShade="BF"/>
        </w:rPr>
      </w:pPr>
      <w:r w:rsidRPr="00E76EC9">
        <w:rPr>
          <w:b/>
          <w:bCs/>
          <w:color w:val="3E4043" w:themeColor="text1" w:themeShade="BF"/>
        </w:rPr>
        <w:t>Approved</w:t>
      </w:r>
      <w:r w:rsidR="62E40F5B" w:rsidRPr="00E76EC9">
        <w:rPr>
          <w:b/>
          <w:bCs/>
          <w:color w:val="3E4043" w:themeColor="text1" w:themeShade="BF"/>
        </w:rPr>
        <w:t>:</w:t>
      </w:r>
      <w:r w:rsidR="000B79BD" w:rsidRPr="00E76EC9">
        <w:rPr>
          <w:b/>
          <w:bCs/>
          <w:color w:val="3E4043" w:themeColor="text1" w:themeShade="BF"/>
        </w:rPr>
        <w:t xml:space="preserve"> </w:t>
      </w:r>
      <w:r w:rsidRPr="00E76EC9">
        <w:rPr>
          <w:color w:val="3E4043" w:themeColor="text1" w:themeShade="BF"/>
        </w:rPr>
        <w:t xml:space="preserve">having appropriate </w:t>
      </w:r>
      <w:r w:rsidRPr="00E76EC9">
        <w:rPr>
          <w:i/>
          <w:iCs/>
          <w:color w:val="3E4043" w:themeColor="text1" w:themeShade="BF"/>
        </w:rPr>
        <w:t>organisation</w:t>
      </w:r>
      <w:r w:rsidRPr="00E76EC9">
        <w:rPr>
          <w:color w:val="3E4043" w:themeColor="text1" w:themeShade="BF"/>
        </w:rPr>
        <w:t xml:space="preserve"> endorsement </w:t>
      </w:r>
      <w:r w:rsidRPr="00E76EC9">
        <w:rPr>
          <w:i/>
          <w:iCs/>
          <w:color w:val="3E4043" w:themeColor="text1" w:themeShade="BF"/>
        </w:rPr>
        <w:t>in writing</w:t>
      </w:r>
      <w:r w:rsidRPr="00E76EC9">
        <w:rPr>
          <w:color w:val="3E4043" w:themeColor="text1" w:themeShade="BF"/>
        </w:rPr>
        <w:t xml:space="preserve"> for a specific function.</w:t>
      </w:r>
    </w:p>
    <w:p w14:paraId="0270D554" w14:textId="5D9AF9D0" w:rsidR="006F47C2" w:rsidRPr="00E76EC9" w:rsidRDefault="4C363B21" w:rsidP="00E27453">
      <w:pPr>
        <w:pStyle w:val="ESVBody"/>
        <w:numPr>
          <w:ilvl w:val="0"/>
          <w:numId w:val="9"/>
        </w:numPr>
        <w:rPr>
          <w:color w:val="3E4043" w:themeColor="text1" w:themeShade="BF"/>
        </w:rPr>
      </w:pPr>
      <w:r w:rsidRPr="00E76EC9">
        <w:rPr>
          <w:b/>
          <w:bCs/>
          <w:color w:val="3E4043" w:themeColor="text1" w:themeShade="BF"/>
        </w:rPr>
        <w:t>Approved training standard</w:t>
      </w:r>
      <w:r w:rsidR="0239AAC7" w:rsidRPr="00E76EC9">
        <w:rPr>
          <w:b/>
          <w:bCs/>
          <w:color w:val="3E4043" w:themeColor="text1" w:themeShade="BF"/>
        </w:rPr>
        <w:t>:</w:t>
      </w:r>
      <w:r w:rsidRPr="00E76EC9">
        <w:rPr>
          <w:color w:val="3E4043" w:themeColor="text1" w:themeShade="BF"/>
        </w:rPr>
        <w:t xml:space="preserve"> an </w:t>
      </w:r>
      <w:r w:rsidR="4A682006" w:rsidRPr="00E76EC9">
        <w:rPr>
          <w:i/>
          <w:iCs/>
          <w:color w:val="3E4043" w:themeColor="text1" w:themeShade="BF"/>
        </w:rPr>
        <w:t>a</w:t>
      </w:r>
      <w:r w:rsidRPr="00E76EC9">
        <w:rPr>
          <w:i/>
          <w:iCs/>
          <w:color w:val="3E4043" w:themeColor="text1" w:themeShade="BF"/>
        </w:rPr>
        <w:t>pproved</w:t>
      </w:r>
      <w:r w:rsidRPr="00E76EC9">
        <w:rPr>
          <w:color w:val="3E4043" w:themeColor="text1" w:themeShade="BF"/>
        </w:rPr>
        <w:t xml:space="preserve"> standard that meets the National Competency Standards.</w:t>
      </w:r>
    </w:p>
    <w:p w14:paraId="3DB4A2E6" w14:textId="371A7C63" w:rsidR="006F47C2" w:rsidRPr="00E76EC9" w:rsidRDefault="006F47C2" w:rsidP="00E27453">
      <w:pPr>
        <w:pStyle w:val="ESVBody"/>
        <w:numPr>
          <w:ilvl w:val="0"/>
          <w:numId w:val="9"/>
        </w:numPr>
        <w:rPr>
          <w:color w:val="3E4043" w:themeColor="text1" w:themeShade="BF"/>
        </w:rPr>
      </w:pPr>
      <w:r w:rsidRPr="00E76EC9">
        <w:rPr>
          <w:b/>
          <w:bCs/>
          <w:color w:val="3E4043" w:themeColor="text1" w:themeShade="BF"/>
        </w:rPr>
        <w:t>Authorised person</w:t>
      </w:r>
      <w:r w:rsidR="21651FA6"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 xml:space="preserve">a person with technical knowledge or sufficient experience who has been </w:t>
      </w:r>
      <w:proofErr w:type="gramStart"/>
      <w:r w:rsidRPr="00E76EC9">
        <w:rPr>
          <w:i/>
          <w:iCs/>
          <w:color w:val="3E4043" w:themeColor="text1" w:themeShade="BF"/>
        </w:rPr>
        <w:t>approved</w:t>
      </w:r>
      <w:r w:rsidRPr="00E76EC9">
        <w:rPr>
          <w:color w:val="3E4043" w:themeColor="text1" w:themeShade="BF"/>
        </w:rPr>
        <w:t>, or</w:t>
      </w:r>
      <w:proofErr w:type="gramEnd"/>
      <w:r w:rsidRPr="00E76EC9">
        <w:rPr>
          <w:color w:val="3E4043" w:themeColor="text1" w:themeShade="BF"/>
        </w:rPr>
        <w:t xml:space="preserve"> has the delegated authority to act on behalf of the </w:t>
      </w:r>
      <w:r w:rsidRPr="00E76EC9">
        <w:rPr>
          <w:i/>
          <w:iCs/>
          <w:color w:val="3E4043" w:themeColor="text1" w:themeShade="BF"/>
        </w:rPr>
        <w:t>organisation</w:t>
      </w:r>
      <w:r w:rsidRPr="00E76EC9">
        <w:rPr>
          <w:color w:val="3E4043" w:themeColor="text1" w:themeShade="BF"/>
        </w:rPr>
        <w:t>, to perform the duty concerned.</w:t>
      </w:r>
    </w:p>
    <w:p w14:paraId="55DA31EA" w14:textId="0E22AA80" w:rsidR="006F47C2" w:rsidRPr="00E76EC9" w:rsidRDefault="006F47C2" w:rsidP="00E27453">
      <w:pPr>
        <w:pStyle w:val="ESVBody"/>
        <w:ind w:left="567"/>
        <w:rPr>
          <w:color w:val="3E4043" w:themeColor="text1" w:themeShade="BF"/>
        </w:rPr>
      </w:pPr>
      <w:r w:rsidRPr="00E76EC9">
        <w:rPr>
          <w:color w:val="3E4043" w:themeColor="text1" w:themeShade="BF"/>
        </w:rPr>
        <w:t xml:space="preserve">Examples used in this </w:t>
      </w:r>
      <w:r w:rsidR="59A36E73" w:rsidRPr="00E76EC9">
        <w:rPr>
          <w:color w:val="3E4043" w:themeColor="text1" w:themeShade="BF"/>
        </w:rPr>
        <w:t>c</w:t>
      </w:r>
      <w:r w:rsidRPr="00E76EC9">
        <w:rPr>
          <w:color w:val="3E4043" w:themeColor="text1" w:themeShade="BF"/>
        </w:rPr>
        <w:t>ode are:</w:t>
      </w:r>
    </w:p>
    <w:p w14:paraId="2EB9BF1E" w14:textId="62F39D61" w:rsidR="006F47C2" w:rsidRPr="00E76EC9" w:rsidRDefault="006F47C2" w:rsidP="00E27453">
      <w:pPr>
        <w:pStyle w:val="ESVBody"/>
        <w:ind w:left="720"/>
        <w:rPr>
          <w:color w:val="3E4043" w:themeColor="text1" w:themeShade="BF"/>
        </w:rPr>
      </w:pPr>
      <w:r w:rsidRPr="00E76EC9">
        <w:rPr>
          <w:b/>
          <w:bCs/>
          <w:color w:val="3E4043" w:themeColor="text1" w:themeShade="BF"/>
        </w:rPr>
        <w:t>Authorised applicant</w:t>
      </w:r>
      <w:r w:rsidR="7F70D545" w:rsidRPr="00E76EC9">
        <w:rPr>
          <w:b/>
          <w:bCs/>
          <w:color w:val="3E4043" w:themeColor="text1" w:themeShade="BF"/>
        </w:rPr>
        <w:t>:</w:t>
      </w:r>
      <w:r w:rsidR="000B79BD" w:rsidRPr="00E76EC9">
        <w:rPr>
          <w:color w:val="3E4043" w:themeColor="text1" w:themeShade="BF"/>
        </w:rPr>
        <w:t xml:space="preserve"> </w:t>
      </w:r>
      <w:r w:rsidRPr="00E76EC9">
        <w:rPr>
          <w:color w:val="3E4043" w:themeColor="text1" w:themeShade="BF"/>
        </w:rPr>
        <w:t xml:space="preserve">an </w:t>
      </w:r>
      <w:r w:rsidRPr="00E76EC9">
        <w:rPr>
          <w:i/>
          <w:iCs/>
          <w:color w:val="3E4043" w:themeColor="text1" w:themeShade="BF"/>
        </w:rPr>
        <w:t>approved</w:t>
      </w:r>
      <w:r w:rsidRPr="00E76EC9">
        <w:rPr>
          <w:color w:val="3E4043" w:themeColor="text1" w:themeShade="BF"/>
        </w:rPr>
        <w:t xml:space="preserve"> person who has been assessed as competent against an approved training standard to make applications for specified types of access authorities</w:t>
      </w:r>
      <w:r w:rsidR="00825B15" w:rsidRPr="00E76EC9">
        <w:rPr>
          <w:color w:val="3E4043" w:themeColor="text1" w:themeShade="BF"/>
        </w:rPr>
        <w:t>.</w:t>
      </w:r>
    </w:p>
    <w:p w14:paraId="26E5A4F6" w14:textId="388177C9" w:rsidR="00114A80" w:rsidRPr="00E76EC9" w:rsidRDefault="006F47C2" w:rsidP="00E27453">
      <w:pPr>
        <w:autoSpaceDE w:val="0"/>
        <w:autoSpaceDN w:val="0"/>
        <w:adjustRightInd w:val="0"/>
        <w:spacing w:after="120" w:line="270" w:lineRule="atLeast"/>
        <w:ind w:left="720"/>
        <w:rPr>
          <w:rFonts w:cs="Arial"/>
          <w:color w:val="3E4043" w:themeColor="text1" w:themeShade="BF"/>
        </w:rPr>
      </w:pPr>
      <w:r w:rsidRPr="00E76EC9">
        <w:rPr>
          <w:b/>
          <w:bCs/>
          <w:color w:val="3E4043" w:themeColor="text1" w:themeShade="BF"/>
        </w:rPr>
        <w:t>Authorised electrical operator</w:t>
      </w:r>
      <w:r w:rsidR="6EF7302D" w:rsidRPr="00E76EC9">
        <w:rPr>
          <w:b/>
          <w:bCs/>
          <w:color w:val="3E4043" w:themeColor="text1" w:themeShade="BF"/>
        </w:rPr>
        <w:t>:</w:t>
      </w:r>
      <w:r w:rsidR="000B79BD" w:rsidRPr="00E76EC9">
        <w:rPr>
          <w:color w:val="3E4043" w:themeColor="text1" w:themeShade="BF"/>
        </w:rPr>
        <w:t xml:space="preserve"> </w:t>
      </w:r>
      <w:r w:rsidR="00A06094" w:rsidRPr="00E76EC9">
        <w:rPr>
          <w:rFonts w:cs="Arial"/>
          <w:color w:val="3E4043" w:themeColor="text1" w:themeShade="BF"/>
        </w:rPr>
        <w:t xml:space="preserve">an </w:t>
      </w:r>
      <w:r w:rsidR="00A06094" w:rsidRPr="00E76EC9">
        <w:rPr>
          <w:rFonts w:cs="Arial"/>
          <w:i/>
          <w:iCs/>
          <w:color w:val="3E4043" w:themeColor="text1" w:themeShade="BF"/>
        </w:rPr>
        <w:t>approved</w:t>
      </w:r>
      <w:r w:rsidR="00A06094" w:rsidRPr="00E76EC9">
        <w:rPr>
          <w:rFonts w:cs="Arial"/>
          <w:color w:val="3E4043" w:themeColor="text1" w:themeShade="BF"/>
        </w:rPr>
        <w:t xml:space="preserve"> person who has been assessed as </w:t>
      </w:r>
      <w:r w:rsidR="00A06094" w:rsidRPr="00E76EC9">
        <w:rPr>
          <w:rFonts w:cs="Arial"/>
          <w:i/>
          <w:iCs/>
          <w:color w:val="3E4043" w:themeColor="text1" w:themeShade="BF"/>
        </w:rPr>
        <w:t>competent</w:t>
      </w:r>
      <w:r w:rsidR="00A06094" w:rsidRPr="00E76EC9">
        <w:rPr>
          <w:rFonts w:cs="Arial"/>
          <w:color w:val="3E4043" w:themeColor="text1" w:themeShade="BF"/>
        </w:rPr>
        <w:t xml:space="preserve"> against an </w:t>
      </w:r>
      <w:r w:rsidR="00A06094" w:rsidRPr="00E76EC9">
        <w:rPr>
          <w:rFonts w:cs="Arial"/>
          <w:i/>
          <w:iCs/>
          <w:color w:val="3E4043" w:themeColor="text1" w:themeShade="BF"/>
        </w:rPr>
        <w:t>approved training standard</w:t>
      </w:r>
      <w:r w:rsidR="00A06094" w:rsidRPr="00E76EC9">
        <w:rPr>
          <w:rFonts w:cs="Arial"/>
          <w:color w:val="3E4043" w:themeColor="text1" w:themeShade="BF"/>
        </w:rPr>
        <w:t xml:space="preserve"> and authorised </w:t>
      </w:r>
      <w:r w:rsidR="00A06094" w:rsidRPr="00E76EC9">
        <w:rPr>
          <w:rFonts w:cs="Arial"/>
          <w:color w:val="3E4043" w:themeColor="text1" w:themeShade="BF"/>
          <w:lang w:eastAsia="en-AU"/>
        </w:rPr>
        <w:t xml:space="preserve">by </w:t>
      </w:r>
      <w:r w:rsidR="0014205A" w:rsidRPr="00E76EC9">
        <w:rPr>
          <w:rFonts w:cs="Arial"/>
          <w:color w:val="3E4043" w:themeColor="text1" w:themeShade="BF"/>
          <w:lang w:eastAsia="en-AU"/>
        </w:rPr>
        <w:t>a</w:t>
      </w:r>
      <w:r w:rsidR="00A06094" w:rsidRPr="00E76EC9">
        <w:rPr>
          <w:rFonts w:cs="Arial"/>
          <w:color w:val="3E4043" w:themeColor="text1" w:themeShade="BF"/>
          <w:lang w:eastAsia="en-AU"/>
        </w:rPr>
        <w:t xml:space="preserve"> </w:t>
      </w:r>
      <w:r w:rsidR="002D0443" w:rsidRPr="00E76EC9">
        <w:rPr>
          <w:rFonts w:cs="Arial"/>
          <w:i/>
          <w:iCs/>
          <w:color w:val="3E4043" w:themeColor="text1" w:themeShade="BF"/>
          <w:lang w:eastAsia="en-AU"/>
        </w:rPr>
        <w:t>n</w:t>
      </w:r>
      <w:r w:rsidR="00A06094" w:rsidRPr="00E76EC9">
        <w:rPr>
          <w:rFonts w:cs="Arial"/>
          <w:i/>
          <w:iCs/>
          <w:color w:val="3E4043" w:themeColor="text1" w:themeShade="BF"/>
          <w:lang w:eastAsia="en-AU"/>
        </w:rPr>
        <w:t>etwork operator</w:t>
      </w:r>
      <w:r w:rsidR="00A06094" w:rsidRPr="00E76EC9">
        <w:rPr>
          <w:rFonts w:ascii="VIC-Light" w:hAnsi="VIC-Light" w:cs="VIC-Light"/>
          <w:color w:val="3E4043" w:themeColor="text1" w:themeShade="BF"/>
          <w:lang w:eastAsia="en-AU"/>
        </w:rPr>
        <w:t xml:space="preserve"> </w:t>
      </w:r>
      <w:r w:rsidR="00A06094" w:rsidRPr="00E76EC9">
        <w:rPr>
          <w:rFonts w:cs="Arial"/>
          <w:color w:val="3E4043" w:themeColor="text1" w:themeShade="BF"/>
        </w:rPr>
        <w:t xml:space="preserve">to carry out switching operations on </w:t>
      </w:r>
      <w:r w:rsidR="00A53FD9" w:rsidRPr="00E76EC9">
        <w:rPr>
          <w:rFonts w:cs="Arial"/>
          <w:color w:val="3E4043" w:themeColor="text1" w:themeShade="BF"/>
        </w:rPr>
        <w:t>a</w:t>
      </w:r>
      <w:r w:rsidR="00EC5B3B" w:rsidRPr="00E76EC9">
        <w:rPr>
          <w:rFonts w:cs="Arial"/>
          <w:color w:val="3E4043" w:themeColor="text1" w:themeShade="BF"/>
        </w:rPr>
        <w:t xml:space="preserve"> </w:t>
      </w:r>
      <w:r w:rsidR="00EC5B3B" w:rsidRPr="00E76EC9">
        <w:rPr>
          <w:rFonts w:cs="Arial"/>
          <w:i/>
          <w:iCs/>
          <w:color w:val="3E4043" w:themeColor="text1" w:themeShade="BF"/>
        </w:rPr>
        <w:t>network</w:t>
      </w:r>
      <w:r w:rsidR="0026319B" w:rsidRPr="00E76EC9">
        <w:rPr>
          <w:rFonts w:cs="Arial"/>
          <w:i/>
          <w:iCs/>
          <w:color w:val="3E4043" w:themeColor="text1" w:themeShade="BF"/>
        </w:rPr>
        <w:t xml:space="preserve"> asset</w:t>
      </w:r>
      <w:r w:rsidR="00825B15" w:rsidRPr="00E76EC9">
        <w:rPr>
          <w:rFonts w:cs="Arial"/>
          <w:color w:val="3E4043" w:themeColor="text1" w:themeShade="BF"/>
        </w:rPr>
        <w:t>.</w:t>
      </w:r>
      <w:r w:rsidR="00EC5B3B" w:rsidRPr="00E76EC9">
        <w:rPr>
          <w:rFonts w:cs="Arial"/>
          <w:color w:val="3E4043" w:themeColor="text1" w:themeShade="BF"/>
        </w:rPr>
        <w:t xml:space="preserve"> </w:t>
      </w:r>
    </w:p>
    <w:p w14:paraId="4B34BE82" w14:textId="152CBB55" w:rsidR="006F47C2" w:rsidRPr="00E76EC9" w:rsidRDefault="006F47C2" w:rsidP="00E27453">
      <w:pPr>
        <w:autoSpaceDE w:val="0"/>
        <w:autoSpaceDN w:val="0"/>
        <w:adjustRightInd w:val="0"/>
        <w:spacing w:after="120" w:line="270" w:lineRule="atLeast"/>
        <w:ind w:left="720"/>
        <w:rPr>
          <w:color w:val="3E4043" w:themeColor="text1" w:themeShade="BF"/>
        </w:rPr>
      </w:pPr>
      <w:r w:rsidRPr="00E76EC9">
        <w:rPr>
          <w:b/>
          <w:bCs/>
          <w:color w:val="3E4043" w:themeColor="text1" w:themeShade="BF"/>
        </w:rPr>
        <w:t xml:space="preserve">Authorised </w:t>
      </w:r>
      <w:r w:rsidRPr="00E76EC9" w:rsidDel="00F369FB">
        <w:rPr>
          <w:b/>
          <w:bCs/>
          <w:color w:val="3E4043" w:themeColor="text1" w:themeShade="BF"/>
        </w:rPr>
        <w:t>HV</w:t>
      </w:r>
      <w:r w:rsidR="00951442" w:rsidRPr="00E76EC9">
        <w:rPr>
          <w:b/>
          <w:bCs/>
          <w:color w:val="3E4043" w:themeColor="text1" w:themeShade="BF"/>
        </w:rPr>
        <w:t xml:space="preserve"> live</w:t>
      </w:r>
      <w:r w:rsidRPr="00E76EC9">
        <w:rPr>
          <w:b/>
          <w:bCs/>
          <w:color w:val="3E4043" w:themeColor="text1" w:themeShade="BF"/>
        </w:rPr>
        <w:t xml:space="preserve"> worker</w:t>
      </w:r>
      <w:r w:rsidR="24914E4B" w:rsidRPr="00E76EC9">
        <w:rPr>
          <w:b/>
          <w:bCs/>
          <w:color w:val="3E4043" w:themeColor="text1" w:themeShade="BF"/>
        </w:rPr>
        <w:t>:</w:t>
      </w:r>
      <w:r w:rsidRPr="00E76EC9" w:rsidDel="006F47C2">
        <w:rPr>
          <w:b/>
          <w:color w:val="3E4043" w:themeColor="text1" w:themeShade="BF"/>
        </w:rPr>
        <w:t xml:space="preserve"> </w:t>
      </w:r>
      <w:r w:rsidRPr="00E76EC9">
        <w:rPr>
          <w:color w:val="3E4043" w:themeColor="text1" w:themeShade="BF"/>
        </w:rPr>
        <w:t xml:space="preserve">an </w:t>
      </w:r>
      <w:r w:rsidRPr="00E76EC9">
        <w:rPr>
          <w:i/>
          <w:iCs/>
          <w:color w:val="3E4043" w:themeColor="text1" w:themeShade="BF"/>
        </w:rPr>
        <w:t>approved</w:t>
      </w:r>
      <w:r w:rsidRPr="00E76EC9">
        <w:rPr>
          <w:color w:val="3E4043" w:themeColor="text1" w:themeShade="BF"/>
        </w:rPr>
        <w:t xml:space="preserve"> person who has been assessed as </w:t>
      </w:r>
      <w:r w:rsidRPr="00E76EC9">
        <w:rPr>
          <w:i/>
          <w:iCs/>
          <w:color w:val="3E4043" w:themeColor="text1" w:themeShade="BF"/>
        </w:rPr>
        <w:t>competent</w:t>
      </w:r>
      <w:r w:rsidRPr="00E76EC9">
        <w:rPr>
          <w:color w:val="3E4043" w:themeColor="text1" w:themeShade="BF"/>
        </w:rPr>
        <w:t xml:space="preserve"> against an </w:t>
      </w:r>
      <w:r w:rsidRPr="00E76EC9">
        <w:rPr>
          <w:i/>
          <w:iCs/>
          <w:color w:val="3E4043" w:themeColor="text1" w:themeShade="BF"/>
        </w:rPr>
        <w:t>approved training standard</w:t>
      </w:r>
      <w:r w:rsidRPr="00E76EC9">
        <w:rPr>
          <w:color w:val="3E4043" w:themeColor="text1" w:themeShade="BF"/>
        </w:rPr>
        <w:t xml:space="preserve"> to carry out </w:t>
      </w:r>
      <w:proofErr w:type="gramStart"/>
      <w:r w:rsidRPr="00E76EC9">
        <w:rPr>
          <w:color w:val="3E4043" w:themeColor="text1" w:themeShade="BF"/>
        </w:rPr>
        <w:t>particular work</w:t>
      </w:r>
      <w:proofErr w:type="gramEnd"/>
      <w:r w:rsidRPr="00E76EC9">
        <w:rPr>
          <w:color w:val="3E4043" w:themeColor="text1" w:themeShade="BF"/>
        </w:rPr>
        <w:t xml:space="preserve"> on or </w:t>
      </w:r>
      <w:r w:rsidRPr="00E76EC9">
        <w:rPr>
          <w:i/>
          <w:iCs/>
          <w:color w:val="3E4043" w:themeColor="text1" w:themeShade="BF"/>
        </w:rPr>
        <w:t>near</w:t>
      </w:r>
      <w:r w:rsidRPr="00E76EC9">
        <w:rPr>
          <w:color w:val="3E4043" w:themeColor="text1" w:themeShade="BF"/>
        </w:rPr>
        <w:t xml:space="preserve"> exposed, </w:t>
      </w:r>
      <w:r w:rsidRPr="00E76EC9">
        <w:rPr>
          <w:i/>
          <w:iCs/>
          <w:color w:val="3E4043" w:themeColor="text1" w:themeShade="BF"/>
        </w:rPr>
        <w:t>live</w:t>
      </w:r>
      <w:r w:rsidRPr="00E76EC9">
        <w:rPr>
          <w:color w:val="3E4043" w:themeColor="text1" w:themeShade="BF"/>
        </w:rPr>
        <w:t xml:space="preserve"> </w:t>
      </w:r>
      <w:r w:rsidR="00567182" w:rsidRPr="00E76EC9">
        <w:rPr>
          <w:color w:val="3E4043" w:themeColor="text1" w:themeShade="BF"/>
        </w:rPr>
        <w:t>HV</w:t>
      </w:r>
      <w:r w:rsidRPr="00E76EC9">
        <w:rPr>
          <w:color w:val="3E4043" w:themeColor="text1" w:themeShade="BF"/>
        </w:rPr>
        <w:t xml:space="preserve"> </w:t>
      </w:r>
      <w:r w:rsidRPr="00E76EC9">
        <w:rPr>
          <w:i/>
          <w:iCs/>
          <w:color w:val="3E4043" w:themeColor="text1" w:themeShade="BF"/>
        </w:rPr>
        <w:t>conductors</w:t>
      </w:r>
      <w:r w:rsidR="00825B15" w:rsidRPr="00E76EC9">
        <w:rPr>
          <w:color w:val="3E4043" w:themeColor="text1" w:themeShade="BF"/>
        </w:rPr>
        <w:t>.</w:t>
      </w:r>
    </w:p>
    <w:p w14:paraId="417D50A7" w14:textId="701B5BAE" w:rsidR="006F47C2" w:rsidRPr="00E76EC9" w:rsidRDefault="006F47C2" w:rsidP="00E27453">
      <w:pPr>
        <w:pStyle w:val="ESVBody"/>
        <w:ind w:left="720"/>
        <w:rPr>
          <w:color w:val="3E4043" w:themeColor="text1" w:themeShade="BF"/>
        </w:rPr>
      </w:pPr>
      <w:r w:rsidRPr="00E76EC9">
        <w:rPr>
          <w:b/>
          <w:bCs/>
          <w:color w:val="3E4043" w:themeColor="text1" w:themeShade="BF"/>
        </w:rPr>
        <w:t>Authorised recipient</w:t>
      </w:r>
      <w:r w:rsidR="2AF7E4AF" w:rsidRPr="00E76EC9">
        <w:rPr>
          <w:b/>
          <w:bCs/>
          <w:color w:val="3E4043" w:themeColor="text1" w:themeShade="BF"/>
        </w:rPr>
        <w:t>:</w:t>
      </w:r>
      <w:r w:rsidRPr="00E76EC9">
        <w:rPr>
          <w:b/>
          <w:bCs/>
          <w:color w:val="3E4043" w:themeColor="text1" w:themeShade="BF"/>
        </w:rPr>
        <w:t xml:space="preserve"> </w:t>
      </w:r>
      <w:r w:rsidRPr="00E76EC9">
        <w:rPr>
          <w:i/>
          <w:iCs/>
          <w:color w:val="3E4043" w:themeColor="text1" w:themeShade="BF"/>
        </w:rPr>
        <w:t xml:space="preserve">an </w:t>
      </w:r>
      <w:r w:rsidRPr="00E76EC9">
        <w:rPr>
          <w:color w:val="3E4043" w:themeColor="text1" w:themeShade="BF"/>
        </w:rPr>
        <w:t>approved person who has been assessed as competent against an approved training standard to receive an electrical access permit</w:t>
      </w:r>
      <w:r w:rsidR="00795D71" w:rsidRPr="00E76EC9">
        <w:rPr>
          <w:color w:val="3E4043" w:themeColor="text1" w:themeShade="BF"/>
        </w:rPr>
        <w:t>.</w:t>
      </w:r>
    </w:p>
    <w:p w14:paraId="33F01B6C" w14:textId="263B5BDA" w:rsidR="006F47C2" w:rsidRPr="00E76EC9" w:rsidRDefault="006F47C2" w:rsidP="00E27453">
      <w:pPr>
        <w:pStyle w:val="ESVBody"/>
        <w:ind w:left="720"/>
        <w:rPr>
          <w:color w:val="3E4043" w:themeColor="text1" w:themeShade="BF"/>
        </w:rPr>
      </w:pPr>
      <w:r w:rsidRPr="00E76EC9">
        <w:rPr>
          <w:b/>
          <w:bCs/>
          <w:color w:val="3E4043" w:themeColor="text1" w:themeShade="BF"/>
        </w:rPr>
        <w:t>Authorised tester</w:t>
      </w:r>
      <w:r w:rsidR="7E015CA1"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 xml:space="preserve">an authorised recipient who has been assessed as competent against an approved training standard to receive </w:t>
      </w:r>
      <w:r w:rsidR="009B3718" w:rsidRPr="00E76EC9">
        <w:rPr>
          <w:color w:val="3E4043" w:themeColor="text1" w:themeShade="BF"/>
        </w:rPr>
        <w:t xml:space="preserve">a </w:t>
      </w:r>
      <w:r w:rsidRPr="00E76EC9">
        <w:rPr>
          <w:color w:val="3E4043" w:themeColor="text1" w:themeShade="BF"/>
        </w:rPr>
        <w:t>sanction for testing.</w:t>
      </w:r>
    </w:p>
    <w:p w14:paraId="1D58BEE6" w14:textId="239DB651" w:rsidR="006F47C2" w:rsidRPr="00E76EC9" w:rsidRDefault="006F47C2" w:rsidP="00E27453">
      <w:pPr>
        <w:pStyle w:val="ESVBody"/>
        <w:numPr>
          <w:ilvl w:val="0"/>
          <w:numId w:val="9"/>
        </w:numPr>
        <w:rPr>
          <w:color w:val="3E4043" w:themeColor="text1" w:themeShade="BF"/>
        </w:rPr>
      </w:pPr>
      <w:r w:rsidRPr="00E76EC9">
        <w:rPr>
          <w:b/>
          <w:bCs/>
          <w:color w:val="3E4043" w:themeColor="text1" w:themeShade="BF"/>
        </w:rPr>
        <w:t>Authority to work in the vicinity of electrical apparatus</w:t>
      </w:r>
      <w:r w:rsidR="71F55528" w:rsidRPr="00E76EC9">
        <w:rPr>
          <w:b/>
          <w:bCs/>
          <w:color w:val="3E4043" w:themeColor="text1" w:themeShade="BF"/>
        </w:rPr>
        <w:t>:</w:t>
      </w:r>
      <w:r w:rsidRPr="00E76EC9">
        <w:rPr>
          <w:color w:val="3E4043" w:themeColor="text1" w:themeShade="BF"/>
        </w:rPr>
        <w:t xml:space="preserve"> a form of authorisation to be used where applicable to allow work in the </w:t>
      </w:r>
      <w:r w:rsidRPr="00E76EC9">
        <w:rPr>
          <w:i/>
          <w:iCs/>
          <w:color w:val="3E4043" w:themeColor="text1" w:themeShade="BF"/>
        </w:rPr>
        <w:t>vicinity</w:t>
      </w:r>
      <w:r w:rsidRPr="00E76EC9">
        <w:rPr>
          <w:color w:val="3E4043" w:themeColor="text1" w:themeShade="BF"/>
        </w:rPr>
        <w:t xml:space="preserve"> of electrical apparatus.</w:t>
      </w:r>
    </w:p>
    <w:p w14:paraId="70A04E06" w14:textId="534D9209" w:rsidR="006F47C2" w:rsidRPr="00E76EC9" w:rsidRDefault="006F47C2" w:rsidP="00E27453">
      <w:pPr>
        <w:pStyle w:val="ESVBody"/>
        <w:numPr>
          <w:ilvl w:val="0"/>
          <w:numId w:val="9"/>
        </w:numPr>
        <w:rPr>
          <w:color w:val="3E4043" w:themeColor="text1" w:themeShade="BF"/>
        </w:rPr>
      </w:pPr>
      <w:r w:rsidRPr="00E76EC9">
        <w:rPr>
          <w:b/>
          <w:bCs/>
          <w:color w:val="3E4043" w:themeColor="text1" w:themeShade="BF"/>
        </w:rPr>
        <w:t>Bonded</w:t>
      </w:r>
      <w:r w:rsidR="290D8761" w:rsidRPr="00E76EC9">
        <w:rPr>
          <w:b/>
          <w:bCs/>
          <w:color w:val="3E4043" w:themeColor="text1" w:themeShade="BF"/>
        </w:rPr>
        <w:t>:</w:t>
      </w:r>
      <w:r w:rsidRPr="00E76EC9" w:rsidDel="006F47C2">
        <w:rPr>
          <w:b/>
          <w:color w:val="3E4043" w:themeColor="text1" w:themeShade="BF"/>
        </w:rPr>
        <w:t xml:space="preserve"> </w:t>
      </w:r>
      <w:proofErr w:type="gramStart"/>
      <w:r w:rsidRPr="00E76EC9">
        <w:rPr>
          <w:color w:val="3E4043" w:themeColor="text1" w:themeShade="BF"/>
        </w:rPr>
        <w:t>connected together</w:t>
      </w:r>
      <w:proofErr w:type="gramEnd"/>
      <w:r w:rsidRPr="00E76EC9">
        <w:rPr>
          <w:color w:val="3E4043" w:themeColor="text1" w:themeShade="BF"/>
        </w:rPr>
        <w:t xml:space="preserve"> in such a manner as to ensure that all connected parts are maintained at the same potential.</w:t>
      </w:r>
    </w:p>
    <w:p w14:paraId="50DE3F87" w14:textId="61331C7F" w:rsidR="006F47C2" w:rsidRPr="00E76EC9" w:rsidRDefault="006F47C2" w:rsidP="00E27453">
      <w:pPr>
        <w:pStyle w:val="ESVBody"/>
        <w:numPr>
          <w:ilvl w:val="0"/>
          <w:numId w:val="9"/>
        </w:numPr>
        <w:rPr>
          <w:color w:val="3E4043" w:themeColor="text1" w:themeShade="BF"/>
        </w:rPr>
      </w:pPr>
      <w:r w:rsidRPr="00E76EC9">
        <w:rPr>
          <w:b/>
          <w:bCs/>
          <w:color w:val="3E4043" w:themeColor="text1" w:themeShade="BF"/>
        </w:rPr>
        <w:t>Cable</w:t>
      </w:r>
      <w:r w:rsidR="75E5C486" w:rsidRPr="00E76EC9">
        <w:rPr>
          <w:b/>
          <w:bCs/>
          <w:color w:val="3E4043" w:themeColor="text1" w:themeShade="BF"/>
        </w:rPr>
        <w:t>:</w:t>
      </w:r>
      <w:r w:rsidRPr="00E76EC9" w:rsidDel="006F47C2">
        <w:rPr>
          <w:b/>
          <w:color w:val="3E4043" w:themeColor="text1" w:themeShade="BF"/>
        </w:rPr>
        <w:t xml:space="preserve"> </w:t>
      </w:r>
      <w:r w:rsidRPr="00E76EC9">
        <w:rPr>
          <w:color w:val="3E4043" w:themeColor="text1" w:themeShade="BF"/>
        </w:rPr>
        <w:t>an insulated conductor or two or more such conductors laid together, whether with or without fillings, reinforcements or protective coverings.</w:t>
      </w:r>
    </w:p>
    <w:p w14:paraId="793807EA" w14:textId="23335366" w:rsidR="006F47C2" w:rsidRPr="00E76EC9" w:rsidRDefault="006F47C2" w:rsidP="00E27453">
      <w:pPr>
        <w:pStyle w:val="ESVBody"/>
        <w:numPr>
          <w:ilvl w:val="0"/>
          <w:numId w:val="9"/>
        </w:numPr>
        <w:rPr>
          <w:color w:val="3E4043" w:themeColor="text1" w:themeShade="BF"/>
        </w:rPr>
      </w:pPr>
      <w:r w:rsidRPr="00E76EC9">
        <w:rPr>
          <w:b/>
          <w:bCs/>
          <w:color w:val="3E4043" w:themeColor="text1" w:themeShade="BF"/>
        </w:rPr>
        <w:t>Circuit breaker</w:t>
      </w:r>
      <w:r w:rsidR="012D8B47" w:rsidRPr="00E76EC9">
        <w:rPr>
          <w:color w:val="3E4043" w:themeColor="text1" w:themeShade="BF"/>
        </w:rPr>
        <w:t>:</w:t>
      </w:r>
      <w:r w:rsidRPr="00E76EC9">
        <w:rPr>
          <w:color w:val="3E4043" w:themeColor="text1" w:themeShade="BF"/>
        </w:rPr>
        <w:t xml:space="preserve"> a device capable of making, carrying and breaking currents under normal and abnormal circuit conditions, such as </w:t>
      </w:r>
      <w:r w:rsidRPr="00E76EC9">
        <w:rPr>
          <w:i/>
          <w:iCs/>
          <w:color w:val="3E4043" w:themeColor="text1" w:themeShade="BF"/>
        </w:rPr>
        <w:t>short circuit</w:t>
      </w:r>
      <w:r w:rsidRPr="00E76EC9">
        <w:rPr>
          <w:color w:val="3E4043" w:themeColor="text1" w:themeShade="BF"/>
        </w:rPr>
        <w:t xml:space="preserve">. </w:t>
      </w:r>
    </w:p>
    <w:p w14:paraId="75948F18" w14:textId="11E20317" w:rsidR="006F47C2" w:rsidRPr="00E76EC9" w:rsidRDefault="006F47C2" w:rsidP="00E27453">
      <w:pPr>
        <w:pStyle w:val="ESVBody"/>
        <w:numPr>
          <w:ilvl w:val="0"/>
          <w:numId w:val="9"/>
        </w:numPr>
        <w:rPr>
          <w:color w:val="3E4043" w:themeColor="text1" w:themeShade="BF"/>
        </w:rPr>
      </w:pPr>
      <w:r w:rsidRPr="00E76EC9">
        <w:rPr>
          <w:b/>
          <w:bCs/>
          <w:color w:val="3E4043" w:themeColor="text1" w:themeShade="BF"/>
        </w:rPr>
        <w:t>Competent</w:t>
      </w:r>
      <w:r w:rsidR="269A93C1"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 xml:space="preserve">having the skills, </w:t>
      </w:r>
      <w:r w:rsidR="00C06B4D" w:rsidRPr="00E76EC9">
        <w:rPr>
          <w:color w:val="3E4043" w:themeColor="text1" w:themeShade="BF"/>
        </w:rPr>
        <w:t>knowledge</w:t>
      </w:r>
      <w:r w:rsidRPr="00E76EC9">
        <w:rPr>
          <w:color w:val="3E4043" w:themeColor="text1" w:themeShade="BF"/>
        </w:rPr>
        <w:t xml:space="preserve"> and attributes that a person acquires, whether through training, qualifications or experience (or a combination of these) to correctly complete a task.</w:t>
      </w:r>
    </w:p>
    <w:p w14:paraId="0194C11B" w14:textId="269D3D2C" w:rsidR="006F47C2" w:rsidRPr="00E76EC9" w:rsidRDefault="00C06B4D" w:rsidP="00E27453">
      <w:pPr>
        <w:pStyle w:val="ESVBody"/>
        <w:numPr>
          <w:ilvl w:val="0"/>
          <w:numId w:val="9"/>
        </w:numPr>
        <w:rPr>
          <w:color w:val="3E4043" w:themeColor="text1" w:themeShade="BF"/>
        </w:rPr>
      </w:pPr>
      <w:r w:rsidRPr="00E76EC9">
        <w:rPr>
          <w:b/>
          <w:color w:val="3E4043" w:themeColor="text1" w:themeShade="BF"/>
        </w:rPr>
        <w:t>C</w:t>
      </w:r>
      <w:r w:rsidR="4C363B21" w:rsidRPr="00E76EC9">
        <w:rPr>
          <w:b/>
          <w:bCs/>
          <w:color w:val="3E4043" w:themeColor="text1" w:themeShade="BF"/>
        </w:rPr>
        <w:t>onductor</w:t>
      </w:r>
      <w:r w:rsidR="079421AB" w:rsidRPr="00E76EC9">
        <w:rPr>
          <w:b/>
          <w:bCs/>
          <w:color w:val="3E4043" w:themeColor="text1" w:themeShade="BF"/>
        </w:rPr>
        <w:t>:</w:t>
      </w:r>
      <w:r w:rsidR="4C363B21" w:rsidRPr="00E76EC9">
        <w:rPr>
          <w:b/>
          <w:bCs/>
          <w:color w:val="3E4043" w:themeColor="text1" w:themeShade="BF"/>
        </w:rPr>
        <w:t xml:space="preserve"> </w:t>
      </w:r>
      <w:r w:rsidR="4C363B21" w:rsidRPr="00E76EC9">
        <w:rPr>
          <w:color w:val="3E4043" w:themeColor="text1" w:themeShade="BF"/>
        </w:rPr>
        <w:t>a wire or form of metal designed for carrying electric current.</w:t>
      </w:r>
    </w:p>
    <w:p w14:paraId="42C0CE93" w14:textId="4CFF76E5" w:rsidR="006F47C2" w:rsidRPr="00E76EC9" w:rsidRDefault="006F47C2" w:rsidP="00E27453">
      <w:pPr>
        <w:pStyle w:val="ESVBody"/>
        <w:numPr>
          <w:ilvl w:val="0"/>
          <w:numId w:val="9"/>
        </w:numPr>
        <w:rPr>
          <w:color w:val="3E4043" w:themeColor="text1" w:themeShade="BF"/>
        </w:rPr>
      </w:pPr>
      <w:r w:rsidRPr="00E76EC9">
        <w:rPr>
          <w:b/>
          <w:bCs/>
          <w:color w:val="3E4043" w:themeColor="text1" w:themeShade="BF"/>
        </w:rPr>
        <w:t>Connected</w:t>
      </w:r>
      <w:r w:rsidR="69AB80B3" w:rsidRPr="00E76EC9">
        <w:rPr>
          <w:b/>
          <w:bCs/>
          <w:color w:val="3E4043" w:themeColor="text1" w:themeShade="BF"/>
        </w:rPr>
        <w:t>:</w:t>
      </w:r>
      <w:r w:rsidRPr="00E76EC9">
        <w:rPr>
          <w:b/>
          <w:color w:val="3E4043" w:themeColor="text1" w:themeShade="BF"/>
        </w:rPr>
        <w:t xml:space="preserve"> </w:t>
      </w:r>
      <w:r w:rsidRPr="00E76EC9">
        <w:rPr>
          <w:color w:val="3E4043" w:themeColor="text1" w:themeShade="BF"/>
        </w:rPr>
        <w:t>joined together by a conductor capable of carrying electrical current for its required function or purpose by either physically clamping or bolting conductors together or closing a circuit breaker, switch or similar device.</w:t>
      </w:r>
    </w:p>
    <w:p w14:paraId="79C1A5DB" w14:textId="3CCCE5EB" w:rsidR="006F47C2" w:rsidRPr="00E76EC9" w:rsidRDefault="006F47C2" w:rsidP="00E27453">
      <w:pPr>
        <w:pStyle w:val="ESVBody"/>
        <w:numPr>
          <w:ilvl w:val="0"/>
          <w:numId w:val="9"/>
        </w:numPr>
        <w:rPr>
          <w:color w:val="3E4043" w:themeColor="text1" w:themeShade="BF"/>
        </w:rPr>
      </w:pPr>
      <w:r w:rsidRPr="00E76EC9">
        <w:rPr>
          <w:b/>
          <w:bCs/>
          <w:color w:val="3E4043" w:themeColor="text1" w:themeShade="BF"/>
        </w:rPr>
        <w:t>De-energised</w:t>
      </w:r>
      <w:r w:rsidR="48FDF34C"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not connected to any source of electrical supply but not necessarily isolated.</w:t>
      </w:r>
    </w:p>
    <w:p w14:paraId="1504C0AA" w14:textId="6177C464" w:rsidR="00280671" w:rsidRPr="00E76EC9" w:rsidRDefault="79A44213" w:rsidP="00E27453">
      <w:pPr>
        <w:pStyle w:val="ESVBody"/>
        <w:numPr>
          <w:ilvl w:val="0"/>
          <w:numId w:val="9"/>
        </w:numPr>
        <w:rPr>
          <w:color w:val="3E4043" w:themeColor="text1" w:themeShade="BF"/>
        </w:rPr>
      </w:pPr>
      <w:r w:rsidRPr="00E76EC9">
        <w:rPr>
          <w:b/>
          <w:bCs/>
          <w:color w:val="3E4043" w:themeColor="text1" w:themeShade="BF"/>
        </w:rPr>
        <w:t>Designated Earthing Point</w:t>
      </w:r>
      <w:r w:rsidRPr="00E76EC9" w:rsidDel="79A44213">
        <w:rPr>
          <w:b/>
          <w:bCs/>
          <w:color w:val="3E4043" w:themeColor="text1" w:themeShade="BF"/>
        </w:rPr>
        <w:t xml:space="preserve"> </w:t>
      </w:r>
      <w:r w:rsidRPr="00E76EC9">
        <w:rPr>
          <w:color w:val="3E4043" w:themeColor="text1" w:themeShade="BF"/>
        </w:rPr>
        <w:t xml:space="preserve">an electrical connection point provided for </w:t>
      </w:r>
      <w:r w:rsidR="3E59E942" w:rsidRPr="00E76EC9">
        <w:rPr>
          <w:color w:val="3E4043" w:themeColor="text1" w:themeShade="BF"/>
        </w:rPr>
        <w:t xml:space="preserve">earthing </w:t>
      </w:r>
      <w:r w:rsidRPr="00E76EC9">
        <w:rPr>
          <w:color w:val="3E4043" w:themeColor="text1" w:themeShade="BF"/>
        </w:rPr>
        <w:t>of HV AC traction conductors.</w:t>
      </w:r>
    </w:p>
    <w:p w14:paraId="72600834" w14:textId="4AB61E66" w:rsidR="006F47C2" w:rsidRPr="00E76EC9" w:rsidRDefault="006F47C2" w:rsidP="00E27453">
      <w:pPr>
        <w:pStyle w:val="ESVBody"/>
        <w:numPr>
          <w:ilvl w:val="0"/>
          <w:numId w:val="9"/>
        </w:numPr>
        <w:rPr>
          <w:color w:val="3E4043" w:themeColor="text1" w:themeShade="BF"/>
        </w:rPr>
      </w:pPr>
      <w:r w:rsidRPr="00E76EC9">
        <w:rPr>
          <w:b/>
          <w:bCs/>
          <w:color w:val="3E4043" w:themeColor="text1" w:themeShade="BF"/>
        </w:rPr>
        <w:t xml:space="preserve">Direct </w:t>
      </w:r>
      <w:r w:rsidRPr="00E76EC9" w:rsidDel="006F47C2">
        <w:rPr>
          <w:b/>
          <w:bCs/>
          <w:color w:val="3E4043" w:themeColor="text1" w:themeShade="BF"/>
        </w:rPr>
        <w:t>S</w:t>
      </w:r>
      <w:r w:rsidRPr="00E76EC9">
        <w:rPr>
          <w:b/>
          <w:bCs/>
          <w:color w:val="3E4043" w:themeColor="text1" w:themeShade="BF"/>
        </w:rPr>
        <w:t>upervision</w:t>
      </w:r>
      <w:r w:rsidR="002F6C83" w:rsidRPr="00E76EC9">
        <w:rPr>
          <w:b/>
          <w:bCs/>
          <w:color w:val="3E4043" w:themeColor="text1" w:themeShade="BF"/>
        </w:rPr>
        <w:t xml:space="preserve"> or </w:t>
      </w:r>
      <w:r w:rsidRPr="00E76EC9">
        <w:rPr>
          <w:b/>
          <w:bCs/>
          <w:color w:val="3E4043" w:themeColor="text1" w:themeShade="BF"/>
        </w:rPr>
        <w:t>D</w:t>
      </w:r>
      <w:r w:rsidR="00AA1158" w:rsidRPr="00E76EC9">
        <w:rPr>
          <w:b/>
          <w:bCs/>
          <w:color w:val="3E4043" w:themeColor="text1" w:themeShade="BF"/>
        </w:rPr>
        <w:t xml:space="preserve">irectly </w:t>
      </w:r>
      <w:r w:rsidRPr="00E76EC9">
        <w:rPr>
          <w:b/>
          <w:bCs/>
          <w:color w:val="3E4043" w:themeColor="text1" w:themeShade="BF"/>
        </w:rPr>
        <w:t>S</w:t>
      </w:r>
      <w:r w:rsidR="00AA1158" w:rsidRPr="00E76EC9">
        <w:rPr>
          <w:b/>
          <w:bCs/>
          <w:color w:val="3E4043" w:themeColor="text1" w:themeShade="BF"/>
        </w:rPr>
        <w:t>upervised</w:t>
      </w:r>
      <w:r w:rsidR="369051C9" w:rsidRPr="00E76EC9">
        <w:rPr>
          <w:b/>
          <w:bCs/>
          <w:color w:val="3E4043" w:themeColor="text1" w:themeShade="BF"/>
        </w:rPr>
        <w:t>:</w:t>
      </w:r>
      <w:r w:rsidRPr="00E76EC9" w:rsidDel="006F47C2">
        <w:rPr>
          <w:b/>
          <w:color w:val="3E4043" w:themeColor="text1" w:themeShade="BF"/>
        </w:rPr>
        <w:t xml:space="preserve"> </w:t>
      </w:r>
      <w:r w:rsidRPr="00E76EC9">
        <w:rPr>
          <w:color w:val="3E4043" w:themeColor="text1" w:themeShade="BF"/>
        </w:rPr>
        <w:t xml:space="preserve">to provide one on one supervision of another person while </w:t>
      </w:r>
      <w:proofErr w:type="gramStart"/>
      <w:r w:rsidR="00C06B4D" w:rsidRPr="00E76EC9">
        <w:rPr>
          <w:color w:val="3E4043" w:themeColor="text1" w:themeShade="BF"/>
        </w:rPr>
        <w:t>maintaining v</w:t>
      </w:r>
      <w:r w:rsidRPr="00E76EC9">
        <w:rPr>
          <w:color w:val="3E4043" w:themeColor="text1" w:themeShade="BF"/>
        </w:rPr>
        <w:t>isual and verbal contact at all times</w:t>
      </w:r>
      <w:proofErr w:type="gramEnd"/>
      <w:r w:rsidRPr="00E76EC9">
        <w:rPr>
          <w:color w:val="3E4043" w:themeColor="text1" w:themeShade="BF"/>
        </w:rPr>
        <w:t>.</w:t>
      </w:r>
    </w:p>
    <w:p w14:paraId="6927B9E9" w14:textId="1F9CF61E" w:rsidR="006F47C2" w:rsidRPr="00E76EC9" w:rsidRDefault="006F47C2" w:rsidP="00E27453">
      <w:pPr>
        <w:pStyle w:val="ESVBody"/>
        <w:numPr>
          <w:ilvl w:val="0"/>
          <w:numId w:val="9"/>
        </w:numPr>
        <w:rPr>
          <w:color w:val="3E4043" w:themeColor="text1" w:themeShade="BF"/>
        </w:rPr>
      </w:pPr>
      <w:r w:rsidRPr="00E76EC9">
        <w:rPr>
          <w:b/>
          <w:bCs/>
          <w:color w:val="3E4043" w:themeColor="text1" w:themeShade="BF"/>
        </w:rPr>
        <w:t>Discharged</w:t>
      </w:r>
      <w:r w:rsidR="7B2DAAFB" w:rsidRPr="00E76EC9">
        <w:rPr>
          <w:b/>
          <w:bCs/>
          <w:color w:val="3E4043" w:themeColor="text1" w:themeShade="BF"/>
        </w:rPr>
        <w:t>:</w:t>
      </w:r>
      <w:r w:rsidRPr="00E76EC9" w:rsidDel="006F47C2">
        <w:rPr>
          <w:b/>
          <w:color w:val="3E4043" w:themeColor="text1" w:themeShade="BF"/>
        </w:rPr>
        <w:t xml:space="preserve"> </w:t>
      </w:r>
      <w:r w:rsidRPr="00E76EC9">
        <w:rPr>
          <w:color w:val="3E4043" w:themeColor="text1" w:themeShade="BF"/>
        </w:rPr>
        <w:t>having been connected to the general mass of earth in such a manner as to remove any residual electrical energy in a conductor.</w:t>
      </w:r>
    </w:p>
    <w:p w14:paraId="341405C6" w14:textId="3D8D0E6F" w:rsidR="006F47C2" w:rsidRPr="00E76EC9" w:rsidRDefault="006F47C2" w:rsidP="00E27453">
      <w:pPr>
        <w:pStyle w:val="ESVBody"/>
        <w:numPr>
          <w:ilvl w:val="0"/>
          <w:numId w:val="9"/>
        </w:numPr>
        <w:rPr>
          <w:color w:val="3E4043" w:themeColor="text1" w:themeShade="BF"/>
        </w:rPr>
      </w:pPr>
      <w:r w:rsidRPr="00E76EC9">
        <w:rPr>
          <w:b/>
          <w:bCs/>
          <w:color w:val="3E4043" w:themeColor="text1" w:themeShade="BF"/>
        </w:rPr>
        <w:t>Distribution company</w:t>
      </w:r>
      <w:r w:rsidR="733E45BC" w:rsidRPr="00E76EC9">
        <w:rPr>
          <w:color w:val="3E4043" w:themeColor="text1" w:themeShade="BF"/>
        </w:rPr>
        <w:t>:</w:t>
      </w:r>
      <w:r w:rsidRPr="00E76EC9">
        <w:rPr>
          <w:color w:val="3E4043" w:themeColor="text1" w:themeShade="BF"/>
        </w:rPr>
        <w:t xml:space="preserve"> a person who is the holder of a licence to distribute electricity.</w:t>
      </w:r>
    </w:p>
    <w:p w14:paraId="7F2E4681" w14:textId="676F838D" w:rsidR="006F47C2" w:rsidRPr="00E76EC9" w:rsidRDefault="4C363B21" w:rsidP="00E27453">
      <w:pPr>
        <w:pStyle w:val="ESVBody"/>
        <w:numPr>
          <w:ilvl w:val="0"/>
          <w:numId w:val="9"/>
        </w:numPr>
        <w:rPr>
          <w:color w:val="3E4043" w:themeColor="text1" w:themeShade="BF"/>
        </w:rPr>
      </w:pPr>
      <w:r w:rsidRPr="00E76EC9">
        <w:rPr>
          <w:b/>
          <w:bCs/>
          <w:color w:val="3E4043" w:themeColor="text1" w:themeShade="BF"/>
        </w:rPr>
        <w:t>Earthed</w:t>
      </w:r>
      <w:r w:rsidR="7FCF7276" w:rsidRPr="00E76EC9">
        <w:rPr>
          <w:b/>
          <w:bCs/>
          <w:color w:val="3E4043" w:themeColor="text1" w:themeShade="BF"/>
        </w:rPr>
        <w:t>:</w:t>
      </w:r>
      <w:r w:rsidRPr="00E76EC9" w:rsidDel="4C363B21">
        <w:rPr>
          <w:b/>
          <w:color w:val="3E4043" w:themeColor="text1" w:themeShade="BF"/>
        </w:rPr>
        <w:t xml:space="preserve"> </w:t>
      </w:r>
      <w:r w:rsidRPr="00E76EC9">
        <w:rPr>
          <w:color w:val="3E4043" w:themeColor="text1" w:themeShade="BF"/>
        </w:rPr>
        <w:t>directly electrically connected to the general mass of earth to ensure and maintain the effective dissipation of electrical energy.</w:t>
      </w:r>
    </w:p>
    <w:p w14:paraId="4077AE7D" w14:textId="4B0AA92C" w:rsidR="009702E2" w:rsidRPr="00E76EC9" w:rsidRDefault="009702E2" w:rsidP="00E27453">
      <w:pPr>
        <w:pStyle w:val="ESVBody"/>
        <w:numPr>
          <w:ilvl w:val="0"/>
          <w:numId w:val="9"/>
        </w:numPr>
        <w:rPr>
          <w:color w:val="3E4043" w:themeColor="text1" w:themeShade="BF"/>
        </w:rPr>
      </w:pPr>
      <w:r w:rsidRPr="00E76EC9">
        <w:rPr>
          <w:b/>
          <w:bCs/>
          <w:color w:val="3E4043" w:themeColor="text1" w:themeShade="BF"/>
        </w:rPr>
        <w:t>Earthed/Short Circuited</w:t>
      </w:r>
      <w:r w:rsidR="2B7C948A"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 xml:space="preserve">in the case of AC electrical apparatus, earthed and </w:t>
      </w:r>
      <w:r w:rsidR="62226C5B" w:rsidRPr="00E76EC9">
        <w:rPr>
          <w:i/>
          <w:iCs/>
          <w:color w:val="3E4043" w:themeColor="text1" w:themeShade="BF"/>
        </w:rPr>
        <w:t>phase shorted</w:t>
      </w:r>
      <w:r w:rsidR="14243801" w:rsidRPr="00E76EC9">
        <w:rPr>
          <w:i/>
          <w:iCs/>
          <w:color w:val="3E4043" w:themeColor="text1" w:themeShade="BF"/>
        </w:rPr>
        <w:t xml:space="preserve"> (AC)</w:t>
      </w:r>
      <w:r w:rsidR="62226C5B" w:rsidRPr="00E76EC9">
        <w:rPr>
          <w:color w:val="3E4043" w:themeColor="text1" w:themeShade="BF"/>
        </w:rPr>
        <w:t xml:space="preserve"> </w:t>
      </w:r>
      <w:r w:rsidR="62226C5B" w:rsidRPr="00E76EC9">
        <w:rPr>
          <w:i/>
          <w:iCs/>
          <w:color w:val="3E4043" w:themeColor="text1" w:themeShade="BF"/>
        </w:rPr>
        <w:t xml:space="preserve">and </w:t>
      </w:r>
      <w:r w:rsidRPr="00E76EC9">
        <w:rPr>
          <w:color w:val="3E4043" w:themeColor="text1" w:themeShade="BF"/>
        </w:rPr>
        <w:t xml:space="preserve">in the case of DC electrical apparatus, </w:t>
      </w:r>
      <w:r w:rsidR="00680AAD" w:rsidRPr="00E76EC9">
        <w:rPr>
          <w:color w:val="3E4043" w:themeColor="text1" w:themeShade="BF"/>
        </w:rPr>
        <w:t>s</w:t>
      </w:r>
      <w:r w:rsidRPr="00E76EC9">
        <w:rPr>
          <w:i/>
          <w:iCs/>
          <w:color w:val="3E4043" w:themeColor="text1" w:themeShade="BF"/>
        </w:rPr>
        <w:t xml:space="preserve">hort </w:t>
      </w:r>
      <w:r w:rsidR="00680AAD" w:rsidRPr="00E76EC9">
        <w:rPr>
          <w:i/>
          <w:iCs/>
          <w:color w:val="3E4043" w:themeColor="text1" w:themeShade="BF"/>
        </w:rPr>
        <w:t>c</w:t>
      </w:r>
      <w:r w:rsidRPr="00E76EC9">
        <w:rPr>
          <w:color w:val="3E4043" w:themeColor="text1" w:themeShade="BF"/>
        </w:rPr>
        <w:t>ircuited (DC)</w:t>
      </w:r>
      <w:r w:rsidRPr="00E76EC9">
        <w:rPr>
          <w:i/>
          <w:iCs/>
          <w:color w:val="3E4043" w:themeColor="text1" w:themeShade="BF"/>
        </w:rPr>
        <w:t xml:space="preserve">. </w:t>
      </w:r>
    </w:p>
    <w:p w14:paraId="2DF5E28D" w14:textId="7308CEE1" w:rsidR="00977666" w:rsidRPr="00E76EC9" w:rsidRDefault="00977666" w:rsidP="00E27453">
      <w:pPr>
        <w:pStyle w:val="ESVBody"/>
        <w:numPr>
          <w:ilvl w:val="0"/>
          <w:numId w:val="9"/>
        </w:numPr>
        <w:rPr>
          <w:color w:val="3E4043" w:themeColor="text1" w:themeShade="BF"/>
        </w:rPr>
      </w:pPr>
      <w:r w:rsidRPr="00E76EC9">
        <w:rPr>
          <w:b/>
          <w:bCs/>
          <w:color w:val="3E4043" w:themeColor="text1" w:themeShade="BF"/>
        </w:rPr>
        <w:t>Earthing device</w:t>
      </w:r>
      <w:r w:rsidR="59D95769"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an approved device used for earthing of electrical apparatus.</w:t>
      </w:r>
    </w:p>
    <w:p w14:paraId="5DD32B8B" w14:textId="33F57C09" w:rsidR="005E4A89" w:rsidRPr="00E76EC9" w:rsidRDefault="005E4A89" w:rsidP="00E27453">
      <w:pPr>
        <w:pStyle w:val="ESVBody"/>
        <w:numPr>
          <w:ilvl w:val="0"/>
          <w:numId w:val="9"/>
        </w:numPr>
        <w:rPr>
          <w:color w:val="3E4043" w:themeColor="text1" w:themeShade="BF"/>
        </w:rPr>
      </w:pPr>
      <w:r w:rsidRPr="00E76EC9">
        <w:rPr>
          <w:b/>
          <w:bCs/>
          <w:color w:val="3E4043" w:themeColor="text1" w:themeShade="BF"/>
        </w:rPr>
        <w:t>Earthing/Short Circuiting</w:t>
      </w:r>
      <w:r w:rsidR="4EE787EC" w:rsidRPr="00E76EC9">
        <w:rPr>
          <w:b/>
          <w:bCs/>
          <w:color w:val="3E4043" w:themeColor="text1" w:themeShade="BF"/>
        </w:rPr>
        <w:t>:</w:t>
      </w:r>
      <w:r w:rsidRPr="00E76EC9">
        <w:rPr>
          <w:color w:val="3E4043" w:themeColor="text1" w:themeShade="BF"/>
        </w:rPr>
        <w:t xml:space="preserve"> the task of making electrical apparatus </w:t>
      </w:r>
      <w:r w:rsidR="00040E21" w:rsidRPr="00E76EC9">
        <w:rPr>
          <w:color w:val="3E4043" w:themeColor="text1" w:themeShade="BF"/>
        </w:rPr>
        <w:t>e</w:t>
      </w:r>
      <w:r w:rsidRPr="00E76EC9">
        <w:rPr>
          <w:i/>
          <w:iCs/>
          <w:color w:val="3E4043" w:themeColor="text1" w:themeShade="BF"/>
        </w:rPr>
        <w:t>arthed/</w:t>
      </w:r>
      <w:r w:rsidR="00040E21" w:rsidRPr="00E76EC9">
        <w:rPr>
          <w:i/>
          <w:iCs/>
          <w:color w:val="3E4043" w:themeColor="text1" w:themeShade="BF"/>
        </w:rPr>
        <w:t>s</w:t>
      </w:r>
      <w:r w:rsidRPr="00E76EC9">
        <w:rPr>
          <w:i/>
          <w:iCs/>
          <w:color w:val="3E4043" w:themeColor="text1" w:themeShade="BF"/>
        </w:rPr>
        <w:t xml:space="preserve">hort </w:t>
      </w:r>
      <w:r w:rsidR="00040E21" w:rsidRPr="00E76EC9">
        <w:rPr>
          <w:i/>
          <w:iCs/>
          <w:color w:val="3E4043" w:themeColor="text1" w:themeShade="BF"/>
        </w:rPr>
        <w:t>c</w:t>
      </w:r>
      <w:r w:rsidRPr="00E76EC9">
        <w:rPr>
          <w:color w:val="3E4043" w:themeColor="text1" w:themeShade="BF"/>
        </w:rPr>
        <w:t>ircuited</w:t>
      </w:r>
      <w:r w:rsidRPr="00E76EC9">
        <w:rPr>
          <w:i/>
          <w:iCs/>
          <w:color w:val="3E4043" w:themeColor="text1" w:themeShade="BF"/>
        </w:rPr>
        <w:t>.</w:t>
      </w:r>
    </w:p>
    <w:p w14:paraId="7A90B951" w14:textId="137E103B" w:rsidR="006F47C2" w:rsidRPr="00E76EC9" w:rsidRDefault="4C363B21" w:rsidP="00E27453">
      <w:pPr>
        <w:pStyle w:val="ESVBody"/>
        <w:numPr>
          <w:ilvl w:val="0"/>
          <w:numId w:val="9"/>
        </w:numPr>
        <w:rPr>
          <w:color w:val="3E4043" w:themeColor="text1" w:themeShade="BF"/>
        </w:rPr>
      </w:pPr>
      <w:r w:rsidRPr="00E76EC9">
        <w:rPr>
          <w:b/>
          <w:bCs/>
          <w:color w:val="3E4043" w:themeColor="text1" w:themeShade="BF"/>
        </w:rPr>
        <w:t>Effective</w:t>
      </w:r>
      <w:r w:rsidR="5D0B30ED" w:rsidRPr="00E76EC9">
        <w:rPr>
          <w:b/>
          <w:bCs/>
          <w:color w:val="3E4043" w:themeColor="text1" w:themeShade="BF"/>
        </w:rPr>
        <w:t>ly</w:t>
      </w:r>
      <w:r w:rsidRPr="00E76EC9">
        <w:rPr>
          <w:b/>
          <w:bCs/>
          <w:color w:val="3E4043" w:themeColor="text1" w:themeShade="BF"/>
        </w:rPr>
        <w:t xml:space="preserve"> </w:t>
      </w:r>
      <w:r w:rsidR="5D0B30ED" w:rsidRPr="00E76EC9">
        <w:rPr>
          <w:b/>
          <w:bCs/>
          <w:color w:val="3E4043" w:themeColor="text1" w:themeShade="BF"/>
        </w:rPr>
        <w:t>supervised</w:t>
      </w:r>
      <w:r w:rsidRPr="00E76EC9">
        <w:rPr>
          <w:b/>
          <w:bCs/>
          <w:color w:val="3E4043" w:themeColor="text1" w:themeShade="BF"/>
        </w:rPr>
        <w:t>, in relation to electrical work</w:t>
      </w:r>
      <w:r w:rsidR="6A2179BB" w:rsidRPr="00E76EC9">
        <w:rPr>
          <w:b/>
          <w:bCs/>
          <w:color w:val="3E4043" w:themeColor="text1" w:themeShade="BF"/>
        </w:rPr>
        <w:t>:</w:t>
      </w:r>
    </w:p>
    <w:p w14:paraId="1D22435A" w14:textId="4531D9D4" w:rsidR="006F47C2" w:rsidRPr="00E76EC9" w:rsidRDefault="006F47C2" w:rsidP="00E27453">
      <w:pPr>
        <w:pStyle w:val="ESVBody"/>
        <w:numPr>
          <w:ilvl w:val="0"/>
          <w:numId w:val="8"/>
        </w:numPr>
        <w:ind w:left="993"/>
        <w:rPr>
          <w:color w:val="3E4043" w:themeColor="text1" w:themeShade="BF"/>
        </w:rPr>
      </w:pPr>
      <w:r w:rsidRPr="00E76EC9">
        <w:rPr>
          <w:color w:val="3E4043" w:themeColor="text1" w:themeShade="BF"/>
        </w:rPr>
        <w:t>being present at the site of the electrical work to the extent necessary to ensure that the work is being correctly performed and carried out in accordance with</w:t>
      </w:r>
      <w:r w:rsidR="007C70B4" w:rsidRPr="00E76EC9">
        <w:rPr>
          <w:color w:val="3E4043" w:themeColor="text1" w:themeShade="BF"/>
        </w:rPr>
        <w:t xml:space="preserve"> (</w:t>
      </w:r>
      <w:r w:rsidR="00F91121" w:rsidRPr="00E76EC9">
        <w:rPr>
          <w:color w:val="3E4043" w:themeColor="text1" w:themeShade="BF"/>
        </w:rPr>
        <w:t>when applicable</w:t>
      </w:r>
      <w:r w:rsidR="007C70B4" w:rsidRPr="00E76EC9">
        <w:rPr>
          <w:color w:val="3E4043" w:themeColor="text1" w:themeShade="BF"/>
        </w:rPr>
        <w:t>)</w:t>
      </w:r>
      <w:r w:rsidRPr="00E76EC9">
        <w:rPr>
          <w:color w:val="3E4043" w:themeColor="text1" w:themeShade="BF"/>
        </w:rPr>
        <w:t xml:space="preserve"> the Act</w:t>
      </w:r>
      <w:r w:rsidR="00163874" w:rsidRPr="00E76EC9">
        <w:rPr>
          <w:color w:val="3E4043" w:themeColor="text1" w:themeShade="BF"/>
        </w:rPr>
        <w:t xml:space="preserve">, </w:t>
      </w:r>
      <w:r w:rsidR="7CD10AC5" w:rsidRPr="00E76EC9">
        <w:rPr>
          <w:color w:val="3E4043" w:themeColor="text1" w:themeShade="BF"/>
        </w:rPr>
        <w:t>r</w:t>
      </w:r>
      <w:r w:rsidRPr="00E76EC9">
        <w:rPr>
          <w:color w:val="3E4043" w:themeColor="text1" w:themeShade="BF"/>
        </w:rPr>
        <w:t>egulations</w:t>
      </w:r>
      <w:r w:rsidR="00163874" w:rsidRPr="00E76EC9">
        <w:rPr>
          <w:color w:val="3E4043" w:themeColor="text1" w:themeShade="BF"/>
        </w:rPr>
        <w:t xml:space="preserve">, </w:t>
      </w:r>
      <w:r w:rsidR="5F708E0B" w:rsidRPr="00E76EC9">
        <w:rPr>
          <w:color w:val="3E4043" w:themeColor="text1" w:themeShade="BF"/>
        </w:rPr>
        <w:t>c</w:t>
      </w:r>
      <w:r w:rsidR="00163874" w:rsidRPr="00E76EC9">
        <w:rPr>
          <w:color w:val="3E4043" w:themeColor="text1" w:themeShade="BF"/>
        </w:rPr>
        <w:t>ode and approved procedures</w:t>
      </w:r>
      <w:r w:rsidRPr="00E76EC9">
        <w:rPr>
          <w:color w:val="3E4043" w:themeColor="text1" w:themeShade="BF"/>
        </w:rPr>
        <w:t>; and</w:t>
      </w:r>
    </w:p>
    <w:p w14:paraId="467E8EF7" w14:textId="2A8FF059" w:rsidR="006F47C2" w:rsidRPr="00E76EC9" w:rsidRDefault="006F47C2" w:rsidP="00E27453">
      <w:pPr>
        <w:pStyle w:val="ESVBody"/>
        <w:numPr>
          <w:ilvl w:val="0"/>
          <w:numId w:val="8"/>
        </w:numPr>
        <w:ind w:left="993"/>
        <w:rPr>
          <w:color w:val="3E4043" w:themeColor="text1" w:themeShade="BF"/>
        </w:rPr>
      </w:pPr>
      <w:r w:rsidRPr="00E76EC9">
        <w:rPr>
          <w:color w:val="3E4043" w:themeColor="text1" w:themeShade="BF"/>
        </w:rPr>
        <w:t>being aware of the details of the work being performed and giving detailed instructions and directions with respect to the work</w:t>
      </w:r>
      <w:r w:rsidR="3FFE17BF" w:rsidRPr="00E76EC9">
        <w:rPr>
          <w:color w:val="3E4043" w:themeColor="text1" w:themeShade="BF"/>
        </w:rPr>
        <w:t>.</w:t>
      </w:r>
    </w:p>
    <w:p w14:paraId="003F6736" w14:textId="6F044F29" w:rsidR="006F47C2" w:rsidRPr="00E76EC9" w:rsidRDefault="4C363B21" w:rsidP="00E27453">
      <w:pPr>
        <w:pStyle w:val="ESVBody"/>
        <w:numPr>
          <w:ilvl w:val="0"/>
          <w:numId w:val="9"/>
        </w:numPr>
        <w:rPr>
          <w:color w:val="3E4043" w:themeColor="text1" w:themeShade="BF"/>
        </w:rPr>
      </w:pPr>
      <w:r w:rsidRPr="00E76EC9">
        <w:rPr>
          <w:b/>
          <w:bCs/>
          <w:color w:val="3E4043" w:themeColor="text1" w:themeShade="BF"/>
        </w:rPr>
        <w:t>Electrical apparatus</w:t>
      </w:r>
      <w:r w:rsidR="2D5D1080"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 xml:space="preserve">any electrical equipment that is </w:t>
      </w:r>
      <w:r w:rsidR="17B29637" w:rsidRPr="00E76EC9">
        <w:rPr>
          <w:color w:val="3E4043" w:themeColor="text1" w:themeShade="BF"/>
        </w:rPr>
        <w:t>l</w:t>
      </w:r>
      <w:r w:rsidRPr="00E76EC9">
        <w:rPr>
          <w:color w:val="3E4043" w:themeColor="text1" w:themeShade="BF"/>
        </w:rPr>
        <w:t xml:space="preserve">ive or capable of becoming </w:t>
      </w:r>
      <w:r w:rsidR="17B29637" w:rsidRPr="00E76EC9">
        <w:rPr>
          <w:i/>
          <w:iCs/>
          <w:color w:val="3E4043" w:themeColor="text1" w:themeShade="BF"/>
        </w:rPr>
        <w:t>l</w:t>
      </w:r>
      <w:r w:rsidRPr="00E76EC9">
        <w:rPr>
          <w:color w:val="3E4043" w:themeColor="text1" w:themeShade="BF"/>
        </w:rPr>
        <w:t>ive, including overhead lines and underground cables.</w:t>
      </w:r>
    </w:p>
    <w:p w14:paraId="1B672F0D" w14:textId="135DC704" w:rsidR="006F47C2" w:rsidRPr="00E76EC9" w:rsidRDefault="4C363B21" w:rsidP="00E27453">
      <w:pPr>
        <w:pStyle w:val="ESVBody"/>
        <w:numPr>
          <w:ilvl w:val="0"/>
          <w:numId w:val="9"/>
        </w:numPr>
        <w:rPr>
          <w:color w:val="3E4043" w:themeColor="text1" w:themeShade="BF"/>
        </w:rPr>
      </w:pPr>
      <w:r w:rsidRPr="00E76EC9">
        <w:rPr>
          <w:b/>
          <w:bCs/>
          <w:color w:val="3E4043" w:themeColor="text1" w:themeShade="BF"/>
        </w:rPr>
        <w:t xml:space="preserve">Electrical Traction Control Officer </w:t>
      </w:r>
      <w:r w:rsidR="51C8321E" w:rsidRPr="00E76EC9">
        <w:rPr>
          <w:b/>
          <w:bCs/>
          <w:color w:val="3E4043" w:themeColor="text1" w:themeShade="BF"/>
        </w:rPr>
        <w:t>or ETCO</w:t>
      </w:r>
      <w:r w:rsidR="39A906BF" w:rsidRPr="00E76EC9">
        <w:rPr>
          <w:b/>
          <w:bCs/>
          <w:color w:val="3E4043" w:themeColor="text1" w:themeShade="BF"/>
        </w:rPr>
        <w:t>:</w:t>
      </w:r>
      <w:r w:rsidR="51C8321E" w:rsidRPr="00E76EC9">
        <w:rPr>
          <w:b/>
          <w:bCs/>
          <w:color w:val="3E4043" w:themeColor="text1" w:themeShade="BF"/>
        </w:rPr>
        <w:t xml:space="preserve"> </w:t>
      </w:r>
      <w:r w:rsidRPr="00E76EC9">
        <w:rPr>
          <w:color w:val="3E4043" w:themeColor="text1" w:themeShade="BF"/>
        </w:rPr>
        <w:t xml:space="preserve">the officer responsible for control of all operations on the AC and DC </w:t>
      </w:r>
      <w:r w:rsidR="5E54E3C6" w:rsidRPr="00E76EC9">
        <w:rPr>
          <w:color w:val="3E4043" w:themeColor="text1" w:themeShade="BF"/>
        </w:rPr>
        <w:t xml:space="preserve">traction </w:t>
      </w:r>
      <w:r w:rsidRPr="00E76EC9">
        <w:rPr>
          <w:color w:val="3E4043" w:themeColor="text1" w:themeShade="BF"/>
        </w:rPr>
        <w:t>networks. This includes electrical system officer (train) and power control officer (tram).</w:t>
      </w:r>
    </w:p>
    <w:p w14:paraId="6084D48C" w14:textId="54013E4D" w:rsidR="006F47C2" w:rsidRPr="00E76EC9" w:rsidRDefault="4C363B21" w:rsidP="00E27453">
      <w:pPr>
        <w:pStyle w:val="ESVBody"/>
        <w:numPr>
          <w:ilvl w:val="0"/>
          <w:numId w:val="9"/>
        </w:numPr>
        <w:rPr>
          <w:color w:val="3E4043" w:themeColor="text1" w:themeShade="BF"/>
        </w:rPr>
      </w:pPr>
      <w:r w:rsidRPr="00E76EC9">
        <w:rPr>
          <w:b/>
          <w:bCs/>
          <w:color w:val="3E4043" w:themeColor="text1" w:themeShade="BF"/>
        </w:rPr>
        <w:t>Electrical installation</w:t>
      </w:r>
      <w:r w:rsidR="7F790748"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electrical equipment that is fixed or to be fixed in, on, under or over any land but does not include a part of a supply network</w:t>
      </w:r>
      <w:r w:rsidR="3B75EFF7" w:rsidRPr="00E76EC9">
        <w:rPr>
          <w:color w:val="3E4043" w:themeColor="text1" w:themeShade="BF"/>
        </w:rPr>
        <w:t xml:space="preserve"> of a railway or owned or operated by a MEC.</w:t>
      </w:r>
      <w:r w:rsidRPr="00E76EC9">
        <w:rPr>
          <w:color w:val="3E4043" w:themeColor="text1" w:themeShade="BF"/>
        </w:rPr>
        <w:t xml:space="preserve"> </w:t>
      </w:r>
    </w:p>
    <w:p w14:paraId="5B1B769D" w14:textId="50D1CF92" w:rsidR="006F47C2" w:rsidRPr="00E76EC9" w:rsidRDefault="4C363B21" w:rsidP="00E27453">
      <w:pPr>
        <w:pStyle w:val="ESVBody"/>
        <w:numPr>
          <w:ilvl w:val="0"/>
          <w:numId w:val="9"/>
        </w:numPr>
        <w:rPr>
          <w:color w:val="3E4043" w:themeColor="text1" w:themeShade="BF"/>
        </w:rPr>
      </w:pPr>
      <w:r w:rsidRPr="00E76EC9">
        <w:rPr>
          <w:b/>
          <w:bCs/>
          <w:color w:val="3E4043" w:themeColor="text1" w:themeShade="BF"/>
        </w:rPr>
        <w:t>Enclosure</w:t>
      </w:r>
      <w:r w:rsidR="73B43EC4"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a secured area that restricts access to electrical apparatus.</w:t>
      </w:r>
    </w:p>
    <w:p w14:paraId="47A23EF3" w14:textId="1C14F560" w:rsidR="006F47C2" w:rsidRPr="00E76EC9" w:rsidRDefault="4C363B21" w:rsidP="00E27453">
      <w:pPr>
        <w:pStyle w:val="ESVBody"/>
        <w:numPr>
          <w:ilvl w:val="0"/>
          <w:numId w:val="9"/>
        </w:numPr>
        <w:rPr>
          <w:color w:val="3E4043" w:themeColor="text1" w:themeShade="BF"/>
        </w:rPr>
      </w:pPr>
      <w:r w:rsidRPr="00E76EC9">
        <w:rPr>
          <w:b/>
          <w:bCs/>
          <w:color w:val="3E4043" w:themeColor="text1" w:themeShade="BF"/>
        </w:rPr>
        <w:t>Energised</w:t>
      </w:r>
      <w:r w:rsidR="3E8034ED"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connected to a source of electrical supply.</w:t>
      </w:r>
    </w:p>
    <w:p w14:paraId="3655C8EB" w14:textId="22AFFD59" w:rsidR="006F47C2" w:rsidRPr="00E76EC9" w:rsidRDefault="4C363B21" w:rsidP="00E27453">
      <w:pPr>
        <w:pStyle w:val="ESVBody"/>
        <w:numPr>
          <w:ilvl w:val="0"/>
          <w:numId w:val="9"/>
        </w:numPr>
        <w:rPr>
          <w:color w:val="3E4043" w:themeColor="text1" w:themeShade="BF"/>
        </w:rPr>
      </w:pPr>
      <w:r w:rsidRPr="00E76EC9">
        <w:rPr>
          <w:b/>
          <w:bCs/>
          <w:color w:val="3E4043" w:themeColor="text1" w:themeShade="BF"/>
        </w:rPr>
        <w:t>Equipotential work zone</w:t>
      </w:r>
      <w:r w:rsidR="08899740"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a work zone (area</w:t>
      </w:r>
      <w:r w:rsidRPr="00E76EC9" w:rsidDel="4C363B21">
        <w:rPr>
          <w:color w:val="3E4043" w:themeColor="text1" w:themeShade="BF"/>
        </w:rPr>
        <w:t>,</w:t>
      </w:r>
      <w:r w:rsidRPr="00E76EC9">
        <w:rPr>
          <w:color w:val="3E4043" w:themeColor="text1" w:themeShade="BF"/>
        </w:rPr>
        <w:t xml:space="preserve"> site) where all equipment is interconnected by hoppers, earths, earth rods, and/or earth grids that </w:t>
      </w:r>
      <w:r w:rsidR="00852340" w:rsidRPr="00E76EC9">
        <w:rPr>
          <w:color w:val="3E4043" w:themeColor="text1" w:themeShade="BF"/>
        </w:rPr>
        <w:t>will minimise</w:t>
      </w:r>
      <w:r w:rsidR="38301C07" w:rsidRPr="00E76EC9">
        <w:rPr>
          <w:color w:val="3E4043" w:themeColor="text1" w:themeShade="BF"/>
        </w:rPr>
        <w:t xml:space="preserve"> </w:t>
      </w:r>
      <w:r w:rsidRPr="00E76EC9">
        <w:rPr>
          <w:color w:val="3E4043" w:themeColor="text1" w:themeShade="BF"/>
        </w:rPr>
        <w:t xml:space="preserve">potential </w:t>
      </w:r>
      <w:r w:rsidR="6280EFBD" w:rsidRPr="00E76EC9">
        <w:rPr>
          <w:color w:val="3E4043" w:themeColor="text1" w:themeShade="BF"/>
        </w:rPr>
        <w:t xml:space="preserve">voltage </w:t>
      </w:r>
      <w:r w:rsidRPr="00E76EC9">
        <w:rPr>
          <w:color w:val="3E4043" w:themeColor="text1" w:themeShade="BF"/>
        </w:rPr>
        <w:t xml:space="preserve">between all parts of the work zone </w:t>
      </w:r>
      <w:r w:rsidR="503178ED" w:rsidRPr="00E76EC9">
        <w:rPr>
          <w:color w:val="3E4043" w:themeColor="text1" w:themeShade="BF"/>
        </w:rPr>
        <w:t xml:space="preserve">so that </w:t>
      </w:r>
      <w:r w:rsidR="5FFEDF61" w:rsidRPr="00E76EC9">
        <w:rPr>
          <w:color w:val="3E4043" w:themeColor="text1" w:themeShade="BF"/>
        </w:rPr>
        <w:t>any</w:t>
      </w:r>
      <w:r w:rsidR="760CB8A1" w:rsidRPr="00E76EC9">
        <w:rPr>
          <w:color w:val="3E4043" w:themeColor="text1" w:themeShade="BF"/>
        </w:rPr>
        <w:t xml:space="preserve"> workers</w:t>
      </w:r>
      <w:r w:rsidR="5FFEDF61" w:rsidRPr="00E76EC9">
        <w:rPr>
          <w:color w:val="3E4043" w:themeColor="text1" w:themeShade="BF"/>
        </w:rPr>
        <w:t xml:space="preserve"> within the zone</w:t>
      </w:r>
      <w:r w:rsidR="760CB8A1" w:rsidRPr="00E76EC9">
        <w:rPr>
          <w:color w:val="3E4043" w:themeColor="text1" w:themeShade="BF"/>
        </w:rPr>
        <w:t xml:space="preserve"> are</w:t>
      </w:r>
      <w:r w:rsidR="7D9DE5AB" w:rsidRPr="00E76EC9">
        <w:rPr>
          <w:color w:val="3E4043" w:themeColor="text1" w:themeShade="BF"/>
        </w:rPr>
        <w:t xml:space="preserve"> protected from unsafe voltages </w:t>
      </w:r>
      <w:r w:rsidRPr="00E76EC9">
        <w:rPr>
          <w:color w:val="3E4043" w:themeColor="text1" w:themeShade="BF"/>
        </w:rPr>
        <w:t>under worst-case conditions of energisation.</w:t>
      </w:r>
    </w:p>
    <w:p w14:paraId="1409B4A4" w14:textId="4193F6D7" w:rsidR="006F47C2" w:rsidRPr="00E76EC9" w:rsidRDefault="4C363B21" w:rsidP="00E27453">
      <w:pPr>
        <w:pStyle w:val="ESVBody"/>
        <w:numPr>
          <w:ilvl w:val="0"/>
          <w:numId w:val="9"/>
        </w:numPr>
        <w:rPr>
          <w:color w:val="3E4043" w:themeColor="text1" w:themeShade="BF"/>
        </w:rPr>
      </w:pPr>
      <w:r w:rsidRPr="00E76EC9">
        <w:rPr>
          <w:b/>
          <w:bCs/>
          <w:color w:val="3E4043" w:themeColor="text1" w:themeShade="BF"/>
        </w:rPr>
        <w:t>ESV</w:t>
      </w:r>
      <w:r w:rsidR="46BDB6B7" w:rsidRPr="00E76EC9">
        <w:rPr>
          <w:color w:val="3E4043" w:themeColor="text1" w:themeShade="BF"/>
        </w:rPr>
        <w:t>:</w:t>
      </w:r>
      <w:r w:rsidRPr="00E76EC9">
        <w:rPr>
          <w:color w:val="3E4043" w:themeColor="text1" w:themeShade="BF"/>
        </w:rPr>
        <w:t xml:space="preserve"> Energy Safe Victoria.</w:t>
      </w:r>
    </w:p>
    <w:p w14:paraId="5363C62D" w14:textId="6F50838A" w:rsidR="006F47C2" w:rsidRPr="00E76EC9" w:rsidRDefault="4C363B21" w:rsidP="00E27453">
      <w:pPr>
        <w:pStyle w:val="ESVBody"/>
        <w:numPr>
          <w:ilvl w:val="0"/>
          <w:numId w:val="9"/>
        </w:numPr>
        <w:rPr>
          <w:color w:val="3E4043" w:themeColor="text1" w:themeShade="BF"/>
        </w:rPr>
      </w:pPr>
      <w:r w:rsidRPr="00E76EC9">
        <w:rPr>
          <w:b/>
          <w:bCs/>
          <w:color w:val="3E4043" w:themeColor="text1" w:themeShade="BF"/>
        </w:rPr>
        <w:t>Exposed conductor</w:t>
      </w:r>
      <w:r w:rsidR="2B6D7E2E" w:rsidRPr="00E76EC9">
        <w:rPr>
          <w:color w:val="3E4043" w:themeColor="text1" w:themeShade="BF"/>
        </w:rPr>
        <w:t>:</w:t>
      </w:r>
      <w:r w:rsidRPr="00E76EC9">
        <w:rPr>
          <w:color w:val="3E4043" w:themeColor="text1" w:themeShade="BF"/>
        </w:rPr>
        <w:t xml:space="preserve"> an electrical conductor, approach to which is not prevented by a barrier of rigid material or by insulation that is adequate under a relevant Australian Standard specification for the voltage concerned.</w:t>
      </w:r>
    </w:p>
    <w:p w14:paraId="5366D188" w14:textId="77777777" w:rsidR="00E27453" w:rsidRPr="00E76EC9" w:rsidRDefault="00E27453" w:rsidP="00E27453">
      <w:pPr>
        <w:pStyle w:val="ESVBody"/>
        <w:ind w:left="502"/>
        <w:rPr>
          <w:color w:val="3E4043" w:themeColor="text1" w:themeShade="BF"/>
        </w:rPr>
      </w:pPr>
    </w:p>
    <w:p w14:paraId="35B69AF1" w14:textId="38A96144"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 xml:space="preserve">High voltage </w:t>
      </w:r>
      <w:r w:rsidR="57A0BDB8" w:rsidRPr="00E76EC9">
        <w:rPr>
          <w:b/>
          <w:bCs/>
          <w:color w:val="3E4043" w:themeColor="text1" w:themeShade="BF"/>
        </w:rPr>
        <w:t>(</w:t>
      </w:r>
      <w:r w:rsidRPr="00E76EC9">
        <w:rPr>
          <w:b/>
          <w:bCs/>
          <w:color w:val="3E4043" w:themeColor="text1" w:themeShade="BF"/>
        </w:rPr>
        <w:t>HV</w:t>
      </w:r>
      <w:r w:rsidR="423105E3"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a nominal voltage exceeding 1000 volts AC or exceeding 1500 volts DC</w:t>
      </w:r>
      <w:r w:rsidR="69B0652E" w:rsidRPr="00E76EC9">
        <w:rPr>
          <w:color w:val="3E4043" w:themeColor="text1" w:themeShade="BF"/>
        </w:rPr>
        <w:t>.</w:t>
      </w:r>
      <w:r w:rsidR="0937C925" w:rsidRPr="00E76EC9">
        <w:rPr>
          <w:color w:val="3E4043" w:themeColor="text1" w:themeShade="BF"/>
        </w:rPr>
        <w:t xml:space="preserve"> </w:t>
      </w:r>
    </w:p>
    <w:p w14:paraId="2335EC47" w14:textId="005AB7B2" w:rsidR="006F47C2" w:rsidRPr="00E76EC9" w:rsidRDefault="4C363B21" w:rsidP="007A75B3">
      <w:pPr>
        <w:pStyle w:val="ESVBody"/>
        <w:ind w:left="720"/>
        <w:rPr>
          <w:i/>
          <w:iCs/>
          <w:color w:val="3E4043" w:themeColor="text1" w:themeShade="BF"/>
        </w:rPr>
      </w:pPr>
      <w:r w:rsidRPr="00E76EC9" w:rsidDel="4C363B21">
        <w:rPr>
          <w:b/>
          <w:bCs/>
          <w:color w:val="3E4043" w:themeColor="text1" w:themeShade="BF"/>
        </w:rPr>
        <w:t xml:space="preserve">High voltage or </w:t>
      </w:r>
      <w:r w:rsidRPr="00E76EC9">
        <w:rPr>
          <w:b/>
          <w:bCs/>
          <w:color w:val="3E4043" w:themeColor="text1" w:themeShade="BF"/>
        </w:rPr>
        <w:t>HV electrical apparatus</w:t>
      </w:r>
      <w:r w:rsidR="287101D2"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 xml:space="preserve">electrical apparatus that </w:t>
      </w:r>
      <w:r w:rsidR="7E7955A1" w:rsidRPr="00E76EC9">
        <w:rPr>
          <w:color w:val="3E4043" w:themeColor="text1" w:themeShade="BF"/>
        </w:rPr>
        <w:t xml:space="preserve">operates or </w:t>
      </w:r>
      <w:r w:rsidRPr="00E76EC9">
        <w:rPr>
          <w:color w:val="3E4043" w:themeColor="text1" w:themeShade="BF"/>
        </w:rPr>
        <w:t>is required to operate at high voltage.</w:t>
      </w:r>
      <w:r w:rsidR="47661A43" w:rsidRPr="00E76EC9">
        <w:rPr>
          <w:color w:val="3E4043" w:themeColor="text1" w:themeShade="BF"/>
        </w:rPr>
        <w:t xml:space="preserve"> </w:t>
      </w:r>
      <w:r w:rsidRPr="00E76EC9">
        <w:rPr>
          <w:i/>
          <w:iCs/>
          <w:color w:val="3E4043" w:themeColor="text1" w:themeShade="BF"/>
        </w:rPr>
        <w:t xml:space="preserve">This definition </w:t>
      </w:r>
      <w:r w:rsidRPr="00E76EC9" w:rsidDel="4C363B21">
        <w:rPr>
          <w:i/>
          <w:iCs/>
          <w:color w:val="3E4043" w:themeColor="text1" w:themeShade="BF"/>
        </w:rPr>
        <w:t>shall</w:t>
      </w:r>
      <w:r w:rsidRPr="00E76EC9">
        <w:rPr>
          <w:i/>
          <w:iCs/>
          <w:color w:val="3E4043" w:themeColor="text1" w:themeShade="BF"/>
        </w:rPr>
        <w:t xml:space="preserve"> not include the secondary wiring of instrument transformers or control devices that may operate on occasions above 1000 volts</w:t>
      </w:r>
      <w:r w:rsidR="5DD08B9C" w:rsidRPr="00E76EC9">
        <w:rPr>
          <w:i/>
          <w:iCs/>
          <w:color w:val="3E4043" w:themeColor="text1" w:themeShade="BF"/>
        </w:rPr>
        <w:t xml:space="preserve"> AC</w:t>
      </w:r>
      <w:r w:rsidRPr="00E76EC9">
        <w:rPr>
          <w:i/>
          <w:iCs/>
          <w:color w:val="3E4043" w:themeColor="text1" w:themeShade="BF"/>
        </w:rPr>
        <w:t>.</w:t>
      </w:r>
    </w:p>
    <w:p w14:paraId="745E3518" w14:textId="3345E93A" w:rsidR="0008265B" w:rsidRPr="00E76EC9" w:rsidRDefault="4C363B21" w:rsidP="007A75B3">
      <w:pPr>
        <w:pStyle w:val="ESVBody"/>
        <w:numPr>
          <w:ilvl w:val="0"/>
          <w:numId w:val="9"/>
        </w:numPr>
        <w:rPr>
          <w:color w:val="3E4043" w:themeColor="text1" w:themeShade="BF"/>
        </w:rPr>
      </w:pPr>
      <w:r w:rsidRPr="00E76EC9">
        <w:rPr>
          <w:b/>
          <w:bCs/>
          <w:color w:val="3E4043" w:themeColor="text1" w:themeShade="BF"/>
        </w:rPr>
        <w:t>In service</w:t>
      </w:r>
      <w:r w:rsidR="75981582" w:rsidRPr="00E76EC9">
        <w:rPr>
          <w:b/>
          <w:bCs/>
          <w:color w:val="3E4043" w:themeColor="text1" w:themeShade="BF"/>
        </w:rPr>
        <w:t>:</w:t>
      </w:r>
      <w:r w:rsidRPr="00E76EC9" w:rsidDel="4C363B21">
        <w:rPr>
          <w:b/>
          <w:color w:val="3E4043" w:themeColor="text1" w:themeShade="BF"/>
        </w:rPr>
        <w:t xml:space="preserve"> </w:t>
      </w:r>
      <w:r w:rsidR="3DB24859" w:rsidRPr="00E76EC9">
        <w:rPr>
          <w:rFonts w:cs="Arial"/>
          <w:color w:val="3E4043" w:themeColor="text1" w:themeShade="BF"/>
        </w:rPr>
        <w:t xml:space="preserve">the status of electrical apparatus </w:t>
      </w:r>
      <w:r w:rsidR="4EC4786B" w:rsidRPr="00E76EC9">
        <w:rPr>
          <w:rFonts w:cs="Arial"/>
          <w:color w:val="3E4043" w:themeColor="text1" w:themeShade="BF"/>
        </w:rPr>
        <w:t xml:space="preserve">being </w:t>
      </w:r>
      <w:r w:rsidR="089EAF06" w:rsidRPr="00E76EC9">
        <w:rPr>
          <w:rFonts w:cs="Arial"/>
          <w:color w:val="3E4043" w:themeColor="text1" w:themeShade="BF"/>
        </w:rPr>
        <w:t xml:space="preserve">either </w:t>
      </w:r>
      <w:r w:rsidR="3DB24859" w:rsidRPr="00E76EC9">
        <w:rPr>
          <w:rFonts w:cs="Arial"/>
          <w:color w:val="3E4043" w:themeColor="text1" w:themeShade="BF"/>
        </w:rPr>
        <w:t xml:space="preserve">connected to </w:t>
      </w:r>
      <w:r w:rsidR="61B146E2" w:rsidRPr="00E76EC9">
        <w:rPr>
          <w:rFonts w:cs="Arial"/>
          <w:color w:val="3E4043" w:themeColor="text1" w:themeShade="BF"/>
        </w:rPr>
        <w:t>an electrical supply</w:t>
      </w:r>
      <w:r w:rsidR="3DB24859" w:rsidRPr="00E76EC9">
        <w:rPr>
          <w:rFonts w:cs="Arial"/>
          <w:color w:val="3E4043" w:themeColor="text1" w:themeShade="BF"/>
        </w:rPr>
        <w:t xml:space="preserve">, or in a condition </w:t>
      </w:r>
      <w:r w:rsidR="1A917095" w:rsidRPr="00E76EC9">
        <w:rPr>
          <w:rFonts w:cs="Arial"/>
          <w:color w:val="3E4043" w:themeColor="text1" w:themeShade="BF"/>
        </w:rPr>
        <w:t>where it can be</w:t>
      </w:r>
      <w:r w:rsidR="3DB24859" w:rsidRPr="00E76EC9">
        <w:rPr>
          <w:rFonts w:cs="Arial"/>
          <w:color w:val="3E4043" w:themeColor="text1" w:themeShade="BF"/>
        </w:rPr>
        <w:t xml:space="preserve"> connected to </w:t>
      </w:r>
      <w:r w:rsidR="413225D6" w:rsidRPr="00E76EC9">
        <w:rPr>
          <w:rFonts w:cs="Arial"/>
          <w:color w:val="3E4043" w:themeColor="text1" w:themeShade="BF"/>
        </w:rPr>
        <w:t>electrical s</w:t>
      </w:r>
      <w:r w:rsidR="51426D25" w:rsidRPr="00E76EC9">
        <w:rPr>
          <w:rFonts w:cs="Arial"/>
          <w:color w:val="3E4043" w:themeColor="text1" w:themeShade="BF"/>
        </w:rPr>
        <w:t xml:space="preserve">upply </w:t>
      </w:r>
      <w:r w:rsidR="3DB24859" w:rsidRPr="00E76EC9">
        <w:rPr>
          <w:rFonts w:cs="Arial"/>
          <w:color w:val="3E4043" w:themeColor="text1" w:themeShade="BF"/>
        </w:rPr>
        <w:t xml:space="preserve">by </w:t>
      </w:r>
      <w:r w:rsidR="28F45356" w:rsidRPr="00E76EC9">
        <w:rPr>
          <w:rFonts w:cs="Arial"/>
          <w:color w:val="3E4043" w:themeColor="text1" w:themeShade="BF"/>
        </w:rPr>
        <w:t xml:space="preserve">the </w:t>
      </w:r>
      <w:r w:rsidR="3DB24859" w:rsidRPr="00E76EC9">
        <w:rPr>
          <w:rFonts w:cs="Arial"/>
          <w:color w:val="3E4043" w:themeColor="text1" w:themeShade="BF"/>
        </w:rPr>
        <w:t>closing of installed isolators and/or circuit breakers.</w:t>
      </w:r>
    </w:p>
    <w:p w14:paraId="5D27D486" w14:textId="1C112D71"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Instructed person</w:t>
      </w:r>
      <w:r w:rsidR="09B9A8CA"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 xml:space="preserve">a person </w:t>
      </w:r>
      <w:r w:rsidR="6884883A" w:rsidRPr="00E76EC9">
        <w:rPr>
          <w:color w:val="3E4043" w:themeColor="text1" w:themeShade="BF"/>
        </w:rPr>
        <w:t>under the supervision and instruction</w:t>
      </w:r>
      <w:r w:rsidRPr="00E76EC9">
        <w:rPr>
          <w:color w:val="3E4043" w:themeColor="text1" w:themeShade="BF"/>
        </w:rPr>
        <w:t xml:space="preserve"> </w:t>
      </w:r>
      <w:r w:rsidR="6884883A" w:rsidRPr="00E76EC9">
        <w:rPr>
          <w:color w:val="3E4043" w:themeColor="text1" w:themeShade="BF"/>
        </w:rPr>
        <w:t>of</w:t>
      </w:r>
      <w:r w:rsidRPr="00E76EC9">
        <w:rPr>
          <w:color w:val="3E4043" w:themeColor="text1" w:themeShade="BF"/>
        </w:rPr>
        <w:t xml:space="preserve"> an authorised person.</w:t>
      </w:r>
    </w:p>
    <w:p w14:paraId="5C110DCB" w14:textId="5A0901F8"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Insulated mobile plant</w:t>
      </w:r>
      <w:r w:rsidR="7D1A537B"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mobile plant approved and tested for carrying out work on or near electrical apparatus.</w:t>
      </w:r>
    </w:p>
    <w:p w14:paraId="154AFAEB" w14:textId="269D7098"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Insulated</w:t>
      </w:r>
      <w:r w:rsidR="7BFEABE6" w:rsidRPr="00E76EC9">
        <w:rPr>
          <w:b/>
          <w:bCs/>
          <w:color w:val="3E4043" w:themeColor="text1" w:themeShade="BF"/>
        </w:rPr>
        <w:t>:</w:t>
      </w:r>
      <w:r w:rsidRPr="00E76EC9" w:rsidDel="4C363B21">
        <w:rPr>
          <w:b/>
          <w:color w:val="3E4043" w:themeColor="text1" w:themeShade="BF"/>
        </w:rPr>
        <w:t xml:space="preserve"> </w:t>
      </w:r>
      <w:r w:rsidRPr="00E76EC9">
        <w:rPr>
          <w:color w:val="3E4043" w:themeColor="text1" w:themeShade="BF"/>
        </w:rPr>
        <w:t>separated from adjoining conducting material by a non-conducting substance that provides resistance to the passage of current, or to disruptive discharges through or over the surface of the substance at the operating voltage, and to mitigate the danger of shock or injurious leakage of current.</w:t>
      </w:r>
    </w:p>
    <w:p w14:paraId="7888B87F" w14:textId="5CC38EAC"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Insulating stick</w:t>
      </w:r>
      <w:r w:rsidR="2F7AF399" w:rsidRPr="00E76EC9">
        <w:rPr>
          <w:b/>
          <w:bCs/>
          <w:color w:val="3E4043" w:themeColor="text1" w:themeShade="BF"/>
        </w:rPr>
        <w:t xml:space="preserve">: </w:t>
      </w:r>
      <w:r w:rsidRPr="00E76EC9">
        <w:rPr>
          <w:color w:val="3E4043" w:themeColor="text1" w:themeShade="BF"/>
        </w:rPr>
        <w:t>a stick approved and tested for carrying out operating and live work on live electrical apparatus.</w:t>
      </w:r>
    </w:p>
    <w:p w14:paraId="301AEA02" w14:textId="554552A5"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Isolated</w:t>
      </w:r>
      <w:r w:rsidR="29FF2174" w:rsidRPr="00E76EC9">
        <w:rPr>
          <w:b/>
          <w:bCs/>
          <w:color w:val="3E4043" w:themeColor="text1" w:themeShade="BF"/>
        </w:rPr>
        <w:t>:</w:t>
      </w:r>
      <w:r w:rsidRPr="00E76EC9" w:rsidDel="4C363B21">
        <w:rPr>
          <w:b/>
          <w:color w:val="3E4043" w:themeColor="text1" w:themeShade="BF"/>
        </w:rPr>
        <w:t xml:space="preserve"> </w:t>
      </w:r>
      <w:r w:rsidRPr="00E76EC9">
        <w:rPr>
          <w:color w:val="3E4043" w:themeColor="text1" w:themeShade="BF"/>
        </w:rPr>
        <w:t>not connected to any possible sources of electricity supply by means that will prevent unintentional re-energisation of the electrical apparatus and which is assessed as a suitable step in the process of making safe for access purposes.</w:t>
      </w:r>
    </w:p>
    <w:p w14:paraId="13900A99" w14:textId="5F807A67"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Live</w:t>
      </w:r>
      <w:r w:rsidR="0D91A390" w:rsidRPr="00E76EC9">
        <w:rPr>
          <w:b/>
          <w:bCs/>
          <w:color w:val="3E4043" w:themeColor="text1" w:themeShade="BF"/>
        </w:rPr>
        <w:t>:</w:t>
      </w:r>
      <w:r w:rsidRPr="00E76EC9" w:rsidDel="4C363B21">
        <w:rPr>
          <w:b/>
          <w:color w:val="3E4043" w:themeColor="text1" w:themeShade="BF"/>
        </w:rPr>
        <w:t xml:space="preserve"> </w:t>
      </w:r>
      <w:r w:rsidRPr="00E76EC9">
        <w:rPr>
          <w:color w:val="3E4043" w:themeColor="text1" w:themeShade="BF"/>
        </w:rPr>
        <w:t>energised or subject to hazardous induced or capacitive voltages.</w:t>
      </w:r>
    </w:p>
    <w:p w14:paraId="17F34815" w14:textId="5EE4A1ED"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Live line detector</w:t>
      </w:r>
      <w:r w:rsidR="597F393C" w:rsidRPr="00E76EC9">
        <w:rPr>
          <w:b/>
          <w:bCs/>
          <w:color w:val="3E4043" w:themeColor="text1" w:themeShade="BF"/>
        </w:rPr>
        <w:t>:</w:t>
      </w:r>
      <w:r w:rsidRPr="00E76EC9">
        <w:rPr>
          <w:color w:val="3E4043" w:themeColor="text1" w:themeShade="BF"/>
        </w:rPr>
        <w:t xml:space="preserve"> an approved device for determining whether the electrical apparatus is live or not live.</w:t>
      </w:r>
    </w:p>
    <w:p w14:paraId="6B20FF74" w14:textId="0424D924"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Live work</w:t>
      </w:r>
      <w:r w:rsidR="1B1660D8" w:rsidRPr="00E76EC9">
        <w:rPr>
          <w:b/>
          <w:bCs/>
          <w:color w:val="3E4043" w:themeColor="text1" w:themeShade="BF"/>
        </w:rPr>
        <w:t>:</w:t>
      </w:r>
      <w:r w:rsidRPr="00E76EC9" w:rsidDel="4C363B21">
        <w:rPr>
          <w:b/>
          <w:color w:val="3E4043" w:themeColor="text1" w:themeShade="BF"/>
        </w:rPr>
        <w:t xml:space="preserve"> </w:t>
      </w:r>
      <w:r w:rsidRPr="00E76EC9">
        <w:rPr>
          <w:color w:val="3E4043" w:themeColor="text1" w:themeShade="BF"/>
        </w:rPr>
        <w:t>all work performed on components of electrical apparatus that are not isolated, proved de-energised and earthed</w:t>
      </w:r>
      <w:r w:rsidR="5354AFA5" w:rsidRPr="00E76EC9">
        <w:rPr>
          <w:color w:val="3E4043" w:themeColor="text1" w:themeShade="BF"/>
        </w:rPr>
        <w:t>,</w:t>
      </w:r>
      <w:r w:rsidR="00A8BA59" w:rsidRPr="00E76EC9">
        <w:rPr>
          <w:color w:val="3E4043" w:themeColor="text1" w:themeShade="BF"/>
        </w:rPr>
        <w:t xml:space="preserve"> and phase shorted</w:t>
      </w:r>
      <w:r w:rsidR="0D02D949" w:rsidRPr="00E76EC9">
        <w:rPr>
          <w:color w:val="3E4043" w:themeColor="text1" w:themeShade="BF"/>
        </w:rPr>
        <w:t xml:space="preserve"> (AC)</w:t>
      </w:r>
      <w:r w:rsidRPr="00E76EC9">
        <w:rPr>
          <w:color w:val="3E4043" w:themeColor="text1" w:themeShade="BF"/>
        </w:rPr>
        <w:t xml:space="preserve"> or </w:t>
      </w:r>
      <w:r w:rsidRPr="00E76EC9">
        <w:rPr>
          <w:i/>
          <w:iCs/>
          <w:color w:val="3E4043" w:themeColor="text1" w:themeShade="BF"/>
        </w:rPr>
        <w:t>short circuited</w:t>
      </w:r>
      <w:r w:rsidR="0D02D949" w:rsidRPr="00E76EC9">
        <w:rPr>
          <w:color w:val="3E4043" w:themeColor="text1" w:themeShade="BF"/>
        </w:rPr>
        <w:t xml:space="preserve"> (DC)</w:t>
      </w:r>
      <w:r w:rsidRPr="00E76EC9">
        <w:rPr>
          <w:color w:val="3E4043" w:themeColor="text1" w:themeShade="BF"/>
        </w:rPr>
        <w:t>.</w:t>
      </w:r>
    </w:p>
    <w:p w14:paraId="6BF4FD53" w14:textId="1A997D6D"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 xml:space="preserve">Low voltage </w:t>
      </w:r>
      <w:r w:rsidR="1C217F15" w:rsidRPr="00E76EC9">
        <w:rPr>
          <w:b/>
          <w:bCs/>
          <w:color w:val="3E4043" w:themeColor="text1" w:themeShade="BF"/>
        </w:rPr>
        <w:t>(</w:t>
      </w:r>
      <w:r w:rsidRPr="00E76EC9">
        <w:rPr>
          <w:b/>
          <w:bCs/>
          <w:color w:val="3E4043" w:themeColor="text1" w:themeShade="BF"/>
        </w:rPr>
        <w:t>LV</w:t>
      </w:r>
      <w:r w:rsidR="4940324A" w:rsidRPr="00E76EC9">
        <w:rPr>
          <w:b/>
          <w:bCs/>
          <w:color w:val="3E4043" w:themeColor="text1" w:themeShade="BF"/>
        </w:rPr>
        <w:t>)</w:t>
      </w:r>
      <w:r w:rsidR="4EEBD1CF"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nominal voltage exceeding 50V AC or 120V DC but not exceeding 1000V AC or 1500V DC.</w:t>
      </w:r>
    </w:p>
    <w:p w14:paraId="1B6174BE" w14:textId="174F4689"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Major electricity company</w:t>
      </w:r>
      <w:r w:rsidR="49BC9D20" w:rsidRPr="00E76EC9">
        <w:rPr>
          <w:b/>
          <w:bCs/>
          <w:color w:val="3E4043" w:themeColor="text1" w:themeShade="BF"/>
        </w:rPr>
        <w:t xml:space="preserve"> </w:t>
      </w:r>
      <w:r w:rsidR="60CC5A9C" w:rsidRPr="00E76EC9">
        <w:rPr>
          <w:b/>
          <w:bCs/>
          <w:color w:val="3E4043" w:themeColor="text1" w:themeShade="BF"/>
        </w:rPr>
        <w:t>(</w:t>
      </w:r>
      <w:r w:rsidR="3528F1D6" w:rsidRPr="00E76EC9">
        <w:rPr>
          <w:b/>
          <w:bCs/>
          <w:color w:val="3E4043" w:themeColor="text1" w:themeShade="BF"/>
        </w:rPr>
        <w:t>MEC</w:t>
      </w:r>
      <w:r w:rsidR="7ACE1EE6" w:rsidRPr="00E76EC9">
        <w:rPr>
          <w:b/>
          <w:bCs/>
          <w:color w:val="3E4043" w:themeColor="text1" w:themeShade="BF"/>
        </w:rPr>
        <w:t>):</w:t>
      </w:r>
      <w:r w:rsidR="3528F1D6" w:rsidRPr="00E76EC9">
        <w:rPr>
          <w:b/>
          <w:bCs/>
          <w:color w:val="3E4043" w:themeColor="text1" w:themeShade="BF"/>
        </w:rPr>
        <w:t xml:space="preserve"> </w:t>
      </w:r>
      <w:r w:rsidR="660440AF" w:rsidRPr="00E76EC9">
        <w:rPr>
          <w:color w:val="3E4043" w:themeColor="text1" w:themeShade="BF"/>
        </w:rPr>
        <w:t>a distribution company or transmission company</w:t>
      </w:r>
    </w:p>
    <w:p w14:paraId="797CE0AF" w14:textId="3B736536" w:rsidR="006F47C2" w:rsidRPr="00E76EC9" w:rsidRDefault="0EDE6891" w:rsidP="007A75B3">
      <w:pPr>
        <w:spacing w:after="120" w:line="270" w:lineRule="atLeast"/>
        <w:ind w:left="709"/>
        <w:rPr>
          <w:color w:val="3E4043" w:themeColor="text1" w:themeShade="BF"/>
        </w:rPr>
      </w:pPr>
      <w:r w:rsidRPr="00E76EC9">
        <w:rPr>
          <w:color w:val="3E4043" w:themeColor="text1" w:themeShade="BF"/>
        </w:rPr>
        <w:t>D</w:t>
      </w:r>
      <w:r w:rsidR="40A2B7A9" w:rsidRPr="00E76EC9">
        <w:rPr>
          <w:color w:val="3E4043" w:themeColor="text1" w:themeShade="BF"/>
        </w:rPr>
        <w:t>oes</w:t>
      </w:r>
      <w:r w:rsidR="006F47C2" w:rsidRPr="00E76EC9">
        <w:rPr>
          <w:color w:val="3E4043" w:themeColor="text1" w:themeShade="BF"/>
        </w:rPr>
        <w:t xml:space="preserve"> not include a distribution company or a transmission company, or a class of distribution company or transmission company, declared under section 3A</w:t>
      </w:r>
      <w:r w:rsidR="40A2B7A9" w:rsidRPr="00E76EC9">
        <w:rPr>
          <w:color w:val="3E4043" w:themeColor="text1" w:themeShade="BF"/>
        </w:rPr>
        <w:t xml:space="preserve"> </w:t>
      </w:r>
      <w:r w:rsidR="59E3F78C" w:rsidRPr="00E76EC9">
        <w:rPr>
          <w:color w:val="3E4043" w:themeColor="text1" w:themeShade="BF"/>
        </w:rPr>
        <w:t xml:space="preserve">of the </w:t>
      </w:r>
      <w:r w:rsidR="59E3F78C" w:rsidRPr="00E76EC9">
        <w:rPr>
          <w:i/>
          <w:iCs/>
          <w:color w:val="3E4043" w:themeColor="text1" w:themeShade="BF"/>
        </w:rPr>
        <w:t>Electricity Safety Act 1998</w:t>
      </w:r>
      <w:r w:rsidR="59E3F78C" w:rsidRPr="00E76EC9">
        <w:rPr>
          <w:color w:val="3E4043" w:themeColor="text1" w:themeShade="BF"/>
        </w:rPr>
        <w:t>,</w:t>
      </w:r>
      <w:r w:rsidR="006F47C2" w:rsidRPr="00E76EC9">
        <w:rPr>
          <w:color w:val="3E4043" w:themeColor="text1" w:themeShade="BF"/>
        </w:rPr>
        <w:t xml:space="preserve"> not to be a major electricity company</w:t>
      </w:r>
      <w:r w:rsidR="268BA7D5" w:rsidRPr="00E76EC9">
        <w:rPr>
          <w:color w:val="3E4043" w:themeColor="text1" w:themeShade="BF"/>
        </w:rPr>
        <w:t xml:space="preserve">. </w:t>
      </w:r>
    </w:p>
    <w:p w14:paraId="53B61251" w14:textId="77777777" w:rsidR="007A75B3" w:rsidRPr="00E76EC9" w:rsidRDefault="4C363B21" w:rsidP="007A75B3">
      <w:pPr>
        <w:pStyle w:val="ESVBody"/>
        <w:numPr>
          <w:ilvl w:val="0"/>
          <w:numId w:val="9"/>
        </w:numPr>
        <w:rPr>
          <w:color w:val="3E4043" w:themeColor="text1" w:themeShade="BF"/>
        </w:rPr>
      </w:pPr>
      <w:r w:rsidRPr="00E76EC9">
        <w:rPr>
          <w:b/>
          <w:bCs/>
          <w:color w:val="3E4043" w:themeColor="text1" w:themeShade="BF"/>
        </w:rPr>
        <w:t>Mobile plant</w:t>
      </w:r>
      <w:r w:rsidR="7FCE35EE" w:rsidRPr="00E76EC9">
        <w:rPr>
          <w:b/>
          <w:bCs/>
          <w:color w:val="3E4043" w:themeColor="text1" w:themeShade="BF"/>
        </w:rPr>
        <w:t>:</w:t>
      </w:r>
      <w:r w:rsidRPr="00E76EC9" w:rsidDel="4C363B21">
        <w:rPr>
          <w:b/>
          <w:color w:val="3E4043" w:themeColor="text1" w:themeShade="BF"/>
        </w:rPr>
        <w:t xml:space="preserve"> </w:t>
      </w:r>
      <w:r w:rsidRPr="00E76EC9">
        <w:rPr>
          <w:color w:val="3E4043" w:themeColor="text1" w:themeShade="BF"/>
        </w:rPr>
        <w:t>cranes, elevating work platforms, tip trucks or similar plant, any equipment fitted with a jib or boom</w:t>
      </w:r>
      <w:r w:rsidR="20F7EE93" w:rsidRPr="00E76EC9">
        <w:rPr>
          <w:color w:val="3E4043" w:themeColor="text1" w:themeShade="BF"/>
        </w:rPr>
        <w:t>,</w:t>
      </w:r>
      <w:r w:rsidRPr="00E76EC9">
        <w:rPr>
          <w:color w:val="3E4043" w:themeColor="text1" w:themeShade="BF"/>
        </w:rPr>
        <w:t xml:space="preserve"> and any device capable of raising or lowering a load.</w:t>
      </w:r>
    </w:p>
    <w:p w14:paraId="5F80F46D" w14:textId="66152194"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Near</w:t>
      </w:r>
      <w:r w:rsidR="09A67CBD" w:rsidRPr="00E76EC9">
        <w:rPr>
          <w:b/>
          <w:bCs/>
          <w:color w:val="3E4043" w:themeColor="text1" w:themeShade="BF"/>
        </w:rPr>
        <w:t>:</w:t>
      </w:r>
      <w:r w:rsidRPr="00E76EC9" w:rsidDel="4C363B21">
        <w:rPr>
          <w:b/>
          <w:color w:val="3E4043" w:themeColor="text1" w:themeShade="BF"/>
        </w:rPr>
        <w:t xml:space="preserve"> </w:t>
      </w:r>
      <w:r w:rsidRPr="00E76EC9">
        <w:rPr>
          <w:color w:val="3E4043" w:themeColor="text1" w:themeShade="BF"/>
        </w:rPr>
        <w:t>a situation where there is a reasonable possibility of a person, either directly or through any conducting medium, coming within the relevant safe approach distances.</w:t>
      </w:r>
    </w:p>
    <w:p w14:paraId="712DD0BD" w14:textId="52BEB5E5"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Negative</w:t>
      </w:r>
      <w:r w:rsidR="509E7A08"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the electrical return path of a traction DC network</w:t>
      </w:r>
      <w:r w:rsidR="262D02F3" w:rsidRPr="00E76EC9">
        <w:rPr>
          <w:color w:val="3E4043" w:themeColor="text1" w:themeShade="BF"/>
        </w:rPr>
        <w:t>.</w:t>
      </w:r>
    </w:p>
    <w:p w14:paraId="05ADC605" w14:textId="79550222"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Negative conductor</w:t>
      </w:r>
      <w:r w:rsidR="38781AB1"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rai</w:t>
      </w:r>
      <w:r w:rsidRPr="00E76EC9">
        <w:rPr>
          <w:i/>
          <w:iCs/>
          <w:color w:val="3E4043" w:themeColor="text1" w:themeShade="BF"/>
        </w:rPr>
        <w:t>l</w:t>
      </w:r>
      <w:r w:rsidR="30F04E60" w:rsidRPr="00E76EC9">
        <w:rPr>
          <w:i/>
          <w:iCs/>
          <w:color w:val="3E4043" w:themeColor="text1" w:themeShade="BF"/>
        </w:rPr>
        <w:t>/</w:t>
      </w:r>
      <w:r w:rsidR="40945735" w:rsidRPr="00E76EC9">
        <w:rPr>
          <w:i/>
          <w:iCs/>
          <w:color w:val="3E4043" w:themeColor="text1" w:themeShade="BF"/>
        </w:rPr>
        <w:t>negative return</w:t>
      </w:r>
      <w:r w:rsidRPr="00E76EC9">
        <w:rPr>
          <w:color w:val="3E4043" w:themeColor="text1" w:themeShade="BF"/>
        </w:rPr>
        <w:t>, negative bus connections or cabling,</w:t>
      </w:r>
      <w:r w:rsidR="7E193437" w:rsidRPr="00E76EC9">
        <w:rPr>
          <w:color w:val="3E4043" w:themeColor="text1" w:themeShade="BF"/>
        </w:rPr>
        <w:t xml:space="preserve"> and</w:t>
      </w:r>
      <w:r w:rsidRPr="00E76EC9">
        <w:rPr>
          <w:color w:val="3E4043" w:themeColor="text1" w:themeShade="BF"/>
        </w:rPr>
        <w:t xml:space="preserve"> poles/structures bonded to the </w:t>
      </w:r>
      <w:r w:rsidR="7130CCDA" w:rsidRPr="00E76EC9">
        <w:rPr>
          <w:i/>
          <w:iCs/>
          <w:color w:val="3E4043" w:themeColor="text1" w:themeShade="BF"/>
        </w:rPr>
        <w:t>rail/</w:t>
      </w:r>
      <w:r w:rsidRPr="00E76EC9">
        <w:rPr>
          <w:i/>
          <w:iCs/>
          <w:color w:val="3E4043" w:themeColor="text1" w:themeShade="BF"/>
        </w:rPr>
        <w:t>negative</w:t>
      </w:r>
      <w:r w:rsidR="7130CCDA" w:rsidRPr="00E76EC9">
        <w:rPr>
          <w:color w:val="3E4043" w:themeColor="text1" w:themeShade="BF"/>
        </w:rPr>
        <w:t xml:space="preserve"> return</w:t>
      </w:r>
      <w:r w:rsidRPr="00E76EC9">
        <w:rPr>
          <w:i/>
          <w:iCs/>
          <w:color w:val="3E4043" w:themeColor="text1" w:themeShade="BF"/>
        </w:rPr>
        <w:t>.</w:t>
      </w:r>
    </w:p>
    <w:p w14:paraId="76925BE5" w14:textId="4D3FBA6D"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Network asset</w:t>
      </w:r>
      <w:r w:rsidR="39A1DBF4"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any asset that is owned or operated by a network operator for the purposes of generating, transmitting, distributing or supplying electricity.</w:t>
      </w:r>
    </w:p>
    <w:p w14:paraId="67DC553A" w14:textId="17A2BFBD" w:rsidR="007A75B3" w:rsidRPr="00E76EC9" w:rsidRDefault="4C363B21" w:rsidP="007A75B3">
      <w:pPr>
        <w:pStyle w:val="ESVBody"/>
        <w:numPr>
          <w:ilvl w:val="0"/>
          <w:numId w:val="9"/>
        </w:numPr>
        <w:rPr>
          <w:color w:val="3E4043" w:themeColor="text1" w:themeShade="BF"/>
        </w:rPr>
      </w:pPr>
      <w:r w:rsidRPr="00E76EC9">
        <w:rPr>
          <w:b/>
          <w:bCs/>
          <w:color w:val="3E4043" w:themeColor="text1" w:themeShade="BF"/>
        </w:rPr>
        <w:t>Network operator</w:t>
      </w:r>
      <w:r w:rsidR="2A02F264"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 xml:space="preserve">the owner, controller or operator of an electricity </w:t>
      </w:r>
      <w:r w:rsidR="6C3DC5C5" w:rsidRPr="00E76EC9">
        <w:rPr>
          <w:color w:val="3E4043" w:themeColor="text1" w:themeShade="BF"/>
        </w:rPr>
        <w:t xml:space="preserve">supply </w:t>
      </w:r>
      <w:r w:rsidRPr="00E76EC9">
        <w:rPr>
          <w:color w:val="3E4043" w:themeColor="text1" w:themeShade="BF"/>
        </w:rPr>
        <w:t xml:space="preserve">network including a </w:t>
      </w:r>
      <w:r w:rsidR="3701FB45" w:rsidRPr="00E76EC9">
        <w:rPr>
          <w:color w:val="3E4043" w:themeColor="text1" w:themeShade="BF"/>
        </w:rPr>
        <w:t>traction electrical supply network</w:t>
      </w:r>
      <w:r w:rsidRPr="00E76EC9">
        <w:rPr>
          <w:color w:val="3E4043" w:themeColor="text1" w:themeShade="BF"/>
        </w:rPr>
        <w:t>.</w:t>
      </w:r>
    </w:p>
    <w:p w14:paraId="59A262C4" w14:textId="77777777" w:rsidR="007A75B3" w:rsidRPr="00E76EC9" w:rsidRDefault="007A75B3" w:rsidP="007A75B3">
      <w:pPr>
        <w:pStyle w:val="ESVBody"/>
        <w:rPr>
          <w:color w:val="3E4043" w:themeColor="text1" w:themeShade="BF"/>
        </w:rPr>
      </w:pPr>
      <w:r w:rsidRPr="00E76EC9">
        <w:rPr>
          <w:color w:val="3E4043" w:themeColor="text1" w:themeShade="BF"/>
        </w:rPr>
        <w:br w:type="page"/>
      </w:r>
    </w:p>
    <w:p w14:paraId="0ABE87C9" w14:textId="247E67CB"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 xml:space="preserve">No Go Zone </w:t>
      </w:r>
      <w:r w:rsidR="3AF27DB1" w:rsidRPr="00E76EC9">
        <w:rPr>
          <w:b/>
          <w:bCs/>
          <w:color w:val="3E4043" w:themeColor="text1" w:themeShade="BF"/>
        </w:rPr>
        <w:t>r</w:t>
      </w:r>
      <w:r w:rsidRPr="00E76EC9">
        <w:rPr>
          <w:b/>
          <w:bCs/>
          <w:color w:val="3E4043" w:themeColor="text1" w:themeShade="BF"/>
        </w:rPr>
        <w:t>ules</w:t>
      </w:r>
      <w:r w:rsidR="7C34375C" w:rsidRPr="00E76EC9">
        <w:rPr>
          <w:b/>
          <w:bCs/>
          <w:color w:val="3E4043" w:themeColor="text1" w:themeShade="BF"/>
        </w:rPr>
        <w:t>:</w:t>
      </w:r>
      <w:r w:rsidRPr="00E76EC9" w:rsidDel="4C363B21">
        <w:rPr>
          <w:b/>
          <w:color w:val="3E4043" w:themeColor="text1" w:themeShade="BF"/>
        </w:rPr>
        <w:t xml:space="preserve"> </w:t>
      </w:r>
      <w:r w:rsidRPr="00E76EC9">
        <w:rPr>
          <w:color w:val="3E4043" w:themeColor="text1" w:themeShade="BF"/>
        </w:rPr>
        <w:t xml:space="preserve">the No Go Zone </w:t>
      </w:r>
      <w:r w:rsidR="494E36BB" w:rsidRPr="00E76EC9">
        <w:rPr>
          <w:color w:val="3E4043" w:themeColor="text1" w:themeShade="BF"/>
        </w:rPr>
        <w:t>r</w:t>
      </w:r>
      <w:r w:rsidRPr="00E76EC9">
        <w:rPr>
          <w:color w:val="3E4043" w:themeColor="text1" w:themeShade="BF"/>
        </w:rPr>
        <w:t xml:space="preserve">ules as published on the Energy Safe Victoria website which include </w:t>
      </w:r>
      <w:r w:rsidR="53CAA8AD" w:rsidRPr="00E76EC9">
        <w:rPr>
          <w:color w:val="3E4043" w:themeColor="text1" w:themeShade="BF"/>
        </w:rPr>
        <w:t>r</w:t>
      </w:r>
      <w:r w:rsidRPr="00E76EC9">
        <w:rPr>
          <w:color w:val="3E4043" w:themeColor="text1" w:themeShade="BF"/>
        </w:rPr>
        <w:t>ules</w:t>
      </w:r>
      <w:r w:rsidRPr="00E76EC9" w:rsidDel="4C363B21">
        <w:rPr>
          <w:color w:val="3E4043" w:themeColor="text1" w:themeShade="BF"/>
        </w:rPr>
        <w:t xml:space="preserve"> </w:t>
      </w:r>
      <w:r w:rsidRPr="00E76EC9">
        <w:rPr>
          <w:color w:val="3E4043" w:themeColor="text1" w:themeShade="BF"/>
        </w:rPr>
        <w:t>for the following assets and activities:</w:t>
      </w:r>
    </w:p>
    <w:p w14:paraId="4A6BEB35" w14:textId="77777777" w:rsidR="006F47C2" w:rsidRPr="00E76EC9" w:rsidRDefault="4C363B21" w:rsidP="007A75B3">
      <w:pPr>
        <w:pStyle w:val="ESVBody"/>
        <w:numPr>
          <w:ilvl w:val="0"/>
          <w:numId w:val="7"/>
        </w:numPr>
        <w:ind w:left="993"/>
        <w:rPr>
          <w:color w:val="3E4043" w:themeColor="text1" w:themeShade="BF"/>
        </w:rPr>
      </w:pPr>
      <w:r w:rsidRPr="00E76EC9">
        <w:rPr>
          <w:color w:val="3E4043" w:themeColor="text1" w:themeShade="BF"/>
        </w:rPr>
        <w:t>Distribution overhead powerlines</w:t>
      </w:r>
    </w:p>
    <w:p w14:paraId="292B2B25" w14:textId="77777777" w:rsidR="006F47C2" w:rsidRPr="00E76EC9" w:rsidRDefault="4C363B21" w:rsidP="007A75B3">
      <w:pPr>
        <w:pStyle w:val="ESVBody"/>
        <w:numPr>
          <w:ilvl w:val="0"/>
          <w:numId w:val="7"/>
        </w:numPr>
        <w:ind w:left="993"/>
        <w:rPr>
          <w:color w:val="3E4043" w:themeColor="text1" w:themeShade="BF"/>
        </w:rPr>
      </w:pPr>
      <w:r w:rsidRPr="00E76EC9">
        <w:rPr>
          <w:color w:val="3E4043" w:themeColor="text1" w:themeShade="BF"/>
        </w:rPr>
        <w:t>Transmission overhead powerlines</w:t>
      </w:r>
    </w:p>
    <w:p w14:paraId="7822EA94" w14:textId="77777777" w:rsidR="006F47C2" w:rsidRPr="00E76EC9" w:rsidRDefault="2C665DE0" w:rsidP="007A75B3">
      <w:pPr>
        <w:pStyle w:val="ESVBody"/>
        <w:numPr>
          <w:ilvl w:val="0"/>
          <w:numId w:val="7"/>
        </w:numPr>
        <w:ind w:left="993"/>
        <w:rPr>
          <w:color w:val="3E4043" w:themeColor="text1" w:themeShade="BF"/>
        </w:rPr>
      </w:pPr>
      <w:r w:rsidRPr="00E76EC9">
        <w:rPr>
          <w:color w:val="3E4043" w:themeColor="text1" w:themeShade="BF"/>
        </w:rPr>
        <w:t>T</w:t>
      </w:r>
      <w:r w:rsidR="4C363B21" w:rsidRPr="00E76EC9">
        <w:rPr>
          <w:color w:val="3E4043" w:themeColor="text1" w:themeShade="BF"/>
        </w:rPr>
        <w:t>raction overhead powerlines</w:t>
      </w:r>
    </w:p>
    <w:p w14:paraId="6E8E1C2F" w14:textId="77777777" w:rsidR="006F47C2" w:rsidRPr="00E76EC9" w:rsidRDefault="4C363B21" w:rsidP="007A75B3">
      <w:pPr>
        <w:pStyle w:val="ESVBody"/>
        <w:numPr>
          <w:ilvl w:val="0"/>
          <w:numId w:val="7"/>
        </w:numPr>
        <w:ind w:left="993"/>
        <w:rPr>
          <w:color w:val="3E4043" w:themeColor="text1" w:themeShade="BF"/>
        </w:rPr>
      </w:pPr>
      <w:r w:rsidRPr="00E76EC9">
        <w:rPr>
          <w:color w:val="3E4043" w:themeColor="text1" w:themeShade="BF"/>
        </w:rPr>
        <w:t>Underground assets</w:t>
      </w:r>
    </w:p>
    <w:p w14:paraId="5CDC30FB" w14:textId="77777777" w:rsidR="006F47C2" w:rsidRPr="00E76EC9" w:rsidRDefault="4C363B21" w:rsidP="007A75B3">
      <w:pPr>
        <w:pStyle w:val="ESVBody"/>
        <w:numPr>
          <w:ilvl w:val="0"/>
          <w:numId w:val="7"/>
        </w:numPr>
        <w:ind w:left="993"/>
        <w:rPr>
          <w:color w:val="3E4043" w:themeColor="text1" w:themeShade="BF"/>
        </w:rPr>
      </w:pPr>
      <w:r w:rsidRPr="00E76EC9">
        <w:rPr>
          <w:color w:val="3E4043" w:themeColor="text1" w:themeShade="BF"/>
        </w:rPr>
        <w:t>Scaffolding</w:t>
      </w:r>
    </w:p>
    <w:p w14:paraId="064FFB68" w14:textId="77777777" w:rsidR="006F47C2" w:rsidRPr="00E76EC9" w:rsidRDefault="4C363B21" w:rsidP="007A75B3">
      <w:pPr>
        <w:pStyle w:val="ESVBody"/>
        <w:numPr>
          <w:ilvl w:val="0"/>
          <w:numId w:val="7"/>
        </w:numPr>
        <w:ind w:left="993"/>
        <w:rPr>
          <w:color w:val="3E4043" w:themeColor="text1" w:themeShade="BF"/>
        </w:rPr>
      </w:pPr>
      <w:r w:rsidRPr="00E76EC9">
        <w:rPr>
          <w:color w:val="3E4043" w:themeColor="text1" w:themeShade="BF"/>
        </w:rPr>
        <w:t>Spotters</w:t>
      </w:r>
    </w:p>
    <w:p w14:paraId="456C7FAD" w14:textId="77777777" w:rsidR="006F47C2" w:rsidRPr="00E76EC9" w:rsidRDefault="4C363B21" w:rsidP="007A75B3">
      <w:pPr>
        <w:pStyle w:val="ESVBody"/>
        <w:numPr>
          <w:ilvl w:val="0"/>
          <w:numId w:val="7"/>
        </w:numPr>
        <w:ind w:left="993"/>
        <w:rPr>
          <w:color w:val="3E4043" w:themeColor="text1" w:themeShade="BF"/>
        </w:rPr>
      </w:pPr>
      <w:r w:rsidRPr="00E76EC9">
        <w:rPr>
          <w:color w:val="3E4043" w:themeColor="text1" w:themeShade="BF"/>
        </w:rPr>
        <w:t>Building near powerlines</w:t>
      </w:r>
    </w:p>
    <w:p w14:paraId="6E6AE0D8" w14:textId="77777777" w:rsidR="006F47C2" w:rsidRPr="00E76EC9" w:rsidRDefault="4C363B21" w:rsidP="007A75B3">
      <w:pPr>
        <w:pStyle w:val="ESVBody"/>
        <w:numPr>
          <w:ilvl w:val="0"/>
          <w:numId w:val="7"/>
        </w:numPr>
        <w:ind w:left="993"/>
        <w:rPr>
          <w:color w:val="3E4043" w:themeColor="text1" w:themeShade="BF"/>
        </w:rPr>
      </w:pPr>
      <w:r w:rsidRPr="00E76EC9">
        <w:rPr>
          <w:color w:val="3E4043" w:themeColor="text1" w:themeShade="BF"/>
        </w:rPr>
        <w:t>Working near powerlines for non-electrical workers.</w:t>
      </w:r>
    </w:p>
    <w:p w14:paraId="1540A5DF" w14:textId="068A7C0E" w:rsidR="00DC253A" w:rsidRPr="00E76EC9" w:rsidRDefault="4C363B21" w:rsidP="007A75B3">
      <w:pPr>
        <w:pStyle w:val="ESVBody"/>
        <w:numPr>
          <w:ilvl w:val="0"/>
          <w:numId w:val="9"/>
        </w:numPr>
        <w:rPr>
          <w:color w:val="3E4043" w:themeColor="text1" w:themeShade="BF"/>
        </w:rPr>
      </w:pPr>
      <w:r w:rsidRPr="00E76EC9">
        <w:rPr>
          <w:b/>
          <w:bCs/>
          <w:color w:val="3E4043" w:themeColor="text1" w:themeShade="BF"/>
        </w:rPr>
        <w:t>Nominal voltage</w:t>
      </w:r>
      <w:r w:rsidR="05B7CA8F" w:rsidRPr="00E76EC9">
        <w:rPr>
          <w:color w:val="3E4043" w:themeColor="text1" w:themeShade="BF"/>
        </w:rPr>
        <w:t xml:space="preserve">: </w:t>
      </w:r>
      <w:r w:rsidR="7ABB6646" w:rsidRPr="00E76EC9">
        <w:rPr>
          <w:color w:val="3E4043" w:themeColor="text1" w:themeShade="BF"/>
        </w:rPr>
        <w:t xml:space="preserve">in relation to </w:t>
      </w:r>
      <w:r w:rsidR="485DE0D5" w:rsidRPr="00E76EC9">
        <w:rPr>
          <w:color w:val="3E4043" w:themeColor="text1" w:themeShade="BF"/>
        </w:rPr>
        <w:t xml:space="preserve">AC </w:t>
      </w:r>
      <w:r w:rsidR="434930AE" w:rsidRPr="00E76EC9">
        <w:rPr>
          <w:i/>
          <w:iCs/>
          <w:color w:val="3E4043" w:themeColor="text1" w:themeShade="BF"/>
        </w:rPr>
        <w:t>electrical app</w:t>
      </w:r>
      <w:r w:rsidR="3AB57095" w:rsidRPr="00E76EC9">
        <w:rPr>
          <w:i/>
          <w:iCs/>
          <w:color w:val="3E4043" w:themeColor="text1" w:themeShade="BF"/>
        </w:rPr>
        <w:t>a</w:t>
      </w:r>
      <w:r w:rsidR="434930AE" w:rsidRPr="00E76EC9">
        <w:rPr>
          <w:color w:val="3E4043" w:themeColor="text1" w:themeShade="BF"/>
        </w:rPr>
        <w:t>ratus</w:t>
      </w:r>
      <w:r w:rsidR="485DE0D5" w:rsidRPr="00E76EC9">
        <w:rPr>
          <w:i/>
          <w:iCs/>
          <w:color w:val="3E4043" w:themeColor="text1" w:themeShade="BF"/>
        </w:rPr>
        <w:t>,</w:t>
      </w:r>
      <w:r w:rsidR="4C376C07" w:rsidRPr="00E76EC9">
        <w:rPr>
          <w:color w:val="3E4043" w:themeColor="text1" w:themeShade="BF"/>
        </w:rPr>
        <w:t xml:space="preserve"> </w:t>
      </w:r>
      <w:r w:rsidR="485DE0D5" w:rsidRPr="00E76EC9">
        <w:rPr>
          <w:i/>
          <w:iCs/>
          <w:color w:val="3E4043" w:themeColor="text1" w:themeShade="BF"/>
        </w:rPr>
        <w:t xml:space="preserve">the </w:t>
      </w:r>
      <w:r w:rsidR="4C376C07" w:rsidRPr="00E76EC9">
        <w:rPr>
          <w:color w:val="3E4043" w:themeColor="text1" w:themeShade="BF"/>
        </w:rPr>
        <w:t>phase</w:t>
      </w:r>
      <w:r w:rsidR="3DB7844E" w:rsidRPr="00E76EC9">
        <w:rPr>
          <w:color w:val="3E4043" w:themeColor="text1" w:themeShade="BF"/>
        </w:rPr>
        <w:t>-</w:t>
      </w:r>
      <w:r w:rsidR="4C376C07" w:rsidRPr="00E76EC9">
        <w:rPr>
          <w:color w:val="3E4043" w:themeColor="text1" w:themeShade="BF"/>
        </w:rPr>
        <w:t>to</w:t>
      </w:r>
      <w:r w:rsidR="7D9620DB" w:rsidRPr="00E76EC9">
        <w:rPr>
          <w:color w:val="3E4043" w:themeColor="text1" w:themeShade="BF"/>
        </w:rPr>
        <w:t>-</w:t>
      </w:r>
      <w:r w:rsidR="4C376C07" w:rsidRPr="00E76EC9">
        <w:rPr>
          <w:color w:val="3E4043" w:themeColor="text1" w:themeShade="BF"/>
        </w:rPr>
        <w:t xml:space="preserve">phase </w:t>
      </w:r>
      <w:r w:rsidR="6B1321D6" w:rsidRPr="00E76EC9">
        <w:rPr>
          <w:color w:val="3E4043" w:themeColor="text1" w:themeShade="BF"/>
        </w:rPr>
        <w:t xml:space="preserve">voltage </w:t>
      </w:r>
      <w:r w:rsidR="4C376C07" w:rsidRPr="00E76EC9">
        <w:rPr>
          <w:color w:val="3E4043" w:themeColor="text1" w:themeShade="BF"/>
        </w:rPr>
        <w:t>for a polyphase system or phase</w:t>
      </w:r>
      <w:r w:rsidR="336A9FCE" w:rsidRPr="00E76EC9">
        <w:rPr>
          <w:color w:val="3E4043" w:themeColor="text1" w:themeShade="BF"/>
        </w:rPr>
        <w:t>-</w:t>
      </w:r>
      <w:r w:rsidR="4C376C07" w:rsidRPr="00E76EC9">
        <w:rPr>
          <w:color w:val="3E4043" w:themeColor="text1" w:themeShade="BF"/>
        </w:rPr>
        <w:t>to</w:t>
      </w:r>
      <w:r w:rsidR="5399701F" w:rsidRPr="00E76EC9">
        <w:rPr>
          <w:color w:val="3E4043" w:themeColor="text1" w:themeShade="BF"/>
        </w:rPr>
        <w:t>-</w:t>
      </w:r>
      <w:r w:rsidR="4C376C07" w:rsidRPr="00E76EC9">
        <w:rPr>
          <w:color w:val="3E4043" w:themeColor="text1" w:themeShade="BF"/>
        </w:rPr>
        <w:t xml:space="preserve">earth </w:t>
      </w:r>
      <w:r w:rsidR="1D87DF3D" w:rsidRPr="00E76EC9">
        <w:rPr>
          <w:color w:val="3E4043" w:themeColor="text1" w:themeShade="BF"/>
        </w:rPr>
        <w:t>voltage</w:t>
      </w:r>
      <w:r w:rsidR="4C376C07" w:rsidRPr="00E76EC9">
        <w:rPr>
          <w:color w:val="3E4043" w:themeColor="text1" w:themeShade="BF"/>
        </w:rPr>
        <w:t xml:space="preserve"> for a </w:t>
      </w:r>
      <w:proofErr w:type="gramStart"/>
      <w:r w:rsidR="4C376C07" w:rsidRPr="00E76EC9">
        <w:rPr>
          <w:color w:val="3E4043" w:themeColor="text1" w:themeShade="BF"/>
        </w:rPr>
        <w:t>single phase</w:t>
      </w:r>
      <w:proofErr w:type="gramEnd"/>
      <w:r w:rsidR="4C376C07" w:rsidRPr="00E76EC9">
        <w:rPr>
          <w:color w:val="3E4043" w:themeColor="text1" w:themeShade="BF"/>
        </w:rPr>
        <w:t xml:space="preserve"> system</w:t>
      </w:r>
      <w:r w:rsidR="7B62FE9A" w:rsidRPr="00E76EC9">
        <w:rPr>
          <w:color w:val="3E4043" w:themeColor="text1" w:themeShade="BF"/>
        </w:rPr>
        <w:t>.</w:t>
      </w:r>
      <w:r w:rsidR="4C376C07" w:rsidRPr="00E76EC9">
        <w:rPr>
          <w:color w:val="3E4043" w:themeColor="text1" w:themeShade="BF"/>
        </w:rPr>
        <w:t xml:space="preserve"> </w:t>
      </w:r>
      <w:r w:rsidR="43AD5FD2" w:rsidRPr="00E76EC9">
        <w:rPr>
          <w:color w:val="3E4043" w:themeColor="text1" w:themeShade="BF"/>
        </w:rPr>
        <w:t>I</w:t>
      </w:r>
      <w:r w:rsidR="434930AE" w:rsidRPr="00E76EC9">
        <w:rPr>
          <w:color w:val="3E4043" w:themeColor="text1" w:themeShade="BF"/>
        </w:rPr>
        <w:t xml:space="preserve">n relation to DC electrical apparatus, </w:t>
      </w:r>
      <w:r w:rsidR="73F9BCB5" w:rsidRPr="00E76EC9">
        <w:rPr>
          <w:color w:val="3E4043" w:themeColor="text1" w:themeShade="BF"/>
        </w:rPr>
        <w:t>the</w:t>
      </w:r>
      <w:r w:rsidR="4C376C07" w:rsidRPr="00E76EC9">
        <w:rPr>
          <w:color w:val="3E4043" w:themeColor="text1" w:themeShade="BF"/>
        </w:rPr>
        <w:t xml:space="preserve"> </w:t>
      </w:r>
      <w:r w:rsidR="73F9BCB5" w:rsidRPr="00E76EC9">
        <w:rPr>
          <w:color w:val="3E4043" w:themeColor="text1" w:themeShade="BF"/>
        </w:rPr>
        <w:t xml:space="preserve">designated </w:t>
      </w:r>
      <w:r w:rsidR="4C376C07" w:rsidRPr="00E76EC9">
        <w:rPr>
          <w:color w:val="3E4043" w:themeColor="text1" w:themeShade="BF"/>
        </w:rPr>
        <w:t xml:space="preserve">voltage </w:t>
      </w:r>
      <w:r w:rsidR="410CAD86" w:rsidRPr="00E76EC9">
        <w:rPr>
          <w:color w:val="3E4043" w:themeColor="text1" w:themeShade="BF"/>
        </w:rPr>
        <w:t>of the electrical apparatus</w:t>
      </w:r>
      <w:r w:rsidR="3AB57095" w:rsidRPr="00E76EC9">
        <w:rPr>
          <w:color w:val="3E4043" w:themeColor="text1" w:themeShade="BF"/>
        </w:rPr>
        <w:t>.</w:t>
      </w:r>
      <w:r w:rsidR="4C376C07" w:rsidRPr="00E76EC9">
        <w:rPr>
          <w:color w:val="3E4043" w:themeColor="text1" w:themeShade="BF"/>
        </w:rPr>
        <w:t xml:space="preserve"> </w:t>
      </w:r>
    </w:p>
    <w:p w14:paraId="6C2828F6" w14:textId="72246F93"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Not electrically connected</w:t>
      </w:r>
      <w:r w:rsidR="193ADACB"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disconnected from all sources of electrical supply by the removal or absence of conductors</w:t>
      </w:r>
      <w:r w:rsidR="233EC3BD" w:rsidRPr="00E76EC9">
        <w:rPr>
          <w:color w:val="3E4043" w:themeColor="text1" w:themeShade="BF"/>
        </w:rPr>
        <w:t>.</w:t>
      </w:r>
      <w:r w:rsidRPr="00E76EC9">
        <w:rPr>
          <w:color w:val="3E4043" w:themeColor="text1" w:themeShade="BF"/>
        </w:rPr>
        <w:t xml:space="preserve"> </w:t>
      </w:r>
    </w:p>
    <w:p w14:paraId="5BB8541C" w14:textId="20609F0E"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Operating Authority</w:t>
      </w:r>
      <w:r w:rsidR="003EA98C" w:rsidRPr="00E76EC9">
        <w:rPr>
          <w:b/>
          <w:bCs/>
          <w:color w:val="3E4043" w:themeColor="text1" w:themeShade="BF"/>
        </w:rPr>
        <w:t>:</w:t>
      </w:r>
      <w:r w:rsidRPr="00E76EC9" w:rsidDel="4C363B21">
        <w:rPr>
          <w:b/>
          <w:color w:val="3E4043" w:themeColor="text1" w:themeShade="BF"/>
        </w:rPr>
        <w:t xml:space="preserve"> </w:t>
      </w:r>
      <w:r w:rsidRPr="00E76EC9">
        <w:rPr>
          <w:color w:val="3E4043" w:themeColor="text1" w:themeShade="BF"/>
        </w:rPr>
        <w:t>an organisation or an authorised person who is responsible for operational control of the electrical apparatus concerned.</w:t>
      </w:r>
    </w:p>
    <w:p w14:paraId="497FA1FE" w14:textId="631BA5FA"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Ordinary person</w:t>
      </w:r>
      <w:r w:rsidR="043096CD" w:rsidRPr="00E76EC9">
        <w:rPr>
          <w:b/>
          <w:bCs/>
          <w:color w:val="3E4043" w:themeColor="text1" w:themeShade="BF"/>
        </w:rPr>
        <w:t>:</w:t>
      </w:r>
      <w:r w:rsidRPr="00E76EC9" w:rsidDel="4C363B21">
        <w:rPr>
          <w:b/>
          <w:color w:val="3E4043" w:themeColor="text1" w:themeShade="BF"/>
        </w:rPr>
        <w:t xml:space="preserve"> </w:t>
      </w:r>
      <w:r w:rsidRPr="00E76EC9">
        <w:rPr>
          <w:color w:val="3E4043" w:themeColor="text1" w:themeShade="BF"/>
        </w:rPr>
        <w:t>a person without sufficient training or experience to enable them to avoid the dangers that electrical apparatus may create</w:t>
      </w:r>
      <w:r w:rsidR="0046578A" w:rsidRPr="00E76EC9">
        <w:rPr>
          <w:color w:val="3E4043" w:themeColor="text1" w:themeShade="BF"/>
        </w:rPr>
        <w:t>,</w:t>
      </w:r>
      <w:r w:rsidR="16E6AD89" w:rsidRPr="00E76EC9">
        <w:rPr>
          <w:color w:val="3E4043" w:themeColor="text1" w:themeShade="BF"/>
        </w:rPr>
        <w:t xml:space="preserve"> who is under the control of a railway company</w:t>
      </w:r>
      <w:r w:rsidRPr="00E76EC9">
        <w:rPr>
          <w:color w:val="3E4043" w:themeColor="text1" w:themeShade="BF"/>
        </w:rPr>
        <w:t>.</w:t>
      </w:r>
    </w:p>
    <w:p w14:paraId="5C319452" w14:textId="36BB44F5"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Organisation</w:t>
      </w:r>
      <w:r w:rsidR="5AB57133"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a business, enterprise, company or corporation.</w:t>
      </w:r>
    </w:p>
    <w:p w14:paraId="7513FEB4" w14:textId="49513C60"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Out of commission</w:t>
      </w:r>
      <w:r w:rsidR="063040CA" w:rsidRPr="00E76EC9">
        <w:rPr>
          <w:b/>
          <w:bCs/>
          <w:color w:val="3E4043" w:themeColor="text1" w:themeShade="BF"/>
        </w:rPr>
        <w:t>:</w:t>
      </w:r>
      <w:r w:rsidRPr="00E76EC9" w:rsidDel="4C363B21">
        <w:rPr>
          <w:b/>
          <w:color w:val="3E4043" w:themeColor="text1" w:themeShade="BF"/>
        </w:rPr>
        <w:t xml:space="preserve"> </w:t>
      </w:r>
      <w:r w:rsidRPr="00E76EC9">
        <w:rPr>
          <w:color w:val="3E4043" w:themeColor="text1" w:themeShade="BF"/>
        </w:rPr>
        <w:t>the condition of electrical apparatus that</w:t>
      </w:r>
      <w:r w:rsidR="3DB24859" w:rsidRPr="00E76EC9">
        <w:rPr>
          <w:color w:val="3E4043" w:themeColor="text1" w:themeShade="BF"/>
        </w:rPr>
        <w:t xml:space="preserve"> was in service and</w:t>
      </w:r>
      <w:r w:rsidRPr="00E76EC9">
        <w:rPr>
          <w:color w:val="3E4043" w:themeColor="text1" w:themeShade="BF"/>
        </w:rPr>
        <w:t xml:space="preserve"> is not electrically connected and declared to be so in writing to the operating authority responsible for the electrical apparatus.</w:t>
      </w:r>
    </w:p>
    <w:p w14:paraId="1B1F3555" w14:textId="4E8A54D2"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Personal protective equipment</w:t>
      </w:r>
      <w:r w:rsidR="602C1B8E" w:rsidRPr="00E76EC9">
        <w:rPr>
          <w:b/>
          <w:bCs/>
          <w:color w:val="3E4043" w:themeColor="text1" w:themeShade="BF"/>
        </w:rPr>
        <w:t xml:space="preserve"> </w:t>
      </w:r>
      <w:r w:rsidR="1F3CBAA7" w:rsidRPr="00E76EC9">
        <w:rPr>
          <w:b/>
          <w:bCs/>
          <w:color w:val="3E4043" w:themeColor="text1" w:themeShade="BF"/>
        </w:rPr>
        <w:t>(</w:t>
      </w:r>
      <w:r w:rsidR="602C1B8E" w:rsidRPr="00E76EC9">
        <w:rPr>
          <w:b/>
          <w:bCs/>
          <w:color w:val="3E4043" w:themeColor="text1" w:themeShade="BF"/>
        </w:rPr>
        <w:t>PPE</w:t>
      </w:r>
      <w:r w:rsidR="35CFBD73" w:rsidRPr="00E76EC9">
        <w:rPr>
          <w:b/>
          <w:bCs/>
          <w:color w:val="3E4043" w:themeColor="text1" w:themeShade="BF"/>
        </w:rPr>
        <w:t>):</w:t>
      </w:r>
      <w:r w:rsidRPr="00E76EC9" w:rsidDel="4C363B21">
        <w:rPr>
          <w:b/>
          <w:color w:val="3E4043" w:themeColor="text1" w:themeShade="BF"/>
        </w:rPr>
        <w:t xml:space="preserve"> </w:t>
      </w:r>
      <w:r w:rsidRPr="00E76EC9">
        <w:rPr>
          <w:color w:val="3E4043" w:themeColor="text1" w:themeShade="BF"/>
        </w:rPr>
        <w:t>clothing, equipment and/or substances which</w:t>
      </w:r>
      <w:r w:rsidR="54E96985" w:rsidRPr="00E76EC9">
        <w:rPr>
          <w:color w:val="3E4043" w:themeColor="text1" w:themeShade="BF"/>
        </w:rPr>
        <w:t>,</w:t>
      </w:r>
      <w:r w:rsidRPr="00E76EC9">
        <w:rPr>
          <w:color w:val="3E4043" w:themeColor="text1" w:themeShade="BF"/>
        </w:rPr>
        <w:t xml:space="preserve"> when worn or correctly used</w:t>
      </w:r>
      <w:r w:rsidR="0EA32B61" w:rsidRPr="00E76EC9">
        <w:rPr>
          <w:color w:val="3E4043" w:themeColor="text1" w:themeShade="BF"/>
        </w:rPr>
        <w:t>,</w:t>
      </w:r>
      <w:r w:rsidRPr="00E76EC9">
        <w:rPr>
          <w:color w:val="3E4043" w:themeColor="text1" w:themeShade="BF"/>
        </w:rPr>
        <w:t xml:space="preserve"> are intended to protect parts or </w:t>
      </w:r>
      <w:proofErr w:type="gramStart"/>
      <w:r w:rsidRPr="00E76EC9">
        <w:rPr>
          <w:color w:val="3E4043" w:themeColor="text1" w:themeShade="BF"/>
        </w:rPr>
        <w:t>all of</w:t>
      </w:r>
      <w:proofErr w:type="gramEnd"/>
      <w:r w:rsidRPr="00E76EC9">
        <w:rPr>
          <w:color w:val="3E4043" w:themeColor="text1" w:themeShade="BF"/>
        </w:rPr>
        <w:t xml:space="preserve"> the body from accidental injury or disease at work or in the workplace.</w:t>
      </w:r>
    </w:p>
    <w:p w14:paraId="3F841F66" w14:textId="2BE4ECE8" w:rsidR="00D1439C" w:rsidRPr="00E76EC9" w:rsidRDefault="00D1439C" w:rsidP="007A75B3">
      <w:pPr>
        <w:pStyle w:val="ESVBody"/>
        <w:numPr>
          <w:ilvl w:val="0"/>
          <w:numId w:val="9"/>
        </w:numPr>
        <w:rPr>
          <w:color w:val="3E4043" w:themeColor="text1" w:themeShade="BF"/>
        </w:rPr>
      </w:pPr>
      <w:r w:rsidRPr="00E76EC9">
        <w:rPr>
          <w:b/>
          <w:bCs/>
          <w:color w:val="3E4043" w:themeColor="text1" w:themeShade="BF"/>
        </w:rPr>
        <w:t>Phase shorted (AC)</w:t>
      </w:r>
      <w:r w:rsidR="7E8F2D3F" w:rsidRPr="00E76EC9">
        <w:rPr>
          <w:b/>
          <w:bCs/>
          <w:color w:val="3E4043" w:themeColor="text1" w:themeShade="BF"/>
        </w:rPr>
        <w:t>:</w:t>
      </w:r>
      <w:r w:rsidRPr="00E76EC9">
        <w:rPr>
          <w:color w:val="3E4043" w:themeColor="text1" w:themeShade="BF"/>
        </w:rPr>
        <w:t xml:space="preserve"> in relation to AC electrical apparatus, that all active phases of electrical supply to the AC electrical apparatus have a </w:t>
      </w:r>
      <w:r w:rsidRPr="00E76EC9">
        <w:rPr>
          <w:i/>
          <w:iCs/>
          <w:color w:val="3E4043" w:themeColor="text1" w:themeShade="BF"/>
        </w:rPr>
        <w:t>short</w:t>
      </w:r>
      <w:r w:rsidR="007E67B2" w:rsidRPr="00E76EC9">
        <w:rPr>
          <w:i/>
          <w:iCs/>
          <w:color w:val="3E4043" w:themeColor="text1" w:themeShade="BF"/>
        </w:rPr>
        <w:t>-</w:t>
      </w:r>
      <w:r w:rsidRPr="00E76EC9">
        <w:rPr>
          <w:color w:val="3E4043" w:themeColor="text1" w:themeShade="BF"/>
        </w:rPr>
        <w:t>circuiting device</w:t>
      </w:r>
      <w:r w:rsidRPr="00E76EC9">
        <w:rPr>
          <w:i/>
          <w:iCs/>
          <w:color w:val="3E4043" w:themeColor="text1" w:themeShade="BF"/>
        </w:rPr>
        <w:t xml:space="preserve"> applied (a</w:t>
      </w:r>
      <w:r w:rsidRPr="00E76EC9">
        <w:rPr>
          <w:color w:val="3E4043" w:themeColor="text1" w:themeShade="BF"/>
        </w:rPr>
        <w:t>re connected to each other).</w:t>
      </w:r>
    </w:p>
    <w:p w14:paraId="174DADC3" w14:textId="7D705555"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Procedure</w:t>
      </w:r>
      <w:r w:rsidR="78529E6A"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 xml:space="preserve">the documentation of a systematic series of actions (or activities) directed to achieve a desired result. </w:t>
      </w:r>
    </w:p>
    <w:p w14:paraId="1A0FC7F1" w14:textId="6CC16FE2" w:rsidR="001C77E3" w:rsidRPr="00E76EC9" w:rsidRDefault="4C363B21" w:rsidP="007A75B3">
      <w:pPr>
        <w:pStyle w:val="ESVBody"/>
        <w:numPr>
          <w:ilvl w:val="0"/>
          <w:numId w:val="9"/>
        </w:numPr>
        <w:ind w:right="-143"/>
        <w:rPr>
          <w:color w:val="3E4043" w:themeColor="text1" w:themeShade="BF"/>
        </w:rPr>
      </w:pPr>
      <w:r w:rsidRPr="00E76EC9">
        <w:rPr>
          <w:b/>
          <w:bCs/>
          <w:color w:val="3E4043" w:themeColor="text1" w:themeShade="BF"/>
        </w:rPr>
        <w:t xml:space="preserve">Rail </w:t>
      </w:r>
      <w:r w:rsidR="26BE5AAC" w:rsidRPr="00E76EC9">
        <w:rPr>
          <w:b/>
          <w:bCs/>
          <w:color w:val="3E4043" w:themeColor="text1" w:themeShade="BF"/>
        </w:rPr>
        <w:t>negative</w:t>
      </w:r>
      <w:r w:rsidR="54CE66FF" w:rsidRPr="00E76EC9">
        <w:rPr>
          <w:b/>
          <w:bCs/>
          <w:color w:val="3E4043" w:themeColor="text1" w:themeShade="BF"/>
        </w:rPr>
        <w:t>/return</w:t>
      </w:r>
      <w:r w:rsidR="30B7639F" w:rsidRPr="00E76EC9">
        <w:rPr>
          <w:b/>
          <w:bCs/>
          <w:color w:val="3E4043" w:themeColor="text1" w:themeShade="BF"/>
        </w:rPr>
        <w:t>:</w:t>
      </w:r>
      <w:r w:rsidR="54CE66FF" w:rsidRPr="00E76EC9">
        <w:rPr>
          <w:b/>
          <w:bCs/>
          <w:color w:val="3E4043" w:themeColor="text1" w:themeShade="BF"/>
        </w:rPr>
        <w:t xml:space="preserve"> </w:t>
      </w:r>
      <w:r w:rsidR="63C7A949" w:rsidRPr="00E76EC9">
        <w:rPr>
          <w:color w:val="3E4043" w:themeColor="text1" w:themeShade="BF"/>
        </w:rPr>
        <w:t xml:space="preserve">part of the return circuit of </w:t>
      </w:r>
      <w:r w:rsidR="0AC18DDC" w:rsidRPr="00E76EC9">
        <w:rPr>
          <w:color w:val="3E4043" w:themeColor="text1" w:themeShade="BF"/>
        </w:rPr>
        <w:t xml:space="preserve">a </w:t>
      </w:r>
      <w:r w:rsidR="63C7A949" w:rsidRPr="00E76EC9">
        <w:rPr>
          <w:color w:val="3E4043" w:themeColor="text1" w:themeShade="BF"/>
        </w:rPr>
        <w:t xml:space="preserve">traction </w:t>
      </w:r>
      <w:r w:rsidR="10BDFE43" w:rsidRPr="00E76EC9">
        <w:rPr>
          <w:color w:val="3E4043" w:themeColor="text1" w:themeShade="BF"/>
        </w:rPr>
        <w:t>electrical supply network</w:t>
      </w:r>
      <w:r w:rsidR="63C7A949" w:rsidRPr="00E76EC9">
        <w:rPr>
          <w:color w:val="3E4043" w:themeColor="text1" w:themeShade="BF"/>
        </w:rPr>
        <w:t xml:space="preserve"> that is connected to</w:t>
      </w:r>
      <w:r w:rsidR="10BDFE43" w:rsidRPr="00E76EC9">
        <w:rPr>
          <w:color w:val="3E4043" w:themeColor="text1" w:themeShade="BF"/>
        </w:rPr>
        <w:t>:</w:t>
      </w:r>
    </w:p>
    <w:p w14:paraId="6A762192" w14:textId="36A77165" w:rsidR="001C77E3" w:rsidRPr="00E76EC9" w:rsidRDefault="001C77E3" w:rsidP="007A75B3">
      <w:pPr>
        <w:pStyle w:val="ESVBody"/>
        <w:numPr>
          <w:ilvl w:val="1"/>
          <w:numId w:val="9"/>
        </w:numPr>
        <w:ind w:left="993"/>
        <w:rPr>
          <w:color w:val="3E4043" w:themeColor="text1" w:themeShade="BF"/>
        </w:rPr>
      </w:pPr>
      <w:r w:rsidRPr="00E76EC9">
        <w:rPr>
          <w:color w:val="3E4043" w:themeColor="text1" w:themeShade="BF"/>
        </w:rPr>
        <w:t>the negative bus at the source of supply (DC traction systems)</w:t>
      </w:r>
      <w:r w:rsidR="001E0BE9" w:rsidRPr="00E76EC9">
        <w:rPr>
          <w:color w:val="3E4043" w:themeColor="text1" w:themeShade="BF"/>
        </w:rPr>
        <w:t>; or</w:t>
      </w:r>
    </w:p>
    <w:p w14:paraId="50F2C0A5" w14:textId="2E52F0D9" w:rsidR="001C77E3" w:rsidRPr="00E76EC9" w:rsidRDefault="001C77E3" w:rsidP="007A75B3">
      <w:pPr>
        <w:pStyle w:val="ESVBody"/>
        <w:numPr>
          <w:ilvl w:val="1"/>
          <w:numId w:val="9"/>
        </w:numPr>
        <w:ind w:left="993"/>
        <w:rPr>
          <w:color w:val="3E4043" w:themeColor="text1" w:themeShade="BF"/>
        </w:rPr>
      </w:pPr>
      <w:r w:rsidRPr="00E76EC9">
        <w:rPr>
          <w:color w:val="3E4043" w:themeColor="text1" w:themeShade="BF"/>
        </w:rPr>
        <w:t>neutral and earth at the source of supply (HV AC traction systems)</w:t>
      </w:r>
      <w:r w:rsidR="001E0BE9" w:rsidRPr="00E76EC9">
        <w:rPr>
          <w:color w:val="3E4043" w:themeColor="text1" w:themeShade="BF"/>
        </w:rPr>
        <w:t>.</w:t>
      </w:r>
      <w:r w:rsidRPr="00E76EC9">
        <w:rPr>
          <w:color w:val="3E4043" w:themeColor="text1" w:themeShade="BF"/>
        </w:rPr>
        <w:t xml:space="preserve"> </w:t>
      </w:r>
    </w:p>
    <w:p w14:paraId="4338CD01" w14:textId="53EE26D0" w:rsidR="001F5192" w:rsidRPr="00E76EC9" w:rsidRDefault="09A3FD30" w:rsidP="007A75B3">
      <w:pPr>
        <w:pStyle w:val="ESVBody"/>
        <w:numPr>
          <w:ilvl w:val="0"/>
          <w:numId w:val="9"/>
        </w:numPr>
        <w:rPr>
          <w:color w:val="3E4043" w:themeColor="text1" w:themeShade="BF"/>
        </w:rPr>
      </w:pPr>
      <w:r w:rsidRPr="00E76EC9">
        <w:rPr>
          <w:b/>
          <w:bCs/>
          <w:color w:val="3E4043" w:themeColor="text1" w:themeShade="BF"/>
        </w:rPr>
        <w:t>Railway company</w:t>
      </w:r>
      <w:r w:rsidR="24A21D25" w:rsidRPr="00E76EC9">
        <w:rPr>
          <w:b/>
          <w:bCs/>
          <w:color w:val="3E4043" w:themeColor="text1" w:themeShade="BF"/>
        </w:rPr>
        <w:t>:</w:t>
      </w:r>
      <w:r w:rsidRPr="00E76EC9">
        <w:rPr>
          <w:color w:val="3E4043" w:themeColor="text1" w:themeShade="BF"/>
        </w:rPr>
        <w:t xml:space="preserve"> </w:t>
      </w:r>
      <w:r w:rsidR="20B7C64C" w:rsidRPr="00E76EC9">
        <w:rPr>
          <w:color w:val="3E4043" w:themeColor="text1" w:themeShade="BF"/>
        </w:rPr>
        <w:t xml:space="preserve">an organisation that owns or operates a traction </w:t>
      </w:r>
      <w:r w:rsidR="0B04154B" w:rsidRPr="00E76EC9">
        <w:rPr>
          <w:color w:val="3E4043" w:themeColor="text1" w:themeShade="BF"/>
        </w:rPr>
        <w:t>electricity supply network.</w:t>
      </w:r>
    </w:p>
    <w:p w14:paraId="0BD55548" w14:textId="7253E130"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Recipient</w:t>
      </w:r>
      <w:r w:rsidR="522D30EC"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 xml:space="preserve">a person who has signed on an </w:t>
      </w:r>
      <w:r w:rsidR="606EAEA7" w:rsidRPr="00E76EC9">
        <w:rPr>
          <w:color w:val="3E4043" w:themeColor="text1" w:themeShade="BF"/>
        </w:rPr>
        <w:t>a</w:t>
      </w:r>
      <w:r w:rsidRPr="00E76EC9">
        <w:rPr>
          <w:color w:val="3E4043" w:themeColor="text1" w:themeShade="BF"/>
        </w:rPr>
        <w:t>ccess authority.</w:t>
      </w:r>
    </w:p>
    <w:p w14:paraId="12356EBF" w14:textId="16F2D04C"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Recipient in charge</w:t>
      </w:r>
      <w:r w:rsidRPr="00E76EC9" w:rsidDel="4C363B21">
        <w:rPr>
          <w:b/>
          <w:color w:val="3E4043" w:themeColor="text1" w:themeShade="BF"/>
        </w:rPr>
        <w:t xml:space="preserve"> </w:t>
      </w:r>
      <w:r w:rsidRPr="00E76EC9">
        <w:rPr>
          <w:color w:val="3E4043" w:themeColor="text1" w:themeShade="BF"/>
        </w:rPr>
        <w:t xml:space="preserve">an authorised recipient </w:t>
      </w:r>
      <w:r w:rsidRPr="00E76EC9" w:rsidDel="4C363B21">
        <w:rPr>
          <w:color w:val="3E4043" w:themeColor="text1" w:themeShade="BF"/>
        </w:rPr>
        <w:t>to whom an</w:t>
      </w:r>
      <w:r w:rsidR="14B011E4" w:rsidRPr="00E76EC9">
        <w:rPr>
          <w:color w:val="3E4043" w:themeColor="text1" w:themeShade="BF"/>
        </w:rPr>
        <w:t xml:space="preserve"> </w:t>
      </w:r>
      <w:r w:rsidRPr="00E76EC9">
        <w:rPr>
          <w:color w:val="3E4043" w:themeColor="text1" w:themeShade="BF"/>
        </w:rPr>
        <w:t xml:space="preserve">access authority </w:t>
      </w:r>
      <w:r w:rsidRPr="00E76EC9" w:rsidDel="4C363B21">
        <w:rPr>
          <w:color w:val="3E4043" w:themeColor="text1" w:themeShade="BF"/>
        </w:rPr>
        <w:t xml:space="preserve">has been issued </w:t>
      </w:r>
      <w:r w:rsidRPr="00E76EC9">
        <w:rPr>
          <w:color w:val="3E4043" w:themeColor="text1" w:themeShade="BF"/>
        </w:rPr>
        <w:t xml:space="preserve">and who </w:t>
      </w:r>
      <w:proofErr w:type="gramStart"/>
      <w:r w:rsidRPr="00E76EC9">
        <w:rPr>
          <w:color w:val="3E4043" w:themeColor="text1" w:themeShade="BF"/>
        </w:rPr>
        <w:t>is in charge of</w:t>
      </w:r>
      <w:proofErr w:type="gramEnd"/>
      <w:r w:rsidRPr="00E76EC9">
        <w:rPr>
          <w:color w:val="3E4043" w:themeColor="text1" w:themeShade="BF"/>
        </w:rPr>
        <w:t xml:space="preserve"> all recipients </w:t>
      </w:r>
      <w:r w:rsidRPr="00E76EC9" w:rsidDel="4C363B21">
        <w:rPr>
          <w:color w:val="3E4043" w:themeColor="text1" w:themeShade="BF"/>
        </w:rPr>
        <w:t xml:space="preserve">signed </w:t>
      </w:r>
      <w:r w:rsidRPr="00E76EC9">
        <w:rPr>
          <w:color w:val="3E4043" w:themeColor="text1" w:themeShade="BF"/>
        </w:rPr>
        <w:t xml:space="preserve">on </w:t>
      </w:r>
      <w:r w:rsidR="11ECEDFD" w:rsidRPr="00E76EC9">
        <w:rPr>
          <w:color w:val="3E4043" w:themeColor="text1" w:themeShade="BF"/>
        </w:rPr>
        <w:t>th</w:t>
      </w:r>
      <w:r w:rsidRPr="00E76EC9">
        <w:rPr>
          <w:color w:val="3E4043" w:themeColor="text1" w:themeShade="BF"/>
        </w:rPr>
        <w:t>at access authority.</w:t>
      </w:r>
    </w:p>
    <w:p w14:paraId="26E642B8" w14:textId="7FBD39A9" w:rsidR="006F47C2" w:rsidRPr="00E76EC9" w:rsidRDefault="4C363B21" w:rsidP="007A75B3">
      <w:pPr>
        <w:pStyle w:val="ESVBody"/>
        <w:numPr>
          <w:ilvl w:val="0"/>
          <w:numId w:val="9"/>
        </w:numPr>
        <w:rPr>
          <w:color w:val="3E4043" w:themeColor="text1" w:themeShade="BF"/>
        </w:rPr>
      </w:pPr>
      <w:r w:rsidRPr="00E76EC9">
        <w:rPr>
          <w:b/>
          <w:bCs/>
          <w:color w:val="3E4043" w:themeColor="text1" w:themeShade="BF"/>
        </w:rPr>
        <w:t xml:space="preserve">Safe approach distance </w:t>
      </w:r>
      <w:r w:rsidR="5B2B6A3B" w:rsidRPr="00E76EC9">
        <w:rPr>
          <w:b/>
          <w:bCs/>
          <w:color w:val="3E4043" w:themeColor="text1" w:themeShade="BF"/>
        </w:rPr>
        <w:t>(</w:t>
      </w:r>
      <w:r w:rsidRPr="00E76EC9">
        <w:rPr>
          <w:b/>
          <w:bCs/>
          <w:color w:val="3E4043" w:themeColor="text1" w:themeShade="BF"/>
        </w:rPr>
        <w:t>SAD</w:t>
      </w:r>
      <w:r w:rsidR="44E10340"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 xml:space="preserve">the minimum distance in air from exposed conductors that </w:t>
      </w:r>
      <w:r w:rsidRPr="00E76EC9" w:rsidDel="4C363B21">
        <w:rPr>
          <w:color w:val="3E4043" w:themeColor="text1" w:themeShade="BF"/>
        </w:rPr>
        <w:t>shall</w:t>
      </w:r>
      <w:r w:rsidRPr="00E76EC9">
        <w:rPr>
          <w:color w:val="3E4043" w:themeColor="text1" w:themeShade="BF"/>
        </w:rPr>
        <w:t xml:space="preserve"> be maintained by a person, vehicle or mobile plant (including its load, controlling ropes and any other accessories) when approaching electrical apparatus other than for work in accordance with an access authority.</w:t>
      </w:r>
    </w:p>
    <w:p w14:paraId="3FC4005C" w14:textId="1959F69E" w:rsidR="006F47C2" w:rsidRPr="00E76EC9" w:rsidRDefault="4C363B21" w:rsidP="00B92C81">
      <w:pPr>
        <w:pStyle w:val="ESVBody"/>
        <w:numPr>
          <w:ilvl w:val="0"/>
          <w:numId w:val="9"/>
        </w:numPr>
        <w:ind w:left="499" w:hanging="357"/>
        <w:rPr>
          <w:color w:val="3E4043" w:themeColor="text1" w:themeShade="BF"/>
        </w:rPr>
      </w:pPr>
      <w:r w:rsidRPr="00E76EC9">
        <w:rPr>
          <w:b/>
          <w:bCs/>
          <w:color w:val="3E4043" w:themeColor="text1" w:themeShade="BF"/>
        </w:rPr>
        <w:t>Safety observer</w:t>
      </w:r>
      <w:r w:rsidR="5C38B4CA"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a person with sufficient knowledge of the task being performed and competent for the duty of observing and warning against unsafe approach to electrical apparatus.</w:t>
      </w:r>
    </w:p>
    <w:p w14:paraId="5D4E9F4A" w14:textId="3B04DC1D" w:rsidR="006F47C2" w:rsidRPr="00E76EC9" w:rsidRDefault="4C363B21" w:rsidP="00B92C81">
      <w:pPr>
        <w:pStyle w:val="ESVBody"/>
        <w:numPr>
          <w:ilvl w:val="0"/>
          <w:numId w:val="9"/>
        </w:numPr>
        <w:ind w:left="499" w:hanging="357"/>
        <w:rPr>
          <w:color w:val="3E4043" w:themeColor="text1" w:themeShade="BF"/>
        </w:rPr>
      </w:pPr>
      <w:r w:rsidRPr="00E76EC9">
        <w:rPr>
          <w:b/>
          <w:bCs/>
          <w:color w:val="3E4043" w:themeColor="text1" w:themeShade="BF"/>
        </w:rPr>
        <w:t>Shall</w:t>
      </w:r>
      <w:r w:rsidR="39A92D92" w:rsidRPr="00E76EC9">
        <w:rPr>
          <w:b/>
          <w:bCs/>
          <w:color w:val="3E4043" w:themeColor="text1" w:themeShade="BF"/>
        </w:rPr>
        <w:t>:</w:t>
      </w:r>
      <w:r w:rsidR="3416DD97" w:rsidRPr="00E76EC9">
        <w:rPr>
          <w:b/>
          <w:bCs/>
          <w:color w:val="3E4043" w:themeColor="text1" w:themeShade="BF"/>
        </w:rPr>
        <w:t xml:space="preserve"> </w:t>
      </w:r>
      <w:r w:rsidRPr="00E76EC9" w:rsidDel="4C363B21">
        <w:rPr>
          <w:color w:val="3E4043" w:themeColor="text1" w:themeShade="BF"/>
        </w:rPr>
        <w:t xml:space="preserve">is to be interpreted as </w:t>
      </w:r>
      <w:r w:rsidRPr="00E76EC9">
        <w:rPr>
          <w:color w:val="3E4043" w:themeColor="text1" w:themeShade="BF"/>
        </w:rPr>
        <w:t>mandatory.</w:t>
      </w:r>
    </w:p>
    <w:p w14:paraId="41F1992B" w14:textId="447D27D1" w:rsidR="009D754F" w:rsidRPr="00E76EC9" w:rsidRDefault="009D754F" w:rsidP="00B92C81">
      <w:pPr>
        <w:pStyle w:val="ESVBody"/>
        <w:numPr>
          <w:ilvl w:val="0"/>
          <w:numId w:val="9"/>
        </w:numPr>
        <w:ind w:left="499" w:hanging="357"/>
        <w:rPr>
          <w:color w:val="3E4043" w:themeColor="text1" w:themeShade="BF"/>
        </w:rPr>
      </w:pPr>
      <w:r w:rsidRPr="00E76EC9">
        <w:rPr>
          <w:b/>
          <w:bCs/>
          <w:color w:val="3E4043" w:themeColor="text1" w:themeShade="BF"/>
        </w:rPr>
        <w:t xml:space="preserve">Short </w:t>
      </w:r>
      <w:r w:rsidR="004F1DCC" w:rsidRPr="00E76EC9">
        <w:rPr>
          <w:b/>
          <w:bCs/>
          <w:color w:val="3E4043" w:themeColor="text1" w:themeShade="BF"/>
        </w:rPr>
        <w:t>c</w:t>
      </w:r>
      <w:r w:rsidRPr="00E76EC9">
        <w:rPr>
          <w:b/>
          <w:bCs/>
          <w:color w:val="3E4043" w:themeColor="text1" w:themeShade="BF"/>
        </w:rPr>
        <w:t>ircuit/</w:t>
      </w:r>
      <w:r w:rsidR="004F1DCC" w:rsidRPr="00E76EC9">
        <w:rPr>
          <w:b/>
          <w:bCs/>
          <w:color w:val="3E4043" w:themeColor="text1" w:themeShade="BF"/>
        </w:rPr>
        <w:t>c</w:t>
      </w:r>
      <w:r w:rsidRPr="00E76EC9">
        <w:rPr>
          <w:b/>
          <w:bCs/>
          <w:color w:val="3E4043" w:themeColor="text1" w:themeShade="BF"/>
        </w:rPr>
        <w:t>ircuiting</w:t>
      </w:r>
      <w:r w:rsidR="013E5A21" w:rsidRPr="00E76EC9">
        <w:rPr>
          <w:b/>
          <w:bCs/>
          <w:color w:val="3E4043" w:themeColor="text1" w:themeShade="BF"/>
        </w:rPr>
        <w:t>:</w:t>
      </w:r>
      <w:r w:rsidRPr="00E76EC9">
        <w:rPr>
          <w:b/>
          <w:bCs/>
          <w:color w:val="3E4043" w:themeColor="text1" w:themeShade="BF"/>
        </w:rPr>
        <w:t xml:space="preserve"> </w:t>
      </w:r>
      <w:r w:rsidR="00D046AA" w:rsidRPr="00E76EC9">
        <w:rPr>
          <w:color w:val="3E4043" w:themeColor="text1" w:themeShade="BF"/>
        </w:rPr>
        <w:t>t</w:t>
      </w:r>
      <w:r w:rsidRPr="00E76EC9">
        <w:rPr>
          <w:color w:val="3E4043" w:themeColor="text1" w:themeShade="BF"/>
        </w:rPr>
        <w:t>he connection of a low resistance path between two or more points in an electrical circuit.</w:t>
      </w:r>
    </w:p>
    <w:p w14:paraId="02F77437" w14:textId="1996FDF8" w:rsidR="00D1439C" w:rsidRPr="00E76EC9" w:rsidRDefault="00D45AFF" w:rsidP="00B92C81">
      <w:pPr>
        <w:pStyle w:val="ESVBody"/>
        <w:numPr>
          <w:ilvl w:val="0"/>
          <w:numId w:val="9"/>
        </w:numPr>
        <w:ind w:left="499" w:hanging="357"/>
        <w:rPr>
          <w:color w:val="3E4043" w:themeColor="text1" w:themeShade="BF"/>
        </w:rPr>
      </w:pPr>
      <w:r w:rsidRPr="00E76EC9">
        <w:rPr>
          <w:b/>
          <w:bCs/>
          <w:color w:val="3E4043" w:themeColor="text1" w:themeShade="BF"/>
        </w:rPr>
        <w:t xml:space="preserve">Short </w:t>
      </w:r>
      <w:r w:rsidR="00A15974" w:rsidRPr="00E76EC9">
        <w:rPr>
          <w:b/>
          <w:bCs/>
          <w:color w:val="3E4043" w:themeColor="text1" w:themeShade="BF"/>
        </w:rPr>
        <w:t>c</w:t>
      </w:r>
      <w:r w:rsidRPr="00E76EC9">
        <w:rPr>
          <w:b/>
          <w:bCs/>
          <w:color w:val="3E4043" w:themeColor="text1" w:themeShade="BF"/>
        </w:rPr>
        <w:t>ircuited (DC)</w:t>
      </w:r>
      <w:r w:rsidR="1EBB95C2"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 xml:space="preserve">the condition of DC traction voltage electrical apparatus where a connection is made with an approved </w:t>
      </w:r>
      <w:r w:rsidR="00536D93" w:rsidRPr="00E76EC9">
        <w:rPr>
          <w:color w:val="3E4043" w:themeColor="text1" w:themeShade="BF"/>
        </w:rPr>
        <w:t>short-circuiting</w:t>
      </w:r>
      <w:r w:rsidRPr="00E76EC9">
        <w:rPr>
          <w:color w:val="3E4043" w:themeColor="text1" w:themeShade="BF"/>
        </w:rPr>
        <w:t xml:space="preserve"> device between the positive conductor to a negative conductor.</w:t>
      </w:r>
    </w:p>
    <w:p w14:paraId="70844746" w14:textId="4BC66479" w:rsidR="006F47C2" w:rsidRPr="00E76EC9" w:rsidRDefault="4C363B21" w:rsidP="00B92C81">
      <w:pPr>
        <w:pStyle w:val="ESVBody"/>
        <w:numPr>
          <w:ilvl w:val="0"/>
          <w:numId w:val="9"/>
        </w:numPr>
        <w:ind w:left="499" w:hanging="357"/>
        <w:rPr>
          <w:color w:val="3E4043" w:themeColor="text1" w:themeShade="BF"/>
        </w:rPr>
      </w:pPr>
      <w:r w:rsidRPr="00E76EC9">
        <w:rPr>
          <w:b/>
          <w:bCs/>
          <w:color w:val="3E4043" w:themeColor="text1" w:themeShade="BF"/>
        </w:rPr>
        <w:t>Short circuiting device</w:t>
      </w:r>
      <w:r w:rsidR="157727AC"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 xml:space="preserve">an approved device used for short circuiting </w:t>
      </w:r>
      <w:r w:rsidR="00536D93" w:rsidRPr="00E76EC9">
        <w:rPr>
          <w:color w:val="3E4043" w:themeColor="text1" w:themeShade="BF"/>
        </w:rPr>
        <w:t>of electrical</w:t>
      </w:r>
      <w:r w:rsidRPr="00E76EC9">
        <w:rPr>
          <w:color w:val="3E4043" w:themeColor="text1" w:themeShade="BF"/>
        </w:rPr>
        <w:t xml:space="preserve"> apparatus</w:t>
      </w:r>
      <w:r w:rsidR="2F2E0DFC" w:rsidRPr="00E76EC9">
        <w:rPr>
          <w:color w:val="3E4043" w:themeColor="text1" w:themeShade="BF"/>
        </w:rPr>
        <w:t>.</w:t>
      </w:r>
    </w:p>
    <w:p w14:paraId="1DAF292A" w14:textId="47BAAB4E" w:rsidR="006F47C2" w:rsidRPr="00E76EC9" w:rsidRDefault="4C363B21" w:rsidP="00B92C81">
      <w:pPr>
        <w:pStyle w:val="ESVBody"/>
        <w:numPr>
          <w:ilvl w:val="0"/>
          <w:numId w:val="9"/>
        </w:numPr>
        <w:ind w:left="499" w:hanging="357"/>
        <w:rPr>
          <w:color w:val="3E4043" w:themeColor="text1" w:themeShade="BF"/>
        </w:rPr>
      </w:pPr>
      <w:r w:rsidRPr="00E76EC9">
        <w:rPr>
          <w:b/>
          <w:bCs/>
          <w:color w:val="3E4043" w:themeColor="text1" w:themeShade="BF"/>
        </w:rPr>
        <w:t>Should</w:t>
      </w:r>
      <w:r w:rsidR="13EDEB2B" w:rsidRPr="00E76EC9">
        <w:rPr>
          <w:b/>
          <w:bCs/>
          <w:color w:val="3E4043" w:themeColor="text1" w:themeShade="BF"/>
        </w:rPr>
        <w:t>:</w:t>
      </w:r>
      <w:r w:rsidR="7848F8E1" w:rsidRPr="00E76EC9">
        <w:rPr>
          <w:b/>
          <w:bCs/>
          <w:color w:val="3E4043" w:themeColor="text1" w:themeShade="BF"/>
        </w:rPr>
        <w:t xml:space="preserve"> </w:t>
      </w:r>
      <w:r w:rsidRPr="00E76EC9" w:rsidDel="4C363B21">
        <w:rPr>
          <w:color w:val="3E4043" w:themeColor="text1" w:themeShade="BF"/>
        </w:rPr>
        <w:t xml:space="preserve">is to </w:t>
      </w:r>
      <w:r w:rsidR="00AB3DB0" w:rsidRPr="00E76EC9">
        <w:rPr>
          <w:color w:val="3E4043" w:themeColor="text1" w:themeShade="BF"/>
        </w:rPr>
        <w:t>be interpreted</w:t>
      </w:r>
      <w:r w:rsidRPr="00E76EC9">
        <w:rPr>
          <w:color w:val="3E4043" w:themeColor="text1" w:themeShade="BF"/>
        </w:rPr>
        <w:t xml:space="preserve"> as advisory or discretionary.</w:t>
      </w:r>
    </w:p>
    <w:p w14:paraId="63CAF6EA" w14:textId="60CF9315" w:rsidR="006F47C2" w:rsidRPr="00E76EC9" w:rsidRDefault="4C363B21" w:rsidP="00B92C81">
      <w:pPr>
        <w:pStyle w:val="ESVBody"/>
        <w:numPr>
          <w:ilvl w:val="0"/>
          <w:numId w:val="9"/>
        </w:numPr>
        <w:ind w:left="499" w:hanging="357"/>
        <w:rPr>
          <w:color w:val="3E4043" w:themeColor="text1" w:themeShade="BF"/>
        </w:rPr>
      </w:pPr>
      <w:r w:rsidRPr="00E76EC9">
        <w:rPr>
          <w:b/>
          <w:bCs/>
          <w:color w:val="3E4043" w:themeColor="text1" w:themeShade="BF"/>
        </w:rPr>
        <w:t>Statement of condition of apparatus /plant (SCAP)</w:t>
      </w:r>
      <w:r w:rsidR="1F4D0A75"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 xml:space="preserve">a statement issued by </w:t>
      </w:r>
      <w:r w:rsidR="5DAC296D" w:rsidRPr="00E76EC9">
        <w:rPr>
          <w:color w:val="3E4043" w:themeColor="text1" w:themeShade="BF"/>
        </w:rPr>
        <w:t>a</w:t>
      </w:r>
      <w:r w:rsidRPr="00E76EC9">
        <w:rPr>
          <w:color w:val="3E4043" w:themeColor="text1" w:themeShade="BF"/>
        </w:rPr>
        <w:t xml:space="preserve"> network operator to other network operators to confirm the</w:t>
      </w:r>
      <w:r w:rsidR="2B2D42BE" w:rsidRPr="00E76EC9">
        <w:rPr>
          <w:color w:val="3E4043" w:themeColor="text1" w:themeShade="BF"/>
        </w:rPr>
        <w:t xml:space="preserve"> </w:t>
      </w:r>
      <w:r w:rsidRPr="00E76EC9">
        <w:rPr>
          <w:color w:val="3E4043" w:themeColor="text1" w:themeShade="BF"/>
        </w:rPr>
        <w:t xml:space="preserve">condition of specified </w:t>
      </w:r>
      <w:r w:rsidR="5DAC296D" w:rsidRPr="00E76EC9">
        <w:rPr>
          <w:color w:val="3E4043" w:themeColor="text1" w:themeShade="BF"/>
        </w:rPr>
        <w:t xml:space="preserve">electrical </w:t>
      </w:r>
      <w:r w:rsidRPr="00E76EC9">
        <w:rPr>
          <w:color w:val="3E4043" w:themeColor="text1" w:themeShade="BF"/>
        </w:rPr>
        <w:t>apparatus and/or plant during the currency of the statement. A SCAP does not authorise access to or work upon the apparatus or plant.</w:t>
      </w:r>
    </w:p>
    <w:p w14:paraId="458D88A2" w14:textId="164A6798" w:rsidR="007E67B2" w:rsidRPr="00E76EC9" w:rsidRDefault="006A39DF" w:rsidP="00B92C81">
      <w:pPr>
        <w:pStyle w:val="ESVBody"/>
        <w:numPr>
          <w:ilvl w:val="0"/>
          <w:numId w:val="9"/>
        </w:numPr>
        <w:ind w:left="499" w:hanging="357"/>
        <w:rPr>
          <w:color w:val="3E4043" w:themeColor="text1" w:themeShade="BF"/>
        </w:rPr>
      </w:pPr>
      <w:r w:rsidRPr="00E76EC9">
        <w:rPr>
          <w:b/>
          <w:bCs/>
          <w:color w:val="3E4043" w:themeColor="text1" w:themeShade="BF"/>
        </w:rPr>
        <w:t>Subs</w:t>
      </w:r>
      <w:r w:rsidR="006F47C2" w:rsidRPr="00E76EC9">
        <w:rPr>
          <w:b/>
          <w:bCs/>
          <w:color w:val="3E4043" w:themeColor="text1" w:themeShade="BF"/>
        </w:rPr>
        <w:t>tation</w:t>
      </w:r>
      <w:r w:rsidR="3FE33F52" w:rsidRPr="00E76EC9">
        <w:rPr>
          <w:b/>
          <w:bCs/>
          <w:color w:val="3E4043" w:themeColor="text1" w:themeShade="BF"/>
        </w:rPr>
        <w:t>:</w:t>
      </w:r>
      <w:r w:rsidRPr="00E76EC9" w:rsidDel="006F47C2">
        <w:rPr>
          <w:b/>
          <w:color w:val="3E4043" w:themeColor="text1" w:themeShade="BF"/>
        </w:rPr>
        <w:t xml:space="preserve"> </w:t>
      </w:r>
      <w:r w:rsidR="006F47C2" w:rsidRPr="00E76EC9">
        <w:rPr>
          <w:color w:val="3E4043" w:themeColor="text1" w:themeShade="BF"/>
        </w:rPr>
        <w:t>a defined and enclosed or fenced space in which high voltage supply is generated, converted, controlled or transformed.</w:t>
      </w:r>
      <w:r w:rsidR="001C77E3" w:rsidRPr="00E76EC9">
        <w:rPr>
          <w:color w:val="3E4043" w:themeColor="text1" w:themeShade="BF"/>
        </w:rPr>
        <w:t xml:space="preserve"> </w:t>
      </w:r>
    </w:p>
    <w:p w14:paraId="63CA0E35" w14:textId="058DCD75" w:rsidR="000A3B3F" w:rsidRPr="00E76EC9" w:rsidRDefault="18C4529D" w:rsidP="00B92C81">
      <w:pPr>
        <w:pStyle w:val="ESVBody"/>
        <w:numPr>
          <w:ilvl w:val="0"/>
          <w:numId w:val="9"/>
        </w:numPr>
        <w:ind w:left="499" w:hanging="357"/>
        <w:rPr>
          <w:color w:val="3E4043" w:themeColor="text1" w:themeShade="BF"/>
        </w:rPr>
      </w:pPr>
      <w:r w:rsidRPr="00E76EC9">
        <w:rPr>
          <w:b/>
          <w:bCs/>
          <w:color w:val="3E4043" w:themeColor="text1" w:themeShade="BF"/>
        </w:rPr>
        <w:t>Supply network</w:t>
      </w:r>
      <w:r w:rsidR="23C157B1" w:rsidRPr="00E76EC9">
        <w:rPr>
          <w:b/>
          <w:bCs/>
          <w:color w:val="3E4043" w:themeColor="text1" w:themeShade="BF"/>
        </w:rPr>
        <w:t>:</w:t>
      </w:r>
      <w:r w:rsidRPr="00E76EC9" w:rsidDel="1B088717">
        <w:rPr>
          <w:b/>
          <w:bCs/>
          <w:color w:val="3E4043" w:themeColor="text1" w:themeShade="BF"/>
        </w:rPr>
        <w:t xml:space="preserve"> </w:t>
      </w:r>
      <w:r w:rsidR="2F0E9101" w:rsidRPr="00E76EC9">
        <w:rPr>
          <w:color w:val="3E4043" w:themeColor="text1" w:themeShade="BF"/>
        </w:rPr>
        <w:t>a network consisting of electric lines, substations, circuits and any other thing</w:t>
      </w:r>
      <w:r w:rsidR="4D131BDF" w:rsidRPr="00E76EC9">
        <w:rPr>
          <w:color w:val="3E4043" w:themeColor="text1" w:themeShade="BF"/>
        </w:rPr>
        <w:t>s</w:t>
      </w:r>
      <w:r w:rsidR="2F0E9101" w:rsidRPr="00E76EC9">
        <w:rPr>
          <w:color w:val="3E4043" w:themeColor="text1" w:themeShade="BF"/>
        </w:rPr>
        <w:t xml:space="preserve"> required for the purposes of the transmission, distribution or supply of electricity.</w:t>
      </w:r>
    </w:p>
    <w:p w14:paraId="55F10B7E" w14:textId="2C0FAEFD" w:rsidR="006F47C2" w:rsidRPr="00E76EC9" w:rsidRDefault="4C363B21" w:rsidP="00B92C81">
      <w:pPr>
        <w:pStyle w:val="ESVBody"/>
        <w:numPr>
          <w:ilvl w:val="0"/>
          <w:numId w:val="9"/>
        </w:numPr>
        <w:ind w:left="499" w:hanging="357"/>
        <w:rPr>
          <w:color w:val="3E4043" w:themeColor="text1" w:themeShade="BF"/>
        </w:rPr>
      </w:pPr>
      <w:r w:rsidRPr="00E76EC9">
        <w:rPr>
          <w:b/>
          <w:bCs/>
          <w:color w:val="3E4043" w:themeColor="text1" w:themeShade="BF"/>
        </w:rPr>
        <w:t>Switch</w:t>
      </w:r>
      <w:r w:rsidR="3585C53D"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a device capable of making and breaking load currents. A switch may also serve as an isolator.</w:t>
      </w:r>
    </w:p>
    <w:p w14:paraId="1B52C242" w14:textId="70B8DD33" w:rsidR="006F47C2" w:rsidRPr="00E76EC9" w:rsidRDefault="4C363B21" w:rsidP="00B92C81">
      <w:pPr>
        <w:pStyle w:val="ESVBody"/>
        <w:numPr>
          <w:ilvl w:val="0"/>
          <w:numId w:val="9"/>
        </w:numPr>
        <w:ind w:left="499" w:hanging="357"/>
        <w:rPr>
          <w:color w:val="3E4043" w:themeColor="text1" w:themeShade="BF"/>
        </w:rPr>
      </w:pPr>
      <w:r w:rsidRPr="00E76EC9">
        <w:rPr>
          <w:b/>
          <w:bCs/>
          <w:color w:val="3E4043" w:themeColor="text1" w:themeShade="BF"/>
        </w:rPr>
        <w:t>Tester in charge</w:t>
      </w:r>
      <w:r w:rsidR="2B7EAC91"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 xml:space="preserve">an authorised tester to whom a sanction for testing has been issued and who </w:t>
      </w:r>
      <w:proofErr w:type="gramStart"/>
      <w:r w:rsidRPr="00E76EC9">
        <w:rPr>
          <w:color w:val="3E4043" w:themeColor="text1" w:themeShade="BF"/>
        </w:rPr>
        <w:t>is in charge of</w:t>
      </w:r>
      <w:proofErr w:type="gramEnd"/>
      <w:r w:rsidRPr="00E76EC9">
        <w:rPr>
          <w:color w:val="3E4043" w:themeColor="text1" w:themeShade="BF"/>
        </w:rPr>
        <w:t xml:space="preserve"> all members of the work party signed on that sanction for testing.</w:t>
      </w:r>
    </w:p>
    <w:p w14:paraId="3629A383" w14:textId="37C530CE" w:rsidR="006F47C2" w:rsidRPr="00E76EC9" w:rsidRDefault="4C363B21" w:rsidP="00B92C81">
      <w:pPr>
        <w:pStyle w:val="ESVBody"/>
        <w:numPr>
          <w:ilvl w:val="0"/>
          <w:numId w:val="9"/>
        </w:numPr>
        <w:ind w:left="499" w:hanging="357"/>
        <w:rPr>
          <w:color w:val="3E4043" w:themeColor="text1" w:themeShade="BF"/>
        </w:rPr>
      </w:pPr>
      <w:r w:rsidRPr="00E76EC9">
        <w:rPr>
          <w:b/>
          <w:bCs/>
          <w:color w:val="3E4043" w:themeColor="text1" w:themeShade="BF"/>
        </w:rPr>
        <w:t>Regulations</w:t>
      </w:r>
      <w:r w:rsidR="31E542F5"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 xml:space="preserve">Electricity Safety (General) Regulations </w:t>
      </w:r>
      <w:r w:rsidR="11ECEDFD" w:rsidRPr="00E76EC9">
        <w:rPr>
          <w:color w:val="3E4043" w:themeColor="text1" w:themeShade="BF"/>
        </w:rPr>
        <w:t>2019</w:t>
      </w:r>
      <w:r w:rsidRPr="00E76EC9">
        <w:rPr>
          <w:color w:val="3E4043" w:themeColor="text1" w:themeShade="BF"/>
        </w:rPr>
        <w:t>as</w:t>
      </w:r>
      <w:r w:rsidRPr="00E76EC9" w:rsidDel="3578616C">
        <w:rPr>
          <w:color w:val="3E4043" w:themeColor="text1" w:themeShade="BF"/>
        </w:rPr>
        <w:t xml:space="preserve"> amended or remade from time to time</w:t>
      </w:r>
      <w:r w:rsidR="3578616C" w:rsidRPr="00E76EC9">
        <w:rPr>
          <w:color w:val="3E4043" w:themeColor="text1" w:themeShade="BF"/>
        </w:rPr>
        <w:t>.</w:t>
      </w:r>
    </w:p>
    <w:p w14:paraId="7672ACE2" w14:textId="7A12D842" w:rsidR="006F47C2" w:rsidRPr="00E76EC9" w:rsidRDefault="4C363B21" w:rsidP="00B92C81">
      <w:pPr>
        <w:pStyle w:val="ESVBody"/>
        <w:numPr>
          <w:ilvl w:val="0"/>
          <w:numId w:val="9"/>
        </w:numPr>
        <w:ind w:left="499" w:hanging="357"/>
        <w:rPr>
          <w:color w:val="3E4043" w:themeColor="text1" w:themeShade="BF"/>
        </w:rPr>
      </w:pPr>
      <w:r w:rsidRPr="00E76EC9">
        <w:rPr>
          <w:b/>
          <w:bCs/>
          <w:color w:val="3E4043" w:themeColor="text1" w:themeShade="BF"/>
        </w:rPr>
        <w:t>Tie station</w:t>
      </w:r>
      <w:r w:rsidR="66D5AD5B"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substation.</w:t>
      </w:r>
    </w:p>
    <w:p w14:paraId="285F4134" w14:textId="05AB263C" w:rsidR="006F47C2" w:rsidRPr="00E76EC9" w:rsidRDefault="4C363B21" w:rsidP="00B92C81">
      <w:pPr>
        <w:pStyle w:val="ESVBody"/>
        <w:numPr>
          <w:ilvl w:val="0"/>
          <w:numId w:val="9"/>
        </w:numPr>
        <w:ind w:left="499" w:hanging="357"/>
        <w:rPr>
          <w:b/>
          <w:bCs/>
          <w:color w:val="3E4043" w:themeColor="text1" w:themeShade="BF"/>
        </w:rPr>
      </w:pPr>
      <w:r w:rsidRPr="00E76EC9">
        <w:rPr>
          <w:b/>
          <w:bCs/>
          <w:color w:val="3E4043" w:themeColor="text1" w:themeShade="BF"/>
        </w:rPr>
        <w:t xml:space="preserve">Traction </w:t>
      </w:r>
      <w:r w:rsidR="74E27B48" w:rsidRPr="00E76EC9">
        <w:rPr>
          <w:b/>
          <w:bCs/>
          <w:color w:val="3E4043" w:themeColor="text1" w:themeShade="BF"/>
        </w:rPr>
        <w:t xml:space="preserve">electrical supply </w:t>
      </w:r>
      <w:r w:rsidRPr="00E76EC9">
        <w:rPr>
          <w:b/>
          <w:bCs/>
          <w:color w:val="3E4043" w:themeColor="text1" w:themeShade="BF"/>
        </w:rPr>
        <w:t>network</w:t>
      </w:r>
      <w:r w:rsidR="6A2391C2" w:rsidRPr="00E76EC9">
        <w:rPr>
          <w:b/>
          <w:bCs/>
          <w:color w:val="3E4043" w:themeColor="text1" w:themeShade="BF"/>
        </w:rPr>
        <w:t>:</w:t>
      </w:r>
      <w:r w:rsidRPr="00E76EC9">
        <w:rPr>
          <w:b/>
          <w:bCs/>
          <w:color w:val="3E4043" w:themeColor="text1" w:themeShade="BF"/>
        </w:rPr>
        <w:t xml:space="preserve"> </w:t>
      </w:r>
      <w:r w:rsidR="74E27B48" w:rsidRPr="00E76EC9">
        <w:rPr>
          <w:color w:val="3E4043" w:themeColor="text1" w:themeShade="BF"/>
        </w:rPr>
        <w:t xml:space="preserve">High </w:t>
      </w:r>
      <w:r w:rsidR="00735E3D" w:rsidRPr="00E76EC9">
        <w:rPr>
          <w:color w:val="3E4043" w:themeColor="text1" w:themeShade="BF"/>
        </w:rPr>
        <w:t>v</w:t>
      </w:r>
      <w:r w:rsidR="74E27B48" w:rsidRPr="00E76EC9">
        <w:rPr>
          <w:color w:val="3E4043" w:themeColor="text1" w:themeShade="BF"/>
        </w:rPr>
        <w:t>oltage</w:t>
      </w:r>
      <w:r w:rsidR="1F27F113" w:rsidRPr="00E76EC9">
        <w:rPr>
          <w:color w:val="3E4043" w:themeColor="text1" w:themeShade="BF"/>
        </w:rPr>
        <w:t xml:space="preserve"> </w:t>
      </w:r>
      <w:r w:rsidR="37196628" w:rsidRPr="00E76EC9">
        <w:rPr>
          <w:color w:val="3E4043" w:themeColor="text1" w:themeShade="BF"/>
        </w:rPr>
        <w:t>(</w:t>
      </w:r>
      <w:r w:rsidR="74E27B48" w:rsidRPr="00E76EC9">
        <w:rPr>
          <w:color w:val="3E4043" w:themeColor="text1" w:themeShade="BF"/>
        </w:rPr>
        <w:t>AC</w:t>
      </w:r>
      <w:r w:rsidR="37196628" w:rsidRPr="00E76EC9">
        <w:rPr>
          <w:color w:val="3E4043" w:themeColor="text1" w:themeShade="BF"/>
        </w:rPr>
        <w:t>)</w:t>
      </w:r>
      <w:r w:rsidRPr="00E76EC9" w:rsidDel="74E27B48">
        <w:rPr>
          <w:color w:val="3E4043" w:themeColor="text1" w:themeShade="BF"/>
        </w:rPr>
        <w:t xml:space="preserve"> </w:t>
      </w:r>
      <w:r w:rsidR="74E27B48" w:rsidRPr="00E76EC9">
        <w:rPr>
          <w:color w:val="3E4043" w:themeColor="text1" w:themeShade="BF"/>
        </w:rPr>
        <w:t xml:space="preserve">and 600v and 1500v </w:t>
      </w:r>
      <w:r w:rsidR="37196628" w:rsidRPr="00E76EC9">
        <w:rPr>
          <w:color w:val="3E4043" w:themeColor="text1" w:themeShade="BF"/>
        </w:rPr>
        <w:t>(</w:t>
      </w:r>
      <w:r w:rsidR="74E27B48" w:rsidRPr="00E76EC9">
        <w:rPr>
          <w:color w:val="3E4043" w:themeColor="text1" w:themeShade="BF"/>
        </w:rPr>
        <w:t>DC</w:t>
      </w:r>
      <w:r w:rsidR="37196628" w:rsidRPr="00E76EC9">
        <w:rPr>
          <w:color w:val="3E4043" w:themeColor="text1" w:themeShade="BF"/>
        </w:rPr>
        <w:t>)</w:t>
      </w:r>
      <w:r w:rsidR="74E27B48" w:rsidRPr="00E76EC9">
        <w:rPr>
          <w:color w:val="3E4043" w:themeColor="text1" w:themeShade="BF"/>
        </w:rPr>
        <w:t xml:space="preserve"> </w:t>
      </w:r>
      <w:r w:rsidR="578B2EE5" w:rsidRPr="00E76EC9">
        <w:rPr>
          <w:color w:val="3E4043" w:themeColor="text1" w:themeShade="BF"/>
        </w:rPr>
        <w:t>electrical apparatus</w:t>
      </w:r>
      <w:r w:rsidR="1F27F113" w:rsidRPr="00E76EC9">
        <w:rPr>
          <w:color w:val="3E4043" w:themeColor="text1" w:themeShade="BF"/>
        </w:rPr>
        <w:t xml:space="preserve">, </w:t>
      </w:r>
      <w:r w:rsidR="1485E007" w:rsidRPr="00E76EC9">
        <w:rPr>
          <w:color w:val="3E4043" w:themeColor="text1" w:themeShade="BF"/>
        </w:rPr>
        <w:t>including signalling</w:t>
      </w:r>
      <w:r w:rsidR="3F840CDD" w:rsidRPr="00E76EC9">
        <w:rPr>
          <w:color w:val="3E4043" w:themeColor="text1" w:themeShade="BF"/>
        </w:rPr>
        <w:t xml:space="preserve">, communication and </w:t>
      </w:r>
      <w:r w:rsidR="27B24392" w:rsidRPr="00E76EC9">
        <w:rPr>
          <w:color w:val="3E4043" w:themeColor="text1" w:themeShade="BF"/>
        </w:rPr>
        <w:t>rail</w:t>
      </w:r>
      <w:r w:rsidR="3F840CDD" w:rsidRPr="00E76EC9">
        <w:rPr>
          <w:color w:val="3E4043" w:themeColor="text1" w:themeShade="BF"/>
        </w:rPr>
        <w:t xml:space="preserve"> control</w:t>
      </w:r>
      <w:r w:rsidR="1485E007" w:rsidRPr="00E76EC9">
        <w:rPr>
          <w:color w:val="3E4043" w:themeColor="text1" w:themeShade="BF"/>
        </w:rPr>
        <w:t xml:space="preserve"> networks, </w:t>
      </w:r>
      <w:r w:rsidR="2B5456C1" w:rsidRPr="00E76EC9">
        <w:rPr>
          <w:color w:val="3E4043" w:themeColor="text1" w:themeShade="BF"/>
        </w:rPr>
        <w:t xml:space="preserve">used </w:t>
      </w:r>
      <w:r w:rsidRPr="00E76EC9">
        <w:rPr>
          <w:color w:val="3E4043" w:themeColor="text1" w:themeShade="BF"/>
        </w:rPr>
        <w:t xml:space="preserve">for the operation of rail </w:t>
      </w:r>
      <w:r w:rsidR="0831498A" w:rsidRPr="00E76EC9">
        <w:rPr>
          <w:color w:val="3E4043" w:themeColor="text1" w:themeShade="BF"/>
        </w:rPr>
        <w:t>rolling stock</w:t>
      </w:r>
      <w:r w:rsidRPr="00E76EC9">
        <w:rPr>
          <w:color w:val="3E4043" w:themeColor="text1" w:themeShade="BF"/>
        </w:rPr>
        <w:t xml:space="preserve"> (trams and/or trains)</w:t>
      </w:r>
      <w:r w:rsidR="2F6E1380" w:rsidRPr="00E76EC9">
        <w:rPr>
          <w:color w:val="3E4043" w:themeColor="text1" w:themeShade="BF"/>
        </w:rPr>
        <w:t>.</w:t>
      </w:r>
      <w:r w:rsidRPr="00E76EC9">
        <w:rPr>
          <w:b/>
          <w:bCs/>
          <w:color w:val="3E4043" w:themeColor="text1" w:themeShade="BF"/>
        </w:rPr>
        <w:t xml:space="preserve"> </w:t>
      </w:r>
    </w:p>
    <w:p w14:paraId="06406472" w14:textId="26B401FB" w:rsidR="004A1332" w:rsidRPr="00E76EC9" w:rsidRDefault="0C6D18D1" w:rsidP="00B92C81">
      <w:pPr>
        <w:pStyle w:val="ESVBody"/>
        <w:numPr>
          <w:ilvl w:val="0"/>
          <w:numId w:val="9"/>
        </w:numPr>
        <w:ind w:left="499" w:hanging="357"/>
        <w:rPr>
          <w:color w:val="3E4043" w:themeColor="text1" w:themeShade="BF"/>
        </w:rPr>
      </w:pPr>
      <w:r w:rsidRPr="00E76EC9">
        <w:rPr>
          <w:b/>
          <w:bCs/>
          <w:color w:val="3E4043" w:themeColor="text1" w:themeShade="BF"/>
        </w:rPr>
        <w:t>Traction voltage</w:t>
      </w:r>
      <w:r w:rsidR="59FB12AA" w:rsidRPr="00E76EC9">
        <w:rPr>
          <w:b/>
          <w:bCs/>
          <w:color w:val="3E4043" w:themeColor="text1" w:themeShade="BF"/>
        </w:rPr>
        <w:t>:</w:t>
      </w:r>
      <w:r w:rsidRPr="00E76EC9">
        <w:rPr>
          <w:b/>
          <w:bCs/>
          <w:color w:val="3E4043" w:themeColor="text1" w:themeShade="BF"/>
        </w:rPr>
        <w:t xml:space="preserve"> </w:t>
      </w:r>
      <w:r w:rsidR="4976045B" w:rsidRPr="00E76EC9">
        <w:rPr>
          <w:color w:val="3E4043" w:themeColor="text1" w:themeShade="BF"/>
        </w:rPr>
        <w:t xml:space="preserve">a </w:t>
      </w:r>
      <w:r w:rsidRPr="00E76EC9">
        <w:rPr>
          <w:color w:val="3E4043" w:themeColor="text1" w:themeShade="BF"/>
        </w:rPr>
        <w:t>nominal voltage of 600V DC (for trams) and 1500V DC and 25kV AC (for trains).</w:t>
      </w:r>
    </w:p>
    <w:p w14:paraId="69553F54" w14:textId="62BCBA78" w:rsidR="006F47C2" w:rsidRPr="00E76EC9" w:rsidRDefault="4C363B21" w:rsidP="00B92C81">
      <w:pPr>
        <w:pStyle w:val="ESVBody"/>
        <w:numPr>
          <w:ilvl w:val="0"/>
          <w:numId w:val="9"/>
        </w:numPr>
        <w:ind w:left="499" w:hanging="357"/>
        <w:rPr>
          <w:color w:val="3E4043" w:themeColor="text1" w:themeShade="BF"/>
        </w:rPr>
      </w:pPr>
      <w:r w:rsidRPr="00E76EC9">
        <w:rPr>
          <w:b/>
          <w:bCs/>
          <w:color w:val="3E4043" w:themeColor="text1" w:themeShade="BF"/>
        </w:rPr>
        <w:t>Transmission company</w:t>
      </w:r>
      <w:r w:rsidR="03627346"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a person who is the holder of a licence to transmit electricity.</w:t>
      </w:r>
    </w:p>
    <w:p w14:paraId="066B78BF" w14:textId="2F4E66DF" w:rsidR="006F47C2" w:rsidRPr="00E76EC9" w:rsidRDefault="4C363B21" w:rsidP="00B92C81">
      <w:pPr>
        <w:pStyle w:val="ESVBody"/>
        <w:numPr>
          <w:ilvl w:val="0"/>
          <w:numId w:val="9"/>
        </w:numPr>
        <w:ind w:left="499" w:hanging="357"/>
        <w:rPr>
          <w:color w:val="3E4043" w:themeColor="text1" w:themeShade="BF"/>
        </w:rPr>
      </w:pPr>
      <w:r w:rsidRPr="00E76EC9">
        <w:rPr>
          <w:b/>
          <w:bCs/>
          <w:color w:val="3E4043" w:themeColor="text1" w:themeShade="BF"/>
        </w:rPr>
        <w:t>Vehicle</w:t>
      </w:r>
      <w:r w:rsidR="4FDC9ABF" w:rsidRPr="00E76EC9">
        <w:rPr>
          <w:b/>
          <w:bCs/>
          <w:color w:val="3E4043" w:themeColor="text1" w:themeShade="BF"/>
        </w:rPr>
        <w:t>:</w:t>
      </w:r>
      <w:r w:rsidRPr="00E76EC9" w:rsidDel="4C363B21">
        <w:rPr>
          <w:b/>
          <w:color w:val="3E4043" w:themeColor="text1" w:themeShade="BF"/>
        </w:rPr>
        <w:t xml:space="preserve"> </w:t>
      </w:r>
      <w:r w:rsidRPr="00E76EC9">
        <w:rPr>
          <w:color w:val="3E4043" w:themeColor="text1" w:themeShade="BF"/>
        </w:rPr>
        <w:t xml:space="preserve">a truck, car, utility or other </w:t>
      </w:r>
      <w:proofErr w:type="gramStart"/>
      <w:r w:rsidRPr="00E76EC9">
        <w:rPr>
          <w:color w:val="3E4043" w:themeColor="text1" w:themeShade="BF"/>
        </w:rPr>
        <w:t>general purpose</w:t>
      </w:r>
      <w:proofErr w:type="gramEnd"/>
      <w:r w:rsidRPr="00E76EC9">
        <w:rPr>
          <w:color w:val="3E4043" w:themeColor="text1" w:themeShade="BF"/>
        </w:rPr>
        <w:t xml:space="preserve"> conveyance used for the carriage of persons or goods (see also mobile plant)</w:t>
      </w:r>
      <w:r w:rsidR="125726C5" w:rsidRPr="00E76EC9">
        <w:rPr>
          <w:color w:val="3E4043" w:themeColor="text1" w:themeShade="BF"/>
        </w:rPr>
        <w:t xml:space="preserve"> but does not include</w:t>
      </w:r>
      <w:r w:rsidR="5235CDDF" w:rsidRPr="00E76EC9">
        <w:rPr>
          <w:color w:val="3E4043" w:themeColor="text1" w:themeShade="BF"/>
        </w:rPr>
        <w:t xml:space="preserve"> t</w:t>
      </w:r>
      <w:r w:rsidRPr="00E76EC9">
        <w:rPr>
          <w:color w:val="3E4043" w:themeColor="text1" w:themeShade="BF"/>
        </w:rPr>
        <w:t>rams</w:t>
      </w:r>
      <w:r w:rsidR="5235CDDF" w:rsidRPr="00E76EC9">
        <w:rPr>
          <w:color w:val="3E4043" w:themeColor="text1" w:themeShade="BF"/>
        </w:rPr>
        <w:t>,</w:t>
      </w:r>
      <w:r w:rsidRPr="00E76EC9">
        <w:rPr>
          <w:color w:val="3E4043" w:themeColor="text1" w:themeShade="BF"/>
        </w:rPr>
        <w:t xml:space="preserve"> </w:t>
      </w:r>
      <w:r w:rsidR="5235CDDF" w:rsidRPr="00E76EC9">
        <w:rPr>
          <w:color w:val="3E4043" w:themeColor="text1" w:themeShade="BF"/>
        </w:rPr>
        <w:t>t</w:t>
      </w:r>
      <w:r w:rsidRPr="00E76EC9">
        <w:rPr>
          <w:color w:val="3E4043" w:themeColor="text1" w:themeShade="BF"/>
        </w:rPr>
        <w:t>rains</w:t>
      </w:r>
      <w:r w:rsidR="5235CDDF" w:rsidRPr="00E76EC9">
        <w:rPr>
          <w:color w:val="3E4043" w:themeColor="text1" w:themeShade="BF"/>
        </w:rPr>
        <w:t xml:space="preserve"> or any other type of rolling stock</w:t>
      </w:r>
      <w:r w:rsidR="2E5E5042" w:rsidRPr="00E76EC9">
        <w:rPr>
          <w:color w:val="3E4043" w:themeColor="text1" w:themeShade="BF"/>
        </w:rPr>
        <w:t>.</w:t>
      </w:r>
    </w:p>
    <w:p w14:paraId="6403FB32" w14:textId="23BD879D" w:rsidR="006F47C2" w:rsidRPr="00E76EC9" w:rsidRDefault="4C363B21" w:rsidP="00B92C81">
      <w:pPr>
        <w:pStyle w:val="ESVBody"/>
        <w:numPr>
          <w:ilvl w:val="0"/>
          <w:numId w:val="9"/>
        </w:numPr>
        <w:ind w:left="499" w:hanging="357"/>
        <w:rPr>
          <w:color w:val="3E4043" w:themeColor="text1" w:themeShade="BF"/>
        </w:rPr>
      </w:pPr>
      <w:r w:rsidRPr="00E76EC9">
        <w:rPr>
          <w:b/>
          <w:bCs/>
          <w:color w:val="3E4043" w:themeColor="text1" w:themeShade="BF"/>
        </w:rPr>
        <w:t>Vicinity</w:t>
      </w:r>
      <w:r w:rsidR="31E87680" w:rsidRPr="00E76EC9">
        <w:rPr>
          <w:b/>
          <w:bCs/>
          <w:color w:val="3E4043" w:themeColor="text1" w:themeShade="BF"/>
        </w:rPr>
        <w:t>:</w:t>
      </w:r>
      <w:r w:rsidRPr="00E76EC9" w:rsidDel="4C363B21">
        <w:rPr>
          <w:b/>
          <w:color w:val="3E4043" w:themeColor="text1" w:themeShade="BF"/>
        </w:rPr>
        <w:t xml:space="preserve"> </w:t>
      </w:r>
      <w:r w:rsidRPr="00E76EC9">
        <w:rPr>
          <w:color w:val="3E4043" w:themeColor="text1" w:themeShade="BF"/>
        </w:rPr>
        <w:t>a situation where it is unlikely that a person will, either directly or through any conducting medium (</w:t>
      </w:r>
      <w:r w:rsidR="1463E433" w:rsidRPr="00E76EC9">
        <w:rPr>
          <w:color w:val="3E4043" w:themeColor="text1" w:themeShade="BF"/>
        </w:rPr>
        <w:t>for example,</w:t>
      </w:r>
      <w:r w:rsidRPr="00E76EC9">
        <w:rPr>
          <w:color w:val="3E4043" w:themeColor="text1" w:themeShade="BF"/>
        </w:rPr>
        <w:t xml:space="preserve"> via mobile plant) come within the relevant safe approach distances.</w:t>
      </w:r>
    </w:p>
    <w:p w14:paraId="07C895C5" w14:textId="1289C8C6" w:rsidR="006F47C2" w:rsidRPr="00E76EC9" w:rsidRDefault="4C363B21" w:rsidP="00B92C81">
      <w:pPr>
        <w:pStyle w:val="ESVBody"/>
        <w:numPr>
          <w:ilvl w:val="0"/>
          <w:numId w:val="9"/>
        </w:numPr>
        <w:ind w:left="499" w:hanging="357"/>
        <w:rPr>
          <w:color w:val="3E4043" w:themeColor="text1" w:themeShade="BF"/>
        </w:rPr>
      </w:pPr>
      <w:r w:rsidRPr="00E76EC9">
        <w:rPr>
          <w:b/>
          <w:bCs/>
          <w:color w:val="3E4043" w:themeColor="text1" w:themeShade="BF"/>
        </w:rPr>
        <w:t>Work</w:t>
      </w:r>
      <w:r w:rsidR="5DFDCCEB" w:rsidRPr="00E76EC9">
        <w:rPr>
          <w:b/>
          <w:bCs/>
          <w:color w:val="3E4043" w:themeColor="text1" w:themeShade="BF"/>
        </w:rPr>
        <w:t>:</w:t>
      </w:r>
      <w:r w:rsidRPr="00E76EC9">
        <w:rPr>
          <w:b/>
          <w:bCs/>
          <w:color w:val="3E4043" w:themeColor="text1" w:themeShade="BF"/>
        </w:rPr>
        <w:t xml:space="preserve"> </w:t>
      </w:r>
      <w:r w:rsidRPr="00E76EC9">
        <w:rPr>
          <w:color w:val="3E4043" w:themeColor="text1" w:themeShade="BF"/>
        </w:rPr>
        <w:t>a task</w:t>
      </w:r>
      <w:r w:rsidR="11C90B21" w:rsidRPr="00E76EC9">
        <w:rPr>
          <w:color w:val="3E4043" w:themeColor="text1" w:themeShade="BF"/>
        </w:rPr>
        <w:t>(s)</w:t>
      </w:r>
      <w:r w:rsidRPr="00E76EC9">
        <w:rPr>
          <w:color w:val="3E4043" w:themeColor="text1" w:themeShade="BF"/>
        </w:rPr>
        <w:t xml:space="preserve"> to be undertaken on, near or in the vicinity of electrical components or apparatus.</w:t>
      </w:r>
    </w:p>
    <w:p w14:paraId="4F8E9456" w14:textId="2982CBFA" w:rsidR="0050412D" w:rsidRPr="00E76EC9" w:rsidRDefault="006F47C2" w:rsidP="00B92C81">
      <w:pPr>
        <w:pStyle w:val="ESVBody"/>
        <w:numPr>
          <w:ilvl w:val="0"/>
          <w:numId w:val="9"/>
        </w:numPr>
        <w:ind w:left="499" w:hanging="357"/>
        <w:rPr>
          <w:color w:val="3E4043" w:themeColor="text1" w:themeShade="BF"/>
        </w:rPr>
      </w:pPr>
      <w:r w:rsidRPr="00E76EC9">
        <w:rPr>
          <w:b/>
          <w:bCs/>
          <w:color w:val="3E4043" w:themeColor="text1" w:themeShade="BF"/>
        </w:rPr>
        <w:t>Written or in writing means</w:t>
      </w:r>
      <w:r w:rsidR="001C642F" w:rsidRPr="00E76EC9">
        <w:rPr>
          <w:b/>
          <w:bCs/>
          <w:color w:val="3E4043" w:themeColor="text1" w:themeShade="BF"/>
        </w:rPr>
        <w:t>:</w:t>
      </w:r>
      <w:r w:rsidRPr="00E76EC9">
        <w:rPr>
          <w:color w:val="3E4043" w:themeColor="text1" w:themeShade="BF"/>
        </w:rPr>
        <w:t xml:space="preserve"> recorded on paper or in electronic form.</w:t>
      </w:r>
    </w:p>
    <w:p w14:paraId="5CE264BE" w14:textId="77777777" w:rsidR="00BA7833" w:rsidRDefault="00BA7833" w:rsidP="11A21FCA">
      <w:pPr>
        <w:pStyle w:val="ESVBody"/>
        <w:rPr>
          <w:color w:val="auto"/>
        </w:rPr>
      </w:pPr>
    </w:p>
    <w:p w14:paraId="50831491" w14:textId="77777777" w:rsidR="00826CF6" w:rsidRDefault="00826CF6">
      <w:pPr>
        <w:rPr>
          <w:b/>
          <w:color w:val="00007F"/>
          <w:sz w:val="32"/>
          <w:szCs w:val="28"/>
        </w:rPr>
      </w:pPr>
      <w:r>
        <w:br w:type="page"/>
      </w:r>
    </w:p>
    <w:p w14:paraId="29A04550" w14:textId="6D646597" w:rsidR="00BA7833" w:rsidRPr="00E55D62" w:rsidRDefault="29AB0CDB" w:rsidP="00BA7833">
      <w:pPr>
        <w:pStyle w:val="Heading2"/>
      </w:pPr>
      <w:r>
        <w:t>2.4</w:t>
      </w:r>
      <w:r w:rsidR="00826CF6">
        <w:t>.</w:t>
      </w:r>
      <w:r>
        <w:t xml:space="preserve"> I</w:t>
      </w:r>
      <w:r w:rsidR="2AD33BD9">
        <w:t>NTERPRETATION</w:t>
      </w:r>
    </w:p>
    <w:p w14:paraId="2EF083C9" w14:textId="1AA8C1BF" w:rsidR="0050412D" w:rsidRPr="00826CF6" w:rsidRDefault="00647294" w:rsidP="00826CF6">
      <w:pPr>
        <w:pStyle w:val="ESVBody"/>
        <w:rPr>
          <w:color w:val="3E4043" w:themeColor="text1" w:themeShade="BF"/>
        </w:rPr>
      </w:pPr>
      <w:r w:rsidRPr="00826CF6">
        <w:rPr>
          <w:color w:val="3E4043" w:themeColor="text1" w:themeShade="BF"/>
        </w:rPr>
        <w:t>Where a word or phrase</w:t>
      </w:r>
      <w:r w:rsidR="00923567" w:rsidRPr="00826CF6">
        <w:rPr>
          <w:color w:val="3E4043" w:themeColor="text1" w:themeShade="BF"/>
        </w:rPr>
        <w:t xml:space="preserve"> is given a particular meaning in this code</w:t>
      </w:r>
      <w:r w:rsidR="004B7B99" w:rsidRPr="00826CF6">
        <w:rPr>
          <w:color w:val="3E4043" w:themeColor="text1" w:themeShade="BF"/>
        </w:rPr>
        <w:t>, other parts of speech and grammatical forms of that</w:t>
      </w:r>
      <w:r w:rsidR="004D3006" w:rsidRPr="00826CF6">
        <w:rPr>
          <w:color w:val="3E4043" w:themeColor="text1" w:themeShade="BF"/>
        </w:rPr>
        <w:t xml:space="preserve"> word or phrase have, unless the contrary intention appears, </w:t>
      </w:r>
      <w:r w:rsidR="00BA7833" w:rsidRPr="00826CF6">
        <w:rPr>
          <w:color w:val="3E4043" w:themeColor="text1" w:themeShade="BF"/>
        </w:rPr>
        <w:t>corresponding meanings.</w:t>
      </w:r>
    </w:p>
    <w:p w14:paraId="3A031BCE" w14:textId="45BE0C6E" w:rsidR="003B4C58" w:rsidRPr="00826CF6" w:rsidRDefault="00643D40" w:rsidP="00826CF6">
      <w:pPr>
        <w:pStyle w:val="ESVBody"/>
        <w:rPr>
          <w:color w:val="3E4043" w:themeColor="text1" w:themeShade="BF"/>
        </w:rPr>
      </w:pPr>
      <w:r w:rsidRPr="00826CF6">
        <w:rPr>
          <w:color w:val="3E4043" w:themeColor="text1" w:themeShade="BF"/>
        </w:rPr>
        <w:t>Unless the contrary intention appears, words</w:t>
      </w:r>
      <w:r w:rsidR="006F1393" w:rsidRPr="00826CF6">
        <w:rPr>
          <w:color w:val="3E4043" w:themeColor="text1" w:themeShade="BF"/>
        </w:rPr>
        <w:t xml:space="preserve"> in the singular include the plural and vice versa</w:t>
      </w:r>
      <w:r w:rsidR="1DE03057" w:rsidRPr="00826CF6">
        <w:rPr>
          <w:color w:val="3E4043" w:themeColor="text1" w:themeShade="BF"/>
        </w:rPr>
        <w:t>,</w:t>
      </w:r>
      <w:r w:rsidR="00370DEA" w:rsidRPr="00826CF6">
        <w:rPr>
          <w:color w:val="3E4043" w:themeColor="text1" w:themeShade="BF"/>
        </w:rPr>
        <w:t xml:space="preserve"> and a word indicating a gender includes </w:t>
      </w:r>
      <w:r w:rsidR="62775DEA" w:rsidRPr="00826CF6">
        <w:rPr>
          <w:color w:val="3E4043" w:themeColor="text1" w:themeShade="BF"/>
        </w:rPr>
        <w:t xml:space="preserve">all </w:t>
      </w:r>
      <w:r w:rsidR="00370DEA" w:rsidRPr="00826CF6">
        <w:rPr>
          <w:color w:val="3E4043" w:themeColor="text1" w:themeShade="BF"/>
        </w:rPr>
        <w:t>gender</w:t>
      </w:r>
      <w:r w:rsidR="4D6ACA07" w:rsidRPr="00826CF6">
        <w:rPr>
          <w:color w:val="3E4043" w:themeColor="text1" w:themeShade="BF"/>
        </w:rPr>
        <w:t>s</w:t>
      </w:r>
      <w:r w:rsidR="002C4356" w:rsidRPr="00826CF6">
        <w:rPr>
          <w:color w:val="3E4043" w:themeColor="text1" w:themeShade="BF"/>
        </w:rPr>
        <w:t>.</w:t>
      </w:r>
    </w:p>
    <w:p w14:paraId="06410925" w14:textId="6ED9F118" w:rsidR="004A44CA" w:rsidRPr="00826CF6" w:rsidRDefault="00FF25C8" w:rsidP="00826CF6">
      <w:pPr>
        <w:pStyle w:val="ESVBody"/>
        <w:rPr>
          <w:color w:val="3E4043" w:themeColor="text1" w:themeShade="BF"/>
        </w:rPr>
      </w:pPr>
      <w:r w:rsidRPr="00826CF6">
        <w:rPr>
          <w:color w:val="3E4043" w:themeColor="text1" w:themeShade="BF"/>
        </w:rPr>
        <w:t xml:space="preserve">Unless otherwise specified, all references </w:t>
      </w:r>
      <w:r w:rsidR="00F4636E" w:rsidRPr="00826CF6">
        <w:rPr>
          <w:color w:val="3E4043" w:themeColor="text1" w:themeShade="BF"/>
        </w:rPr>
        <w:t xml:space="preserve">to the voltage </w:t>
      </w:r>
      <w:r w:rsidR="00D629C3" w:rsidRPr="00826CF6">
        <w:rPr>
          <w:color w:val="3E4043" w:themeColor="text1" w:themeShade="BF"/>
        </w:rPr>
        <w:t xml:space="preserve">level </w:t>
      </w:r>
      <w:r w:rsidR="00F4636E" w:rsidRPr="00826CF6">
        <w:rPr>
          <w:color w:val="3E4043" w:themeColor="text1" w:themeShade="BF"/>
        </w:rPr>
        <w:t xml:space="preserve">of </w:t>
      </w:r>
      <w:r w:rsidR="00F4636E" w:rsidRPr="00826CF6">
        <w:rPr>
          <w:i/>
          <w:iCs/>
          <w:color w:val="3E4043" w:themeColor="text1" w:themeShade="BF"/>
        </w:rPr>
        <w:t>electrical apparatus</w:t>
      </w:r>
      <w:r w:rsidR="00607769" w:rsidRPr="00826CF6">
        <w:rPr>
          <w:color w:val="3E4043" w:themeColor="text1" w:themeShade="BF"/>
        </w:rPr>
        <w:t xml:space="preserve"> or </w:t>
      </w:r>
      <w:r w:rsidR="00607769" w:rsidRPr="00826CF6">
        <w:rPr>
          <w:i/>
          <w:iCs/>
          <w:color w:val="3E4043" w:themeColor="text1" w:themeShade="BF"/>
        </w:rPr>
        <w:t>conductors</w:t>
      </w:r>
      <w:r w:rsidR="00752710" w:rsidRPr="00826CF6">
        <w:rPr>
          <w:color w:val="3E4043" w:themeColor="text1" w:themeShade="BF"/>
        </w:rPr>
        <w:t xml:space="preserve"> in this code</w:t>
      </w:r>
      <w:r w:rsidR="00F4636E" w:rsidRPr="00826CF6">
        <w:rPr>
          <w:color w:val="3E4043" w:themeColor="text1" w:themeShade="BF"/>
        </w:rPr>
        <w:t xml:space="preserve"> </w:t>
      </w:r>
      <w:r w:rsidR="00F4636E" w:rsidRPr="00826CF6">
        <w:rPr>
          <w:i/>
          <w:iCs/>
          <w:color w:val="3E4043" w:themeColor="text1" w:themeShade="BF"/>
        </w:rPr>
        <w:t>shall</w:t>
      </w:r>
      <w:r w:rsidR="00F4636E" w:rsidRPr="00826CF6">
        <w:rPr>
          <w:color w:val="3E4043" w:themeColor="text1" w:themeShade="BF"/>
        </w:rPr>
        <w:t xml:space="preserve"> be taken to be a reference to the</w:t>
      </w:r>
      <w:r w:rsidR="00D629C3" w:rsidRPr="00826CF6">
        <w:rPr>
          <w:color w:val="3E4043" w:themeColor="text1" w:themeShade="BF"/>
        </w:rPr>
        <w:t xml:space="preserve"> nominal</w:t>
      </w:r>
      <w:r w:rsidR="004F62AF" w:rsidRPr="00826CF6">
        <w:rPr>
          <w:color w:val="3E4043" w:themeColor="text1" w:themeShade="BF"/>
        </w:rPr>
        <w:t xml:space="preserve"> or named</w:t>
      </w:r>
      <w:r w:rsidR="00D629C3" w:rsidRPr="00826CF6">
        <w:rPr>
          <w:color w:val="3E4043" w:themeColor="text1" w:themeShade="BF"/>
        </w:rPr>
        <w:t xml:space="preserve"> voltage of the </w:t>
      </w:r>
      <w:r w:rsidR="00D629C3" w:rsidRPr="00826CF6">
        <w:rPr>
          <w:i/>
          <w:iCs/>
          <w:color w:val="3E4043" w:themeColor="text1" w:themeShade="BF"/>
        </w:rPr>
        <w:t>electrical apparatus</w:t>
      </w:r>
      <w:r w:rsidR="00333B18" w:rsidRPr="00826CF6">
        <w:rPr>
          <w:color w:val="3E4043" w:themeColor="text1" w:themeShade="BF"/>
        </w:rPr>
        <w:t xml:space="preserve"> or </w:t>
      </w:r>
      <w:r w:rsidR="00333B18" w:rsidRPr="00826CF6">
        <w:rPr>
          <w:i/>
          <w:iCs/>
          <w:color w:val="3E4043" w:themeColor="text1" w:themeShade="BF"/>
        </w:rPr>
        <w:t>conductors</w:t>
      </w:r>
      <w:r w:rsidR="00D629C3" w:rsidRPr="00826CF6">
        <w:rPr>
          <w:color w:val="3E4043" w:themeColor="text1" w:themeShade="BF"/>
        </w:rPr>
        <w:t>.</w:t>
      </w:r>
    </w:p>
    <w:p w14:paraId="5DB9152A" w14:textId="77777777" w:rsidR="0050412D" w:rsidRPr="0050412D" w:rsidRDefault="0050412D" w:rsidP="001E0A52">
      <w:pPr>
        <w:pStyle w:val="ESVBody"/>
        <w:rPr>
          <w:color w:val="auto"/>
        </w:rPr>
      </w:pPr>
    </w:p>
    <w:p w14:paraId="18E0C61F" w14:textId="77777777" w:rsidR="001C642F" w:rsidRPr="00216300" w:rsidRDefault="001C642F">
      <w:pPr>
        <w:rPr>
          <w:rFonts w:eastAsia="Times"/>
          <w:color w:val="53565A"/>
        </w:rPr>
      </w:pPr>
      <w:r w:rsidRPr="00216300">
        <w:br w:type="page"/>
      </w:r>
    </w:p>
    <w:p w14:paraId="021D5E92" w14:textId="41337035" w:rsidR="001C642F" w:rsidRPr="00216300" w:rsidRDefault="00E55D62" w:rsidP="001C642F">
      <w:pPr>
        <w:pStyle w:val="Heading2"/>
      </w:pPr>
      <w:r w:rsidRPr="00216300">
        <w:t>3</w:t>
      </w:r>
      <w:r w:rsidR="00826CF6">
        <w:t>.</w:t>
      </w:r>
      <w:r w:rsidRPr="00216300">
        <w:t xml:space="preserve"> GENERAL SAFETY REQUIREMENTS</w:t>
      </w:r>
    </w:p>
    <w:p w14:paraId="3BC1A935" w14:textId="63A5C7FD" w:rsidR="001C642F" w:rsidRPr="00216300" w:rsidRDefault="00AB3DB0" w:rsidP="00826CF6">
      <w:pPr>
        <w:pStyle w:val="Heading3"/>
        <w:spacing w:before="0" w:after="120" w:line="270" w:lineRule="atLeast"/>
        <w:rPr>
          <w:lang w:val="en-GB"/>
        </w:rPr>
      </w:pPr>
      <w:r>
        <w:rPr>
          <w:lang w:val="en-GB"/>
        </w:rPr>
        <w:br/>
      </w:r>
      <w:r w:rsidR="001C642F" w:rsidRPr="00216300">
        <w:rPr>
          <w:lang w:val="en-GB"/>
        </w:rPr>
        <w:t>Principle</w:t>
      </w:r>
      <w:r w:rsidR="005F79B0">
        <w:rPr>
          <w:lang w:val="en-GB"/>
        </w:rPr>
        <w:t xml:space="preserve">: </w:t>
      </w:r>
      <w:r w:rsidR="001C642F" w:rsidRPr="00216300">
        <w:rPr>
          <w:lang w:val="en-GB"/>
        </w:rPr>
        <w:t>An organisation shall have procedures relevant to providing a comprehensive safe working environment.</w:t>
      </w:r>
    </w:p>
    <w:p w14:paraId="0295FCC7" w14:textId="6C8B75BB" w:rsidR="001C642F" w:rsidRPr="00826CF6" w:rsidRDefault="001C642F" w:rsidP="00AB3DB0">
      <w:pPr>
        <w:spacing w:before="240" w:after="120" w:line="270" w:lineRule="atLeast"/>
        <w:rPr>
          <w:rFonts w:cs="Arial"/>
          <w:b/>
          <w:color w:val="3E4043" w:themeColor="text1" w:themeShade="BF"/>
        </w:rPr>
      </w:pPr>
      <w:r w:rsidRPr="00826CF6">
        <w:rPr>
          <w:rFonts w:cs="Arial"/>
          <w:b/>
          <w:color w:val="3E4043" w:themeColor="text1" w:themeShade="BF"/>
        </w:rPr>
        <w:t>3.1 Hazard identification, risk assessment and control</w:t>
      </w:r>
    </w:p>
    <w:p w14:paraId="4F0F19A3" w14:textId="77777777" w:rsidR="001C642F" w:rsidRPr="00826CF6" w:rsidRDefault="001C642F" w:rsidP="00826CF6">
      <w:pPr>
        <w:spacing w:after="120" w:line="270" w:lineRule="atLeast"/>
        <w:rPr>
          <w:rFonts w:cs="Arial"/>
          <w:color w:val="3E4043" w:themeColor="text1" w:themeShade="BF"/>
        </w:rPr>
      </w:pPr>
      <w:r w:rsidRPr="00826CF6">
        <w:rPr>
          <w:rFonts w:cs="Arial"/>
          <w:color w:val="3E4043" w:themeColor="text1" w:themeShade="BF"/>
        </w:rPr>
        <w:t>An organisation’s safe system of work shall include appropriate risk management processes to ensure hazards associated with work within safe approach distances or near electrical apparatus are identified, assessed and controlled.</w:t>
      </w:r>
    </w:p>
    <w:p w14:paraId="5EA47712" w14:textId="2450B565" w:rsidR="001C642F" w:rsidRPr="00826CF6" w:rsidRDefault="001C642F" w:rsidP="00826CF6">
      <w:pPr>
        <w:spacing w:after="120" w:line="270" w:lineRule="atLeast"/>
        <w:rPr>
          <w:rFonts w:cs="Arial"/>
          <w:color w:val="3E4043" w:themeColor="text1" w:themeShade="BF"/>
        </w:rPr>
      </w:pPr>
      <w:r w:rsidRPr="00826CF6">
        <w:rPr>
          <w:rFonts w:cs="Arial"/>
          <w:color w:val="3E4043" w:themeColor="text1" w:themeShade="BF"/>
        </w:rPr>
        <w:t>Prior to working on or near any electrical apparatus, the persons performing the work shall apply the safe system of work to identify, assess and control the associated hazards and risks</w:t>
      </w:r>
      <w:r w:rsidR="00CE6AFF" w:rsidRPr="00826CF6">
        <w:rPr>
          <w:rFonts w:cs="Arial"/>
          <w:color w:val="3E4043" w:themeColor="text1" w:themeShade="BF"/>
        </w:rPr>
        <w:t>.</w:t>
      </w:r>
      <w:r w:rsidRPr="00826CF6">
        <w:rPr>
          <w:rFonts w:cs="Arial"/>
          <w:color w:val="3E4043" w:themeColor="text1" w:themeShade="BF"/>
        </w:rPr>
        <w:t xml:space="preserve"> </w:t>
      </w:r>
    </w:p>
    <w:p w14:paraId="455165B5" w14:textId="77777777" w:rsidR="001C642F" w:rsidRDefault="001C642F" w:rsidP="00826CF6">
      <w:pPr>
        <w:spacing w:after="120" w:line="270" w:lineRule="atLeast"/>
        <w:rPr>
          <w:rFonts w:cs="Arial"/>
          <w:color w:val="3E4043" w:themeColor="text1" w:themeShade="BF"/>
        </w:rPr>
      </w:pPr>
      <w:r w:rsidRPr="00826CF6">
        <w:rPr>
          <w:rFonts w:cs="Arial"/>
          <w:color w:val="3E4043" w:themeColor="text1" w:themeShade="BF"/>
        </w:rPr>
        <w:t>The hazard identification and risk assessment process shall be documented, regularly reviewed and audited to ensure compliance.</w:t>
      </w:r>
    </w:p>
    <w:p w14:paraId="4879EAFC" w14:textId="77777777" w:rsidR="001C642F" w:rsidRPr="00826CF6" w:rsidRDefault="001C642F" w:rsidP="00AB3DB0">
      <w:pPr>
        <w:spacing w:before="240" w:after="120" w:line="270" w:lineRule="atLeast"/>
        <w:rPr>
          <w:rFonts w:cs="Arial"/>
          <w:b/>
          <w:color w:val="3E4043" w:themeColor="text1" w:themeShade="BF"/>
        </w:rPr>
      </w:pPr>
      <w:r w:rsidRPr="00826CF6">
        <w:rPr>
          <w:rFonts w:cs="Arial"/>
          <w:b/>
          <w:color w:val="3E4043" w:themeColor="text1" w:themeShade="BF"/>
        </w:rPr>
        <w:t>3.2 First aid</w:t>
      </w:r>
    </w:p>
    <w:p w14:paraId="7DFCD981" w14:textId="20748917" w:rsidR="001C642F" w:rsidRPr="00826CF6" w:rsidRDefault="001C642F" w:rsidP="00826CF6">
      <w:pPr>
        <w:spacing w:after="120" w:line="270" w:lineRule="atLeast"/>
        <w:rPr>
          <w:rFonts w:cs="Arial"/>
          <w:color w:val="3E4043" w:themeColor="text1" w:themeShade="BF"/>
        </w:rPr>
      </w:pPr>
      <w:r w:rsidRPr="00826CF6">
        <w:rPr>
          <w:rFonts w:cs="Arial"/>
          <w:color w:val="3E4043" w:themeColor="text1" w:themeShade="BF"/>
        </w:rPr>
        <w:t>Persons who are required to work where there is a risk of injury from live electrical conductors shall be given appropriate training on commencement and there</w:t>
      </w:r>
      <w:r w:rsidR="00A1466F" w:rsidRPr="00826CF6">
        <w:rPr>
          <w:rFonts w:cs="Arial"/>
          <w:color w:val="3E4043" w:themeColor="text1" w:themeShade="BF"/>
        </w:rPr>
        <w:t xml:space="preserve"> </w:t>
      </w:r>
      <w:r w:rsidRPr="00826CF6">
        <w:rPr>
          <w:rFonts w:cs="Arial"/>
          <w:color w:val="3E4043" w:themeColor="text1" w:themeShade="BF"/>
        </w:rPr>
        <w:t>after</w:t>
      </w:r>
      <w:r w:rsidR="62EBABEC" w:rsidRPr="00826CF6">
        <w:rPr>
          <w:rFonts w:cs="Arial"/>
          <w:color w:val="3E4043" w:themeColor="text1" w:themeShade="BF"/>
        </w:rPr>
        <w:t xml:space="preserve"> </w:t>
      </w:r>
      <w:r w:rsidRPr="00826CF6">
        <w:rPr>
          <w:rFonts w:cs="Arial"/>
          <w:color w:val="3E4043" w:themeColor="text1" w:themeShade="BF"/>
        </w:rPr>
        <w:t>subject to annual competency assessment.</w:t>
      </w:r>
    </w:p>
    <w:p w14:paraId="431EA95E" w14:textId="155CEED1" w:rsidR="001C642F" w:rsidRDefault="001C642F" w:rsidP="00826CF6">
      <w:pPr>
        <w:spacing w:after="120" w:line="270" w:lineRule="atLeast"/>
        <w:rPr>
          <w:rFonts w:cs="Arial"/>
          <w:color w:val="3E4043" w:themeColor="text1" w:themeShade="BF"/>
        </w:rPr>
      </w:pPr>
      <w:r w:rsidRPr="00826CF6">
        <w:rPr>
          <w:rFonts w:cs="Arial"/>
          <w:color w:val="3E4043" w:themeColor="text1" w:themeShade="BF"/>
        </w:rPr>
        <w:t xml:space="preserve">Training shall cover skills in cardio-pulmonary resuscitation, shock, burns and their role in incident assessment and management in accordance with relevant National Competency Standard </w:t>
      </w:r>
      <w:r w:rsidR="00B16D8E" w:rsidRPr="00826CF6">
        <w:rPr>
          <w:rFonts w:cs="Arial"/>
          <w:color w:val="3E4043" w:themeColor="text1" w:themeShade="BF"/>
        </w:rPr>
        <w:t>Units</w:t>
      </w:r>
      <w:r w:rsidRPr="00826CF6">
        <w:rPr>
          <w:rFonts w:cs="Arial"/>
          <w:color w:val="3E4043" w:themeColor="text1" w:themeShade="BF"/>
        </w:rPr>
        <w:t>.</w:t>
      </w:r>
    </w:p>
    <w:p w14:paraId="5DBAFD32" w14:textId="77777777" w:rsidR="001C642F" w:rsidRPr="00826CF6" w:rsidRDefault="001C642F" w:rsidP="00AB3DB0">
      <w:pPr>
        <w:spacing w:before="240" w:after="120" w:line="270" w:lineRule="atLeast"/>
        <w:rPr>
          <w:rFonts w:cs="Arial"/>
          <w:b/>
          <w:color w:val="3E4043" w:themeColor="text1" w:themeShade="BF"/>
        </w:rPr>
      </w:pPr>
      <w:r w:rsidRPr="00826CF6">
        <w:rPr>
          <w:rFonts w:cs="Arial"/>
          <w:b/>
          <w:color w:val="3E4043" w:themeColor="text1" w:themeShade="BF"/>
        </w:rPr>
        <w:t>3.3 Communications</w:t>
      </w:r>
    </w:p>
    <w:p w14:paraId="6990578E" w14:textId="77777777" w:rsidR="001C642F" w:rsidRDefault="001C642F" w:rsidP="00826CF6">
      <w:pPr>
        <w:spacing w:after="120" w:line="270" w:lineRule="atLeast"/>
        <w:rPr>
          <w:rFonts w:cs="Arial"/>
          <w:color w:val="3E4043" w:themeColor="text1" w:themeShade="BF"/>
        </w:rPr>
      </w:pPr>
      <w:r w:rsidRPr="00826CF6">
        <w:rPr>
          <w:rFonts w:cs="Arial"/>
          <w:color w:val="3E4043" w:themeColor="text1" w:themeShade="BF"/>
        </w:rPr>
        <w:t xml:space="preserve">All communications relating to the operation of, or access to, electrical apparatus shall be clear and definite. Electrical apparatus shall be referred to by name and sufficient detail </w:t>
      </w:r>
      <w:r w:rsidRPr="00826CF6">
        <w:rPr>
          <w:color w:val="3E4043" w:themeColor="text1" w:themeShade="BF"/>
        </w:rPr>
        <w:t>shall be given to enable</w:t>
      </w:r>
      <w:r w:rsidRPr="00826CF6">
        <w:rPr>
          <w:rFonts w:cs="Arial"/>
          <w:color w:val="3E4043" w:themeColor="text1" w:themeShade="BF"/>
        </w:rPr>
        <w:t xml:space="preserve"> positive identification. Verbal instructions and statements issued over phones or radios shall be confirmed by repeating back to avoid misunderstanding.</w:t>
      </w:r>
    </w:p>
    <w:p w14:paraId="659ED4BF" w14:textId="77777777" w:rsidR="001C642F" w:rsidRPr="00826CF6" w:rsidRDefault="001C642F" w:rsidP="00AB3DB0">
      <w:pPr>
        <w:spacing w:before="240" w:after="120" w:line="270" w:lineRule="atLeast"/>
        <w:rPr>
          <w:rFonts w:cs="Arial"/>
          <w:b/>
          <w:color w:val="3E4043" w:themeColor="text1" w:themeShade="BF"/>
        </w:rPr>
      </w:pPr>
      <w:r w:rsidRPr="00826CF6">
        <w:rPr>
          <w:rFonts w:cs="Arial"/>
          <w:b/>
          <w:color w:val="3E4043" w:themeColor="text1" w:themeShade="BF"/>
        </w:rPr>
        <w:t>3.4 Forms</w:t>
      </w:r>
    </w:p>
    <w:p w14:paraId="195495A8" w14:textId="358706B7" w:rsidR="001C642F" w:rsidRDefault="001C642F" w:rsidP="00826CF6">
      <w:pPr>
        <w:spacing w:after="120" w:line="270" w:lineRule="atLeast"/>
        <w:rPr>
          <w:rFonts w:cs="Arial"/>
          <w:color w:val="3E4043" w:themeColor="text1" w:themeShade="BF"/>
        </w:rPr>
      </w:pPr>
      <w:r w:rsidRPr="00826CF6">
        <w:rPr>
          <w:rFonts w:cs="Arial"/>
          <w:color w:val="3E4043" w:themeColor="text1" w:themeShade="BF"/>
        </w:rPr>
        <w:t>As a minimum, forms shall contain information as prescribed in Appendix A.</w:t>
      </w:r>
    </w:p>
    <w:p w14:paraId="178F89C6" w14:textId="77777777" w:rsidR="001C642F" w:rsidRPr="00AB3DB0" w:rsidRDefault="001C642F" w:rsidP="00AB3DB0">
      <w:pPr>
        <w:spacing w:before="240" w:after="120" w:line="270" w:lineRule="atLeast"/>
        <w:rPr>
          <w:rFonts w:cs="Arial"/>
          <w:b/>
          <w:color w:val="3E4043" w:themeColor="text1" w:themeShade="BF"/>
        </w:rPr>
      </w:pPr>
      <w:r w:rsidRPr="00AB3DB0">
        <w:rPr>
          <w:rFonts w:cs="Arial"/>
          <w:b/>
          <w:color w:val="3E4043" w:themeColor="text1" w:themeShade="BF"/>
        </w:rPr>
        <w:t>3.5 Use and testing of operating and live-line equipment</w:t>
      </w:r>
    </w:p>
    <w:p w14:paraId="78A51FD5" w14:textId="6CF90210" w:rsidR="001C642F" w:rsidRPr="00826CF6" w:rsidRDefault="001C642F" w:rsidP="00826CF6">
      <w:pPr>
        <w:spacing w:after="120" w:line="270" w:lineRule="atLeast"/>
        <w:rPr>
          <w:rFonts w:cs="Arial"/>
          <w:color w:val="3E4043" w:themeColor="text1" w:themeShade="BF"/>
        </w:rPr>
      </w:pPr>
      <w:r w:rsidRPr="00826CF6">
        <w:rPr>
          <w:rFonts w:cs="Arial"/>
          <w:color w:val="3E4043" w:themeColor="text1" w:themeShade="BF"/>
        </w:rPr>
        <w:t xml:space="preserve">All sticks, gloves, sleeves, mats, protective barriers or covers, earthing trucks, portable earthing devices, insulating platforms, insulated elevating work platforms or other equipment used for operating </w:t>
      </w:r>
      <w:r w:rsidR="00AA5153" w:rsidRPr="00826CF6">
        <w:rPr>
          <w:rFonts w:cs="Arial"/>
          <w:color w:val="3E4043" w:themeColor="text1" w:themeShade="BF"/>
        </w:rPr>
        <w:t xml:space="preserve">the </w:t>
      </w:r>
      <w:r w:rsidR="00AA5153" w:rsidRPr="00826CF6">
        <w:rPr>
          <w:i/>
          <w:iCs/>
          <w:color w:val="3E4043" w:themeColor="text1" w:themeShade="BF"/>
        </w:rPr>
        <w:t>traction electrical supply network</w:t>
      </w:r>
      <w:r w:rsidR="00AA5153" w:rsidRPr="00826CF6">
        <w:rPr>
          <w:b/>
          <w:bCs/>
          <w:color w:val="3E4043" w:themeColor="text1" w:themeShade="BF"/>
        </w:rPr>
        <w:t xml:space="preserve"> </w:t>
      </w:r>
      <w:r w:rsidRPr="00826CF6">
        <w:rPr>
          <w:rFonts w:cs="Arial"/>
          <w:color w:val="3E4043" w:themeColor="text1" w:themeShade="BF"/>
        </w:rPr>
        <w:t xml:space="preserve">or performing live-line work shall be approved for the </w:t>
      </w:r>
      <w:proofErr w:type="gramStart"/>
      <w:r w:rsidRPr="00826CF6">
        <w:rPr>
          <w:rFonts w:cs="Arial"/>
          <w:color w:val="3E4043" w:themeColor="text1" w:themeShade="BF"/>
        </w:rPr>
        <w:t>particular application</w:t>
      </w:r>
      <w:proofErr w:type="gramEnd"/>
      <w:r w:rsidRPr="00826CF6">
        <w:rPr>
          <w:rFonts w:cs="Arial"/>
          <w:color w:val="3E4043" w:themeColor="text1" w:themeShade="BF"/>
        </w:rPr>
        <w:t>.</w:t>
      </w:r>
    </w:p>
    <w:p w14:paraId="662FAF46" w14:textId="4EFFEA6F" w:rsidR="001C642F" w:rsidRPr="00826CF6" w:rsidRDefault="001C642F" w:rsidP="00826CF6">
      <w:pPr>
        <w:spacing w:after="120" w:line="270" w:lineRule="atLeast"/>
        <w:rPr>
          <w:rFonts w:cs="Arial"/>
          <w:color w:val="3E4043" w:themeColor="text1" w:themeShade="BF"/>
        </w:rPr>
      </w:pPr>
      <w:r w:rsidRPr="00826CF6">
        <w:rPr>
          <w:rFonts w:cs="Arial"/>
          <w:color w:val="3E4043" w:themeColor="text1" w:themeShade="BF"/>
        </w:rPr>
        <w:t xml:space="preserve">All equipment including personal protective equipment used on </w:t>
      </w:r>
      <w:r w:rsidR="00AA5153" w:rsidRPr="00826CF6">
        <w:rPr>
          <w:rFonts w:cs="Arial"/>
          <w:color w:val="3E4043" w:themeColor="text1" w:themeShade="BF"/>
        </w:rPr>
        <w:t xml:space="preserve">the </w:t>
      </w:r>
      <w:r w:rsidR="00AA5153" w:rsidRPr="00826CF6">
        <w:rPr>
          <w:i/>
          <w:iCs/>
          <w:color w:val="3E4043" w:themeColor="text1" w:themeShade="BF"/>
        </w:rPr>
        <w:t>traction electrical supply network</w:t>
      </w:r>
      <w:r w:rsidR="00AA5153" w:rsidRPr="00826CF6">
        <w:rPr>
          <w:b/>
          <w:bCs/>
          <w:color w:val="3E4043" w:themeColor="text1" w:themeShade="BF"/>
        </w:rPr>
        <w:t xml:space="preserve"> </w:t>
      </w:r>
      <w:r w:rsidRPr="00826CF6">
        <w:rPr>
          <w:rFonts w:cs="Arial"/>
          <w:color w:val="3E4043" w:themeColor="text1" w:themeShade="BF"/>
        </w:rPr>
        <w:t>that requires regular testing to prove the effectiveness of insulation shall be tested at intervals as specified in approved procedures and marked to show the date of the next routine test. Equipment shall not be used after the marked test date.</w:t>
      </w:r>
    </w:p>
    <w:p w14:paraId="6BC2D7DB" w14:textId="77777777" w:rsidR="001C642F" w:rsidRPr="00826CF6" w:rsidRDefault="001C642F" w:rsidP="00826CF6">
      <w:pPr>
        <w:spacing w:after="120" w:line="270" w:lineRule="atLeast"/>
        <w:rPr>
          <w:rFonts w:cs="Arial"/>
          <w:color w:val="3E4043" w:themeColor="text1" w:themeShade="BF"/>
        </w:rPr>
      </w:pPr>
      <w:r w:rsidRPr="00826CF6">
        <w:rPr>
          <w:rFonts w:cs="Arial"/>
          <w:color w:val="3E4043" w:themeColor="text1" w:themeShade="BF"/>
        </w:rPr>
        <w:t>Visual inspection shall be made for physical damage or contamination immediately prior to use.</w:t>
      </w:r>
    </w:p>
    <w:p w14:paraId="7E0607C5" w14:textId="1B66B4D1" w:rsidR="001C642F" w:rsidRPr="00826CF6" w:rsidRDefault="001C642F" w:rsidP="00826CF6">
      <w:pPr>
        <w:spacing w:after="120" w:line="270" w:lineRule="atLeast"/>
        <w:rPr>
          <w:color w:val="3E4043" w:themeColor="text1" w:themeShade="BF"/>
        </w:rPr>
      </w:pPr>
      <w:r w:rsidRPr="00826CF6">
        <w:rPr>
          <w:rFonts w:cs="Arial"/>
          <w:color w:val="3E4043" w:themeColor="text1" w:themeShade="BF"/>
        </w:rPr>
        <w:t xml:space="preserve">Gloves, sleeves, mats and protective barriers or covers used for operating electrical apparatus or for performing live work shall not be relied upon as the sole means of protection </w:t>
      </w:r>
      <w:r w:rsidRPr="00826CF6">
        <w:rPr>
          <w:color w:val="3E4043" w:themeColor="text1" w:themeShade="BF"/>
        </w:rPr>
        <w:t xml:space="preserve">but will complement safe work practices and procedures aimed at mitigating risk from work on or associated with </w:t>
      </w:r>
      <w:r w:rsidR="00B36B79" w:rsidRPr="00826CF6">
        <w:rPr>
          <w:color w:val="3E4043" w:themeColor="text1" w:themeShade="BF"/>
        </w:rPr>
        <w:t>the traction electrical supply network.</w:t>
      </w:r>
    </w:p>
    <w:p w14:paraId="4865151D" w14:textId="77777777" w:rsidR="008B7E1B" w:rsidRPr="00216300" w:rsidRDefault="008B7E1B" w:rsidP="00826CF6">
      <w:pPr>
        <w:spacing w:after="120" w:line="270" w:lineRule="atLeast"/>
        <w:rPr>
          <w:rFonts w:cs="Arial"/>
          <w:b/>
          <w:bCs/>
        </w:rPr>
      </w:pPr>
      <w:r w:rsidRPr="11A21FCA">
        <w:rPr>
          <w:rFonts w:cs="Arial"/>
          <w:b/>
          <w:bCs/>
        </w:rPr>
        <w:br w:type="page"/>
      </w:r>
    </w:p>
    <w:p w14:paraId="68E7DFCF" w14:textId="77777777" w:rsidR="008B7E1B" w:rsidRPr="00AB3DB0" w:rsidRDefault="008B7E1B" w:rsidP="00AB3DB0">
      <w:pPr>
        <w:spacing w:after="120" w:line="270" w:lineRule="atLeast"/>
        <w:rPr>
          <w:rFonts w:cs="Arial"/>
          <w:b/>
          <w:color w:val="3E4043" w:themeColor="text1" w:themeShade="BF"/>
        </w:rPr>
      </w:pPr>
      <w:r w:rsidRPr="00AB3DB0">
        <w:rPr>
          <w:rFonts w:cs="Arial"/>
          <w:b/>
          <w:color w:val="3E4043" w:themeColor="text1" w:themeShade="BF"/>
        </w:rPr>
        <w:t>3.6 Insulating sticks</w:t>
      </w:r>
    </w:p>
    <w:p w14:paraId="22820615" w14:textId="760F1564" w:rsidR="008B7E1B" w:rsidRPr="00AB3DB0" w:rsidRDefault="008B7E1B" w:rsidP="00AB3DB0">
      <w:pPr>
        <w:spacing w:after="120" w:line="270" w:lineRule="atLeast"/>
        <w:rPr>
          <w:rFonts w:cs="Arial"/>
          <w:color w:val="3E4043" w:themeColor="text1" w:themeShade="BF"/>
        </w:rPr>
      </w:pPr>
      <w:r w:rsidRPr="00AB3DB0">
        <w:rPr>
          <w:rFonts w:cs="Arial"/>
          <w:i/>
          <w:iCs/>
          <w:color w:val="3E4043" w:themeColor="text1" w:themeShade="BF"/>
        </w:rPr>
        <w:t xml:space="preserve">Insulating sticks </w:t>
      </w:r>
      <w:r w:rsidRPr="00AB3DB0">
        <w:rPr>
          <w:rFonts w:cs="Arial"/>
          <w:color w:val="3E4043" w:themeColor="text1" w:themeShade="BF"/>
        </w:rPr>
        <w:t>shall have a length that provides appropriate insulation</w:t>
      </w:r>
      <w:r w:rsidRPr="00AB3DB0">
        <w:rPr>
          <w:rFonts w:cs="Arial"/>
          <w:i/>
          <w:iCs/>
          <w:color w:val="3E4043" w:themeColor="text1" w:themeShade="BF"/>
        </w:rPr>
        <w:t xml:space="preserve"> from live</w:t>
      </w:r>
      <w:r w:rsidRPr="00AB3DB0">
        <w:rPr>
          <w:rFonts w:cs="Arial"/>
          <w:color w:val="3E4043" w:themeColor="text1" w:themeShade="BF"/>
        </w:rPr>
        <w:t xml:space="preserve"> parts and enables a person using the stick to </w:t>
      </w:r>
      <w:proofErr w:type="gramStart"/>
      <w:r w:rsidRPr="00AB3DB0">
        <w:rPr>
          <w:rFonts w:cs="Arial"/>
          <w:color w:val="3E4043" w:themeColor="text1" w:themeShade="BF"/>
        </w:rPr>
        <w:t>maintain</w:t>
      </w:r>
      <w:r w:rsidRPr="00AB3DB0">
        <w:rPr>
          <w:rFonts w:cs="Arial"/>
          <w:i/>
          <w:iCs/>
          <w:color w:val="3E4043" w:themeColor="text1" w:themeShade="BF"/>
        </w:rPr>
        <w:t xml:space="preserve"> the applicable safe approach distance</w:t>
      </w:r>
      <w:r w:rsidRPr="00AB3DB0">
        <w:rPr>
          <w:rFonts w:cs="Arial"/>
          <w:color w:val="3E4043" w:themeColor="text1" w:themeShade="BF"/>
        </w:rPr>
        <w:t xml:space="preserve"> at all times</w:t>
      </w:r>
      <w:proofErr w:type="gramEnd"/>
      <w:r w:rsidR="2115AE34" w:rsidRPr="00AB3DB0">
        <w:rPr>
          <w:rFonts w:cs="Arial"/>
          <w:color w:val="3E4043" w:themeColor="text1" w:themeShade="BF"/>
        </w:rPr>
        <w:t xml:space="preserve"> </w:t>
      </w:r>
      <w:r w:rsidRPr="00AB3DB0">
        <w:rPr>
          <w:rFonts w:cs="Arial"/>
          <w:color w:val="3E4043" w:themeColor="text1" w:themeShade="BF"/>
        </w:rPr>
        <w:t>(</w:t>
      </w:r>
      <w:r w:rsidR="57E31716" w:rsidRPr="00AB3DB0">
        <w:rPr>
          <w:rFonts w:cs="Arial"/>
          <w:color w:val="3E4043" w:themeColor="text1" w:themeShade="BF"/>
        </w:rPr>
        <w:t>r</w:t>
      </w:r>
      <w:r w:rsidRPr="00AB3DB0">
        <w:rPr>
          <w:rFonts w:cs="Arial"/>
          <w:color w:val="3E4043" w:themeColor="text1" w:themeShade="BF"/>
        </w:rPr>
        <w:t xml:space="preserve">efer to 6.2) </w:t>
      </w:r>
    </w:p>
    <w:p w14:paraId="5B735E22" w14:textId="77777777" w:rsidR="008B7E1B" w:rsidRPr="00AB3DB0" w:rsidRDefault="008B7E1B" w:rsidP="00AB3DB0">
      <w:pPr>
        <w:pStyle w:val="ESVBody"/>
        <w:rPr>
          <w:rFonts w:eastAsia="Times New Roman" w:cs="Arial"/>
          <w:color w:val="3E4043" w:themeColor="text1" w:themeShade="BF"/>
        </w:rPr>
      </w:pPr>
      <w:r w:rsidRPr="00AB3DB0">
        <w:rPr>
          <w:rFonts w:eastAsia="Times New Roman" w:cs="Arial"/>
          <w:i/>
          <w:iCs/>
          <w:color w:val="3E4043" w:themeColor="text1" w:themeShade="BF"/>
        </w:rPr>
        <w:t xml:space="preserve">When an insulating stick is to be used in wet conditions consideration </w:t>
      </w:r>
      <w:r w:rsidRPr="00AB3DB0">
        <w:rPr>
          <w:rFonts w:eastAsia="Times New Roman" w:cs="Arial"/>
          <w:color w:val="3E4043" w:themeColor="text1" w:themeShade="BF"/>
        </w:rPr>
        <w:t>shall be given to the potential for hazardous surface leakage currents.</w:t>
      </w:r>
    </w:p>
    <w:p w14:paraId="38CA4717" w14:textId="77777777" w:rsidR="008B7E1B" w:rsidRPr="00AB3DB0" w:rsidRDefault="008B7E1B" w:rsidP="00AB3DB0">
      <w:pPr>
        <w:numPr>
          <w:ilvl w:val="12"/>
          <w:numId w:val="0"/>
        </w:numPr>
        <w:tabs>
          <w:tab w:val="center" w:pos="2041"/>
        </w:tabs>
        <w:suppressAutoHyphens/>
        <w:spacing w:before="240" w:after="120" w:line="270" w:lineRule="atLeast"/>
        <w:rPr>
          <w:rFonts w:cs="Arial"/>
          <w:b/>
          <w:color w:val="3E4043" w:themeColor="text1" w:themeShade="BF"/>
          <w:spacing w:val="-2"/>
        </w:rPr>
      </w:pPr>
      <w:r w:rsidRPr="00AB3DB0">
        <w:rPr>
          <w:rFonts w:cs="Arial"/>
          <w:b/>
          <w:color w:val="3E4043" w:themeColor="text1" w:themeShade="BF"/>
          <w:spacing w:val="-2"/>
        </w:rPr>
        <w:t>3.7 Live line detectors</w:t>
      </w:r>
    </w:p>
    <w:p w14:paraId="41F7A5AA" w14:textId="31C4FEF9" w:rsidR="001C642F" w:rsidRPr="00AB3DB0" w:rsidRDefault="3532B0F9" w:rsidP="00AB3DB0">
      <w:pPr>
        <w:pStyle w:val="ESVBody"/>
        <w:rPr>
          <w:rFonts w:cs="Arial"/>
          <w:color w:val="3E4043" w:themeColor="text1" w:themeShade="BF"/>
          <w:spacing w:val="-2"/>
        </w:rPr>
      </w:pPr>
      <w:r w:rsidRPr="00AB3DB0">
        <w:rPr>
          <w:rFonts w:cs="Arial"/>
          <w:color w:val="3E4043" w:themeColor="text1" w:themeShade="BF"/>
        </w:rPr>
        <w:t xml:space="preserve">An </w:t>
      </w:r>
      <w:r w:rsidRPr="00AB3DB0">
        <w:rPr>
          <w:rFonts w:cs="Arial"/>
          <w:color w:val="3E4043" w:themeColor="text1" w:themeShade="BF"/>
          <w:spacing w:val="-2"/>
        </w:rPr>
        <w:t>approved</w:t>
      </w:r>
      <w:r w:rsidRPr="00AB3DB0">
        <w:rPr>
          <w:rFonts w:cs="Arial"/>
          <w:color w:val="3E4043" w:themeColor="text1" w:themeShade="BF"/>
        </w:rPr>
        <w:t xml:space="preserve"> </w:t>
      </w:r>
      <w:r w:rsidRPr="00AB3DB0">
        <w:rPr>
          <w:rFonts w:cs="Arial"/>
          <w:color w:val="3E4043" w:themeColor="text1" w:themeShade="BF"/>
          <w:spacing w:val="-2"/>
        </w:rPr>
        <w:t>live</w:t>
      </w:r>
      <w:r w:rsidRPr="00AB3DB0">
        <w:rPr>
          <w:rFonts w:cs="Arial"/>
          <w:color w:val="3E4043" w:themeColor="text1" w:themeShade="BF"/>
        </w:rPr>
        <w:t xml:space="preserve"> line detector </w:t>
      </w:r>
      <w:r w:rsidRPr="00AB3DB0">
        <w:rPr>
          <w:rFonts w:cs="Arial"/>
          <w:color w:val="3E4043" w:themeColor="text1" w:themeShade="BF"/>
          <w:spacing w:val="-2"/>
        </w:rPr>
        <w:t>shall</w:t>
      </w:r>
      <w:r w:rsidRPr="00AB3DB0">
        <w:rPr>
          <w:rFonts w:cs="Arial"/>
          <w:color w:val="3E4043" w:themeColor="text1" w:themeShade="BF"/>
        </w:rPr>
        <w:t xml:space="preserve"> be used before applying an </w:t>
      </w:r>
      <w:r w:rsidRPr="00AB3DB0">
        <w:rPr>
          <w:rFonts w:cs="Arial"/>
          <w:i/>
          <w:iCs/>
          <w:color w:val="3E4043" w:themeColor="text1" w:themeShade="BF"/>
        </w:rPr>
        <w:t>earth</w:t>
      </w:r>
      <w:r w:rsidR="79E7FD17" w:rsidRPr="00AB3DB0">
        <w:rPr>
          <w:rFonts w:cs="Arial"/>
          <w:color w:val="3E4043" w:themeColor="text1" w:themeShade="BF"/>
        </w:rPr>
        <w:t>ing</w:t>
      </w:r>
      <w:r w:rsidRPr="00AB3DB0">
        <w:rPr>
          <w:rFonts w:cs="Arial"/>
          <w:color w:val="3E4043" w:themeColor="text1" w:themeShade="BF"/>
        </w:rPr>
        <w:t xml:space="preserve"> or a </w:t>
      </w:r>
      <w:proofErr w:type="gramStart"/>
      <w:r w:rsidRPr="00AB3DB0">
        <w:rPr>
          <w:rFonts w:cs="Arial"/>
          <w:i/>
          <w:iCs/>
          <w:color w:val="3E4043" w:themeColor="text1" w:themeShade="BF"/>
        </w:rPr>
        <w:t>short circuiting</w:t>
      </w:r>
      <w:proofErr w:type="gramEnd"/>
      <w:r w:rsidRPr="00AB3DB0">
        <w:rPr>
          <w:rFonts w:cs="Arial"/>
          <w:color w:val="3E4043" w:themeColor="text1" w:themeShade="BF"/>
          <w:spacing w:val="-2"/>
        </w:rPr>
        <w:t xml:space="preserve"> device</w:t>
      </w:r>
      <w:r w:rsidRPr="00AB3DB0">
        <w:rPr>
          <w:rFonts w:cs="Arial"/>
          <w:color w:val="3E4043" w:themeColor="text1" w:themeShade="BF"/>
        </w:rPr>
        <w:t xml:space="preserve"> to </w:t>
      </w:r>
      <w:r w:rsidRPr="00AB3DB0">
        <w:rPr>
          <w:rFonts w:cs="Arial"/>
          <w:color w:val="3E4043" w:themeColor="text1" w:themeShade="BF"/>
          <w:spacing w:val="-2"/>
        </w:rPr>
        <w:t>electrical apparatus.</w:t>
      </w:r>
      <w:r w:rsidR="5953FD01" w:rsidRPr="00AB3DB0">
        <w:rPr>
          <w:rFonts w:cs="Arial"/>
          <w:color w:val="3E4043" w:themeColor="text1" w:themeShade="BF"/>
          <w:spacing w:val="-2"/>
        </w:rPr>
        <w:t xml:space="preserve"> </w:t>
      </w:r>
      <w:r w:rsidR="008B7E1B" w:rsidRPr="00AB3DB0">
        <w:rPr>
          <w:rFonts w:cs="Arial"/>
          <w:color w:val="3E4043" w:themeColor="text1" w:themeShade="BF"/>
        </w:rPr>
        <w:t xml:space="preserve">The detectors </w:t>
      </w:r>
      <w:r w:rsidR="008B7E1B" w:rsidRPr="00AB3DB0">
        <w:rPr>
          <w:rFonts w:cs="Arial"/>
          <w:color w:val="3E4043" w:themeColor="text1" w:themeShade="BF"/>
          <w:spacing w:val="-2"/>
        </w:rPr>
        <w:t>shall</w:t>
      </w:r>
      <w:r w:rsidR="008B7E1B" w:rsidRPr="00AB3DB0">
        <w:rPr>
          <w:rFonts w:cs="Arial"/>
          <w:color w:val="3E4043" w:themeColor="text1" w:themeShade="BF"/>
        </w:rPr>
        <w:t xml:space="preserve"> be tested </w:t>
      </w:r>
      <w:r w:rsidR="008B7E1B" w:rsidRPr="00AB3DB0">
        <w:rPr>
          <w:rFonts w:cs="Arial"/>
          <w:color w:val="3E4043" w:themeColor="text1" w:themeShade="BF"/>
          <w:spacing w:val="-2"/>
        </w:rPr>
        <w:t>immediately</w:t>
      </w:r>
      <w:r w:rsidR="008B7E1B" w:rsidRPr="00AB3DB0">
        <w:rPr>
          <w:rFonts w:cs="Arial"/>
          <w:color w:val="3E4043" w:themeColor="text1" w:themeShade="BF"/>
        </w:rPr>
        <w:t xml:space="preserve"> before and after use, </w:t>
      </w:r>
      <w:r w:rsidR="008B7E1B" w:rsidRPr="00AB3DB0">
        <w:rPr>
          <w:rFonts w:cs="Arial"/>
          <w:color w:val="3E4043" w:themeColor="text1" w:themeShade="BF"/>
          <w:spacing w:val="-2"/>
        </w:rPr>
        <w:t xml:space="preserve">in accordance with </w:t>
      </w:r>
      <w:r w:rsidR="24B2189D" w:rsidRPr="00AB3DB0">
        <w:rPr>
          <w:rFonts w:cs="Arial"/>
          <w:color w:val="3E4043" w:themeColor="text1" w:themeShade="BF"/>
          <w:spacing w:val="-2"/>
        </w:rPr>
        <w:t>organisation</w:t>
      </w:r>
      <w:r w:rsidR="0096163C" w:rsidRPr="00AB3DB0">
        <w:rPr>
          <w:rFonts w:cs="Arial"/>
          <w:color w:val="3E4043" w:themeColor="text1" w:themeShade="BF"/>
        </w:rPr>
        <w:t>al</w:t>
      </w:r>
      <w:r w:rsidR="2C4B2276" w:rsidRPr="00AB3DB0">
        <w:rPr>
          <w:rFonts w:cs="Arial"/>
          <w:color w:val="3E4043" w:themeColor="text1" w:themeShade="BF"/>
        </w:rPr>
        <w:t xml:space="preserve"> </w:t>
      </w:r>
      <w:r w:rsidR="2C4B2276" w:rsidRPr="00AB3DB0">
        <w:rPr>
          <w:rFonts w:cs="Arial"/>
          <w:color w:val="3E4043" w:themeColor="text1" w:themeShade="BF"/>
          <w:spacing w:val="-2"/>
        </w:rPr>
        <w:t>procedure</w:t>
      </w:r>
      <w:r w:rsidR="0096163C" w:rsidRPr="00AB3DB0">
        <w:rPr>
          <w:rFonts w:cs="Arial"/>
          <w:color w:val="3E4043" w:themeColor="text1" w:themeShade="BF"/>
          <w:spacing w:val="-2"/>
        </w:rPr>
        <w:t>s</w:t>
      </w:r>
      <w:r w:rsidR="0065168C" w:rsidRPr="00AB3DB0">
        <w:rPr>
          <w:rFonts w:cs="Arial"/>
          <w:color w:val="3E4043" w:themeColor="text1" w:themeShade="BF"/>
          <w:spacing w:val="-2"/>
        </w:rPr>
        <w:t>.</w:t>
      </w:r>
    </w:p>
    <w:p w14:paraId="61DD47B0" w14:textId="77777777" w:rsidR="008B7E1B" w:rsidRPr="00AB3DB0" w:rsidRDefault="008B7E1B" w:rsidP="00AB3DB0">
      <w:pPr>
        <w:numPr>
          <w:ilvl w:val="12"/>
          <w:numId w:val="0"/>
        </w:numPr>
        <w:tabs>
          <w:tab w:val="center" w:pos="2041"/>
        </w:tabs>
        <w:suppressAutoHyphens/>
        <w:spacing w:before="240" w:after="120" w:line="270" w:lineRule="atLeast"/>
        <w:rPr>
          <w:rFonts w:cs="Arial"/>
          <w:b/>
          <w:color w:val="3E4043" w:themeColor="text1" w:themeShade="BF"/>
          <w:spacing w:val="-2"/>
        </w:rPr>
      </w:pPr>
      <w:r w:rsidRPr="00AB3DB0">
        <w:rPr>
          <w:rFonts w:cs="Arial"/>
          <w:b/>
          <w:color w:val="3E4043" w:themeColor="text1" w:themeShade="BF"/>
          <w:spacing w:val="-2"/>
        </w:rPr>
        <w:t>3.8 Labelling of electrical apparatus</w:t>
      </w:r>
    </w:p>
    <w:p w14:paraId="01140348" w14:textId="77777777" w:rsidR="008B7E1B" w:rsidRPr="00AB3DB0" w:rsidRDefault="008B7E1B" w:rsidP="00AB3DB0">
      <w:pPr>
        <w:spacing w:after="120" w:line="270" w:lineRule="atLeast"/>
        <w:rPr>
          <w:rFonts w:cs="Arial"/>
          <w:color w:val="3E4043" w:themeColor="text1" w:themeShade="BF"/>
        </w:rPr>
      </w:pPr>
      <w:r w:rsidRPr="00AB3DB0">
        <w:rPr>
          <w:rFonts w:cs="Arial"/>
          <w:color w:val="3E4043" w:themeColor="text1" w:themeShade="BF"/>
        </w:rPr>
        <w:t>For the purposes of identification and description, electrical apparatus shall, wherever practicable, be clearly labelled.</w:t>
      </w:r>
    </w:p>
    <w:p w14:paraId="4C0BF24F" w14:textId="77777777" w:rsidR="008B7E1B" w:rsidRPr="00AB3DB0" w:rsidRDefault="008B7E1B" w:rsidP="00AB3DB0">
      <w:pPr>
        <w:numPr>
          <w:ilvl w:val="12"/>
          <w:numId w:val="0"/>
        </w:numPr>
        <w:tabs>
          <w:tab w:val="center" w:pos="2041"/>
        </w:tabs>
        <w:suppressAutoHyphens/>
        <w:spacing w:before="240" w:after="120" w:line="270" w:lineRule="atLeast"/>
        <w:rPr>
          <w:rFonts w:cs="Arial"/>
          <w:b/>
          <w:color w:val="3E4043" w:themeColor="text1" w:themeShade="BF"/>
          <w:spacing w:val="-2"/>
        </w:rPr>
      </w:pPr>
      <w:r w:rsidRPr="00AB3DB0">
        <w:rPr>
          <w:rFonts w:cs="Arial"/>
          <w:b/>
          <w:color w:val="3E4043" w:themeColor="text1" w:themeShade="BF"/>
          <w:spacing w:val="-2"/>
        </w:rPr>
        <w:t>3.9 Ladders</w:t>
      </w:r>
    </w:p>
    <w:p w14:paraId="015B930D" w14:textId="6D766401" w:rsidR="008B7E1B" w:rsidRPr="00AB3DB0" w:rsidRDefault="008B7E1B" w:rsidP="00AB3DB0">
      <w:pPr>
        <w:spacing w:after="120" w:line="270" w:lineRule="atLeast"/>
        <w:rPr>
          <w:rFonts w:cs="Arial"/>
          <w:color w:val="3E4043" w:themeColor="text1" w:themeShade="BF"/>
        </w:rPr>
      </w:pPr>
      <w:r w:rsidRPr="00AB3DB0">
        <w:rPr>
          <w:rFonts w:cs="Arial"/>
          <w:color w:val="3E4043" w:themeColor="text1" w:themeShade="BF"/>
        </w:rPr>
        <w:t>Conductive ladders (including wire reinforced) shall not be used on, near or in the vicinity of exposed live electrical apparatus, unless in accordance with approved procedures.</w:t>
      </w:r>
    </w:p>
    <w:p w14:paraId="734D6828" w14:textId="77777777" w:rsidR="008B7E1B" w:rsidRPr="00AB3DB0" w:rsidRDefault="008B7E1B" w:rsidP="00AB3DB0">
      <w:pPr>
        <w:numPr>
          <w:ilvl w:val="12"/>
          <w:numId w:val="0"/>
        </w:numPr>
        <w:tabs>
          <w:tab w:val="center" w:pos="2041"/>
        </w:tabs>
        <w:suppressAutoHyphens/>
        <w:spacing w:before="240" w:after="120" w:line="270" w:lineRule="atLeast"/>
        <w:rPr>
          <w:rFonts w:cs="Arial"/>
          <w:b/>
          <w:color w:val="3E4043" w:themeColor="text1" w:themeShade="BF"/>
          <w:spacing w:val="-2"/>
        </w:rPr>
      </w:pPr>
      <w:r w:rsidRPr="00AB3DB0">
        <w:rPr>
          <w:rFonts w:cs="Arial"/>
          <w:b/>
          <w:color w:val="3E4043" w:themeColor="text1" w:themeShade="BF"/>
          <w:spacing w:val="-2"/>
        </w:rPr>
        <w:t>3.10 Personal protective equipment</w:t>
      </w:r>
    </w:p>
    <w:p w14:paraId="7BA1C784" w14:textId="77777777" w:rsidR="008B7E1B" w:rsidRPr="00AB3DB0" w:rsidRDefault="008B7E1B" w:rsidP="00AB3DB0">
      <w:pPr>
        <w:spacing w:after="120" w:line="270" w:lineRule="atLeast"/>
        <w:rPr>
          <w:rFonts w:cs="Arial"/>
          <w:color w:val="3E4043" w:themeColor="text1" w:themeShade="BF"/>
        </w:rPr>
      </w:pPr>
      <w:r w:rsidRPr="00AB3DB0">
        <w:rPr>
          <w:rFonts w:cs="Arial"/>
          <w:color w:val="3E4043" w:themeColor="text1" w:themeShade="BF"/>
        </w:rPr>
        <w:t>All persons who may be exposed to possible electric shock, arc flash or other injury from electrical apparatus shall use approved personal protective equipment.</w:t>
      </w:r>
    </w:p>
    <w:p w14:paraId="4FBB2A58" w14:textId="77777777" w:rsidR="008B7E1B" w:rsidRPr="00AB3DB0" w:rsidRDefault="008B7E1B" w:rsidP="00AB3DB0">
      <w:pPr>
        <w:tabs>
          <w:tab w:val="left" w:pos="567"/>
          <w:tab w:val="left" w:pos="1247"/>
          <w:tab w:val="left" w:pos="1814"/>
          <w:tab w:val="left" w:pos="2268"/>
        </w:tabs>
        <w:suppressAutoHyphens/>
        <w:spacing w:after="120" w:line="270" w:lineRule="atLeast"/>
        <w:rPr>
          <w:rFonts w:cs="Arial"/>
          <w:color w:val="3E4043" w:themeColor="text1" w:themeShade="BF"/>
          <w:spacing w:val="6"/>
        </w:rPr>
      </w:pPr>
      <w:r w:rsidRPr="00AB3DB0">
        <w:rPr>
          <w:rFonts w:cs="Arial"/>
          <w:color w:val="3E4043" w:themeColor="text1" w:themeShade="BF"/>
        </w:rPr>
        <w:t xml:space="preserve">Any person or </w:t>
      </w:r>
      <w:r w:rsidRPr="00AB3DB0">
        <w:rPr>
          <w:rFonts w:cs="Arial"/>
          <w:color w:val="3E4043" w:themeColor="text1" w:themeShade="BF"/>
          <w:spacing w:val="6"/>
        </w:rPr>
        <w:t>organisation</w:t>
      </w:r>
      <w:r w:rsidRPr="00AB3DB0">
        <w:rPr>
          <w:rFonts w:cs="Arial"/>
          <w:color w:val="3E4043" w:themeColor="text1" w:themeShade="BF"/>
        </w:rPr>
        <w:t xml:space="preserve"> </w:t>
      </w:r>
      <w:r w:rsidRPr="00AB3DB0">
        <w:rPr>
          <w:rFonts w:cs="Arial"/>
          <w:color w:val="3E4043" w:themeColor="text1" w:themeShade="BF"/>
          <w:spacing w:val="6"/>
        </w:rPr>
        <w:t>shall</w:t>
      </w:r>
      <w:r w:rsidRPr="00AB3DB0">
        <w:rPr>
          <w:rFonts w:cs="Arial"/>
          <w:color w:val="3E4043" w:themeColor="text1" w:themeShade="BF"/>
        </w:rPr>
        <w:t xml:space="preserve"> risk assess the possibility of exposure to electrical shock, arc flash and other injuries which may occur from a fault on any </w:t>
      </w:r>
      <w:r w:rsidRPr="00AB3DB0">
        <w:rPr>
          <w:rFonts w:cs="Arial"/>
          <w:color w:val="3E4043" w:themeColor="text1" w:themeShade="BF"/>
          <w:spacing w:val="6"/>
        </w:rPr>
        <w:t xml:space="preserve">electrical apparatus under their control. </w:t>
      </w:r>
    </w:p>
    <w:p w14:paraId="7162998C" w14:textId="77777777" w:rsidR="008B7E1B" w:rsidRPr="00AB3DB0" w:rsidRDefault="008B7E1B" w:rsidP="00AB3DB0">
      <w:pPr>
        <w:spacing w:after="120" w:line="270" w:lineRule="atLeast"/>
        <w:rPr>
          <w:color w:val="3E4043" w:themeColor="text1" w:themeShade="BF"/>
        </w:rPr>
      </w:pPr>
      <w:r w:rsidRPr="00AB3DB0">
        <w:rPr>
          <w:color w:val="3E4043" w:themeColor="text1" w:themeShade="BF"/>
        </w:rPr>
        <w:t>Personal protective equipment used for performing live electrical work shall not be relied upon as the sole means of protection and shall be complemented by suitable tools, equipment and safe systems of work.</w:t>
      </w:r>
    </w:p>
    <w:p w14:paraId="76F20B0C" w14:textId="77777777" w:rsidR="008B7E1B" w:rsidRPr="00AB3DB0" w:rsidRDefault="008B7E1B" w:rsidP="00AB3DB0">
      <w:pPr>
        <w:spacing w:after="120" w:line="270" w:lineRule="atLeast"/>
        <w:rPr>
          <w:rFonts w:cs="Arial"/>
          <w:color w:val="3E4043" w:themeColor="text1" w:themeShade="BF"/>
        </w:rPr>
      </w:pPr>
      <w:r w:rsidRPr="00AB3DB0">
        <w:rPr>
          <w:rFonts w:cs="Arial"/>
          <w:color w:val="3E4043" w:themeColor="text1" w:themeShade="BF"/>
        </w:rPr>
        <w:t>Personal protective equipment shall include clothing with wrist to ankle cover and fully enclosed footwear.</w:t>
      </w:r>
    </w:p>
    <w:p w14:paraId="6A424418" w14:textId="77777777" w:rsidR="008B7E1B" w:rsidRPr="00AB3DB0" w:rsidRDefault="008B7E1B" w:rsidP="00AB3DB0">
      <w:pPr>
        <w:spacing w:after="120" w:line="270" w:lineRule="atLeast"/>
        <w:rPr>
          <w:rFonts w:cs="Arial"/>
          <w:color w:val="3E4043" w:themeColor="text1" w:themeShade="BF"/>
        </w:rPr>
      </w:pPr>
      <w:r w:rsidRPr="00AB3DB0">
        <w:rPr>
          <w:rFonts w:cs="Arial"/>
          <w:color w:val="3E4043" w:themeColor="text1" w:themeShade="BF"/>
        </w:rPr>
        <w:t>Additional personal protective equipment shall be used in accordance with the type of work and the risks involved.</w:t>
      </w:r>
    </w:p>
    <w:p w14:paraId="7CBAEEA3" w14:textId="77777777" w:rsidR="008B7E1B" w:rsidRPr="00AB3DB0" w:rsidRDefault="008B7E1B" w:rsidP="00AB3DB0">
      <w:pPr>
        <w:spacing w:after="120" w:line="270" w:lineRule="atLeast"/>
        <w:rPr>
          <w:rFonts w:cs="Arial"/>
          <w:color w:val="3E4043" w:themeColor="text1" w:themeShade="BF"/>
        </w:rPr>
      </w:pPr>
      <w:r w:rsidRPr="00AB3DB0">
        <w:rPr>
          <w:rFonts w:cs="Arial"/>
          <w:color w:val="3E4043" w:themeColor="text1" w:themeShade="BF"/>
        </w:rPr>
        <w:t>All protective equipment and apparel shall comply with relevant published standards.</w:t>
      </w:r>
    </w:p>
    <w:p w14:paraId="2A61D6E8" w14:textId="479A7345" w:rsidR="008B7E1B" w:rsidRPr="00AB3DB0" w:rsidRDefault="008B7E1B" w:rsidP="00AB3DB0">
      <w:pPr>
        <w:spacing w:after="120" w:line="270" w:lineRule="atLeast"/>
        <w:rPr>
          <w:rFonts w:cs="Arial"/>
          <w:b/>
          <w:bCs/>
          <w:color w:val="3E4043" w:themeColor="text1" w:themeShade="BF"/>
        </w:rPr>
      </w:pPr>
      <w:r w:rsidRPr="00AB3DB0">
        <w:rPr>
          <w:rFonts w:cs="Arial"/>
          <w:b/>
          <w:bCs/>
          <w:color w:val="3E4043" w:themeColor="text1" w:themeShade="BF"/>
        </w:rPr>
        <w:t>General PPE requirements</w:t>
      </w:r>
    </w:p>
    <w:p w14:paraId="067E4725" w14:textId="335D004A" w:rsidR="008B7E1B" w:rsidRPr="00AB3DB0" w:rsidRDefault="008B7E1B" w:rsidP="00AB3DB0">
      <w:pPr>
        <w:pStyle w:val="ListParagraph"/>
        <w:numPr>
          <w:ilvl w:val="0"/>
          <w:numId w:val="10"/>
        </w:numPr>
        <w:spacing w:after="60" w:line="270" w:lineRule="atLeast"/>
        <w:ind w:left="567" w:hanging="357"/>
        <w:contextualSpacing w:val="0"/>
        <w:rPr>
          <w:rFonts w:cs="Arial"/>
          <w:color w:val="3E4043" w:themeColor="text1" w:themeShade="BF"/>
        </w:rPr>
      </w:pPr>
      <w:r w:rsidRPr="00AB3DB0">
        <w:rPr>
          <w:rFonts w:cs="Arial"/>
          <w:color w:val="3E4043" w:themeColor="text1" w:themeShade="BF"/>
        </w:rPr>
        <w:t xml:space="preserve">Working on, </w:t>
      </w:r>
      <w:r w:rsidRPr="00AB3DB0">
        <w:rPr>
          <w:rFonts w:cs="Arial"/>
          <w:i/>
          <w:iCs/>
          <w:color w:val="3E4043" w:themeColor="text1" w:themeShade="BF"/>
        </w:rPr>
        <w:t>near</w:t>
      </w:r>
      <w:r w:rsidRPr="00AB3DB0">
        <w:rPr>
          <w:rFonts w:cs="Arial"/>
          <w:color w:val="3E4043" w:themeColor="text1" w:themeShade="BF"/>
        </w:rPr>
        <w:t xml:space="preserve"> or in the </w:t>
      </w:r>
      <w:r w:rsidRPr="00AB3DB0">
        <w:rPr>
          <w:rFonts w:cs="Arial"/>
          <w:i/>
          <w:iCs/>
          <w:color w:val="3E4043" w:themeColor="text1" w:themeShade="BF"/>
        </w:rPr>
        <w:t>vicinity</w:t>
      </w:r>
      <w:r w:rsidRPr="00AB3DB0">
        <w:rPr>
          <w:rFonts w:cs="Arial"/>
          <w:color w:val="3E4043" w:themeColor="text1" w:themeShade="BF"/>
        </w:rPr>
        <w:t xml:space="preserve"> of </w:t>
      </w:r>
      <w:r w:rsidRPr="00AB3DB0">
        <w:rPr>
          <w:rFonts w:cs="Arial"/>
          <w:i/>
          <w:iCs/>
          <w:color w:val="3E4043" w:themeColor="text1" w:themeShade="BF"/>
        </w:rPr>
        <w:t>electrical apparatus</w:t>
      </w:r>
      <w:r w:rsidRPr="00AB3DB0">
        <w:rPr>
          <w:rFonts w:cs="Arial"/>
          <w:color w:val="3E4043" w:themeColor="text1" w:themeShade="BF"/>
        </w:rPr>
        <w:t xml:space="preserve"> </w:t>
      </w:r>
      <w:r w:rsidR="00AB0EE6" w:rsidRPr="00AB3DB0">
        <w:rPr>
          <w:rFonts w:cs="Arial"/>
          <w:color w:val="3E4043" w:themeColor="text1" w:themeShade="BF"/>
        </w:rPr>
        <w:t xml:space="preserve">requires </w:t>
      </w:r>
      <w:r w:rsidRPr="00AB3DB0">
        <w:rPr>
          <w:rFonts w:cs="Arial"/>
          <w:i/>
          <w:iCs/>
          <w:color w:val="3E4043" w:themeColor="text1" w:themeShade="BF"/>
        </w:rPr>
        <w:t>approved</w:t>
      </w:r>
      <w:r w:rsidRPr="00AB3DB0">
        <w:rPr>
          <w:rFonts w:cs="Arial"/>
          <w:color w:val="3E4043" w:themeColor="text1" w:themeShade="BF"/>
        </w:rPr>
        <w:t xml:space="preserve"> safety:</w:t>
      </w:r>
    </w:p>
    <w:p w14:paraId="357C0725" w14:textId="71E77A7D" w:rsidR="008B7E1B" w:rsidRPr="00AB3DB0" w:rsidRDefault="008B7E1B" w:rsidP="00AB3DB0">
      <w:pPr>
        <w:pStyle w:val="ListParagraph"/>
        <w:numPr>
          <w:ilvl w:val="3"/>
          <w:numId w:val="12"/>
        </w:numPr>
        <w:spacing w:after="60" w:line="270" w:lineRule="atLeast"/>
        <w:ind w:hanging="357"/>
        <w:contextualSpacing w:val="0"/>
        <w:rPr>
          <w:rFonts w:cs="Arial"/>
          <w:color w:val="3E4043" w:themeColor="text1" w:themeShade="BF"/>
        </w:rPr>
      </w:pPr>
      <w:r w:rsidRPr="00AB3DB0">
        <w:rPr>
          <w:rFonts w:cs="Arial"/>
          <w:color w:val="3E4043" w:themeColor="text1" w:themeShade="BF"/>
        </w:rPr>
        <w:t>headwear;</w:t>
      </w:r>
      <w:r w:rsidRPr="00AB3DB0" w:rsidDel="008B7E1B">
        <w:rPr>
          <w:rFonts w:cs="Arial"/>
          <w:color w:val="3E4043" w:themeColor="text1" w:themeShade="BF"/>
        </w:rPr>
        <w:t xml:space="preserve"> and</w:t>
      </w:r>
    </w:p>
    <w:p w14:paraId="722AF2D3" w14:textId="77777777" w:rsidR="008B7E1B" w:rsidRPr="00AB3DB0" w:rsidRDefault="008B7E1B" w:rsidP="00AB3DB0">
      <w:pPr>
        <w:pStyle w:val="ListParagraph"/>
        <w:numPr>
          <w:ilvl w:val="3"/>
          <w:numId w:val="12"/>
        </w:numPr>
        <w:spacing w:after="60" w:line="270" w:lineRule="atLeast"/>
        <w:ind w:hanging="357"/>
        <w:contextualSpacing w:val="0"/>
        <w:rPr>
          <w:rFonts w:cs="Arial"/>
          <w:color w:val="3E4043" w:themeColor="text1" w:themeShade="BF"/>
        </w:rPr>
      </w:pPr>
      <w:r w:rsidRPr="00AB3DB0">
        <w:rPr>
          <w:rFonts w:cs="Arial"/>
          <w:color w:val="3E4043" w:themeColor="text1" w:themeShade="BF"/>
        </w:rPr>
        <w:t>natural fibre or alternative arc flash protective clothing; and</w:t>
      </w:r>
    </w:p>
    <w:p w14:paraId="00026DB1" w14:textId="6BD3F733" w:rsidR="00993097" w:rsidRPr="00AB3DB0" w:rsidRDefault="008B7E1B" w:rsidP="00AB3DB0">
      <w:pPr>
        <w:pStyle w:val="ListParagraph"/>
        <w:numPr>
          <w:ilvl w:val="3"/>
          <w:numId w:val="12"/>
        </w:numPr>
        <w:spacing w:after="60" w:line="270" w:lineRule="atLeast"/>
        <w:ind w:hanging="357"/>
        <w:contextualSpacing w:val="0"/>
        <w:rPr>
          <w:rFonts w:cs="Arial"/>
          <w:color w:val="3E4043" w:themeColor="text1" w:themeShade="BF"/>
        </w:rPr>
      </w:pPr>
      <w:r w:rsidRPr="00AB3DB0">
        <w:rPr>
          <w:rFonts w:cs="Arial"/>
          <w:color w:val="3E4043" w:themeColor="text1" w:themeShade="BF"/>
        </w:rPr>
        <w:t>footwear.</w:t>
      </w:r>
    </w:p>
    <w:p w14:paraId="7836D3F9" w14:textId="77777777" w:rsidR="008B7E1B" w:rsidRPr="00AB3DB0" w:rsidRDefault="008B7E1B" w:rsidP="00AB3DB0">
      <w:pPr>
        <w:pStyle w:val="ListParagraph"/>
        <w:numPr>
          <w:ilvl w:val="0"/>
          <w:numId w:val="10"/>
        </w:numPr>
        <w:spacing w:after="60" w:line="270" w:lineRule="atLeast"/>
        <w:ind w:left="567" w:hanging="357"/>
        <w:contextualSpacing w:val="0"/>
        <w:rPr>
          <w:rFonts w:cs="Arial"/>
          <w:color w:val="3E4043" w:themeColor="text1" w:themeShade="BF"/>
        </w:rPr>
      </w:pPr>
      <w:r w:rsidRPr="00AB3DB0">
        <w:rPr>
          <w:rFonts w:cs="Arial"/>
          <w:color w:val="3E4043" w:themeColor="text1" w:themeShade="BF"/>
        </w:rPr>
        <w:t>Operating electrical apparatus requires approved safety:</w:t>
      </w:r>
    </w:p>
    <w:p w14:paraId="6A6EEBE5" w14:textId="77777777" w:rsidR="008B7E1B" w:rsidRPr="00AB3DB0" w:rsidRDefault="008B7E1B" w:rsidP="00AB3DB0">
      <w:pPr>
        <w:pStyle w:val="ListParagraph"/>
        <w:numPr>
          <w:ilvl w:val="3"/>
          <w:numId w:val="13"/>
        </w:numPr>
        <w:spacing w:after="60" w:line="270" w:lineRule="atLeast"/>
        <w:ind w:hanging="357"/>
        <w:contextualSpacing w:val="0"/>
        <w:rPr>
          <w:rFonts w:cs="Arial"/>
          <w:color w:val="3E4043" w:themeColor="text1" w:themeShade="BF"/>
        </w:rPr>
      </w:pPr>
      <w:r w:rsidRPr="00AB3DB0">
        <w:rPr>
          <w:rFonts w:cs="Arial"/>
          <w:color w:val="3E4043" w:themeColor="text1" w:themeShade="BF"/>
        </w:rPr>
        <w:t>headwear;</w:t>
      </w:r>
      <w:r w:rsidRPr="00AB3DB0" w:rsidDel="008B7E1B">
        <w:rPr>
          <w:rFonts w:cs="Arial"/>
          <w:color w:val="3E4043" w:themeColor="text1" w:themeShade="BF"/>
        </w:rPr>
        <w:t xml:space="preserve"> and</w:t>
      </w:r>
    </w:p>
    <w:p w14:paraId="3C5CA24F" w14:textId="77777777" w:rsidR="008B7E1B" w:rsidRPr="00AB3DB0" w:rsidRDefault="008B7E1B" w:rsidP="00AB3DB0">
      <w:pPr>
        <w:pStyle w:val="ListParagraph"/>
        <w:numPr>
          <w:ilvl w:val="3"/>
          <w:numId w:val="13"/>
        </w:numPr>
        <w:spacing w:after="60" w:line="270" w:lineRule="atLeast"/>
        <w:ind w:hanging="357"/>
        <w:contextualSpacing w:val="0"/>
        <w:rPr>
          <w:rFonts w:cs="Arial"/>
          <w:color w:val="3E4043" w:themeColor="text1" w:themeShade="BF"/>
        </w:rPr>
      </w:pPr>
      <w:r w:rsidRPr="00AB3DB0">
        <w:rPr>
          <w:rFonts w:cs="Arial"/>
          <w:color w:val="3E4043" w:themeColor="text1" w:themeShade="BF"/>
        </w:rPr>
        <w:t>footwear;</w:t>
      </w:r>
      <w:r w:rsidRPr="00AB3DB0" w:rsidDel="008B7E1B">
        <w:rPr>
          <w:rFonts w:cs="Arial"/>
          <w:color w:val="3E4043" w:themeColor="text1" w:themeShade="BF"/>
        </w:rPr>
        <w:t xml:space="preserve"> and</w:t>
      </w:r>
    </w:p>
    <w:p w14:paraId="48CB7CAD" w14:textId="77777777" w:rsidR="008B7E1B" w:rsidRPr="00AB3DB0" w:rsidRDefault="008B7E1B" w:rsidP="00AB3DB0">
      <w:pPr>
        <w:pStyle w:val="ListParagraph"/>
        <w:numPr>
          <w:ilvl w:val="3"/>
          <w:numId w:val="13"/>
        </w:numPr>
        <w:spacing w:after="60" w:line="270" w:lineRule="atLeast"/>
        <w:ind w:hanging="357"/>
        <w:contextualSpacing w:val="0"/>
        <w:rPr>
          <w:rFonts w:cs="Arial"/>
          <w:color w:val="3E4043" w:themeColor="text1" w:themeShade="BF"/>
        </w:rPr>
      </w:pPr>
      <w:r w:rsidRPr="00AB3DB0">
        <w:rPr>
          <w:rFonts w:cs="Arial"/>
          <w:color w:val="3E4043" w:themeColor="text1" w:themeShade="BF"/>
        </w:rPr>
        <w:t>natural fibre or alternative arc flash protective clothing;</w:t>
      </w:r>
      <w:r w:rsidRPr="00AB3DB0" w:rsidDel="008B7E1B">
        <w:rPr>
          <w:rFonts w:cs="Arial"/>
          <w:color w:val="3E4043" w:themeColor="text1" w:themeShade="BF"/>
        </w:rPr>
        <w:t xml:space="preserve"> and</w:t>
      </w:r>
    </w:p>
    <w:p w14:paraId="417AD9BB" w14:textId="77777777" w:rsidR="008B7E1B" w:rsidRPr="00AB3DB0" w:rsidRDefault="008B7E1B" w:rsidP="00AB3DB0">
      <w:pPr>
        <w:pStyle w:val="ListParagraph"/>
        <w:numPr>
          <w:ilvl w:val="3"/>
          <w:numId w:val="13"/>
        </w:numPr>
        <w:spacing w:after="60" w:line="270" w:lineRule="atLeast"/>
        <w:ind w:hanging="357"/>
        <w:contextualSpacing w:val="0"/>
        <w:rPr>
          <w:rFonts w:cs="Arial"/>
          <w:color w:val="3E4043" w:themeColor="text1" w:themeShade="BF"/>
        </w:rPr>
      </w:pPr>
      <w:r w:rsidRPr="00AB3DB0">
        <w:rPr>
          <w:rFonts w:cs="Arial"/>
          <w:color w:val="3E4043" w:themeColor="text1" w:themeShade="BF"/>
        </w:rPr>
        <w:t>hand protection; and</w:t>
      </w:r>
    </w:p>
    <w:p w14:paraId="20FFAF74" w14:textId="77777777" w:rsidR="00C21135" w:rsidRDefault="008B7E1B" w:rsidP="00AB3DB0">
      <w:pPr>
        <w:pStyle w:val="ListParagraph"/>
        <w:numPr>
          <w:ilvl w:val="3"/>
          <w:numId w:val="13"/>
        </w:numPr>
        <w:spacing w:after="60" w:line="270" w:lineRule="atLeast"/>
        <w:ind w:hanging="357"/>
        <w:contextualSpacing w:val="0"/>
        <w:rPr>
          <w:rFonts w:cs="Arial"/>
          <w:color w:val="3E4043" w:themeColor="text1" w:themeShade="BF"/>
        </w:rPr>
      </w:pPr>
      <w:r w:rsidRPr="00AB3DB0">
        <w:rPr>
          <w:rFonts w:cs="Arial"/>
          <w:color w:val="3E4043" w:themeColor="text1" w:themeShade="BF"/>
        </w:rPr>
        <w:t>face/eye protection.</w:t>
      </w:r>
    </w:p>
    <w:p w14:paraId="7BA01E70" w14:textId="77777777" w:rsidR="00AB3DB0" w:rsidRDefault="00AB3DB0" w:rsidP="00AB3DB0">
      <w:pPr>
        <w:pStyle w:val="ListParagraph"/>
        <w:spacing w:after="60" w:line="270" w:lineRule="atLeast"/>
        <w:ind w:left="1440"/>
        <w:contextualSpacing w:val="0"/>
        <w:rPr>
          <w:rFonts w:cs="Arial"/>
          <w:color w:val="3E4043" w:themeColor="text1" w:themeShade="BF"/>
        </w:rPr>
      </w:pPr>
    </w:p>
    <w:p w14:paraId="0AE7230F" w14:textId="77777777" w:rsidR="00AB3DB0" w:rsidRPr="00AB3DB0" w:rsidRDefault="00AB3DB0" w:rsidP="00AB3DB0">
      <w:pPr>
        <w:pStyle w:val="ListParagraph"/>
        <w:spacing w:after="60" w:line="270" w:lineRule="atLeast"/>
        <w:ind w:left="1440"/>
        <w:contextualSpacing w:val="0"/>
        <w:rPr>
          <w:rFonts w:cs="Arial"/>
          <w:color w:val="3E4043" w:themeColor="text1" w:themeShade="BF"/>
        </w:rPr>
      </w:pPr>
    </w:p>
    <w:p w14:paraId="0BFACACA" w14:textId="2C74C4B1" w:rsidR="008B7E1B" w:rsidRPr="00AB3DB0" w:rsidRDefault="008B7E1B" w:rsidP="00AB3DB0">
      <w:pPr>
        <w:spacing w:after="120" w:line="270" w:lineRule="atLeast"/>
        <w:ind w:left="567" w:hanging="425"/>
        <w:rPr>
          <w:rFonts w:cs="Arial"/>
          <w:color w:val="3E4043" w:themeColor="text1" w:themeShade="BF"/>
        </w:rPr>
      </w:pPr>
      <w:r w:rsidRPr="00AB3DB0">
        <w:rPr>
          <w:rFonts w:cs="Arial"/>
          <w:color w:val="3E4043" w:themeColor="text1" w:themeShade="BF"/>
        </w:rPr>
        <w:t xml:space="preserve">(c) </w:t>
      </w:r>
      <w:r w:rsidR="00AB3DB0" w:rsidRPr="00AB3DB0">
        <w:rPr>
          <w:rFonts w:cs="Arial"/>
          <w:color w:val="3E4043" w:themeColor="text1" w:themeShade="BF"/>
        </w:rPr>
        <w:tab/>
      </w:r>
      <w:r w:rsidRPr="00AB3DB0">
        <w:rPr>
          <w:rFonts w:cs="Arial"/>
          <w:color w:val="3E4043" w:themeColor="text1" w:themeShade="BF"/>
        </w:rPr>
        <w:t>The person responsible for supervising visitors whose movements are confined to normal access ways, (</w:t>
      </w:r>
      <w:r w:rsidR="2F2E258D" w:rsidRPr="00AB3DB0">
        <w:rPr>
          <w:rFonts w:cs="Arial"/>
          <w:color w:val="3E4043" w:themeColor="text1" w:themeShade="BF"/>
        </w:rPr>
        <w:t>for example,</w:t>
      </w:r>
      <w:r w:rsidRPr="00AB3DB0">
        <w:rPr>
          <w:rFonts w:cs="Arial"/>
          <w:color w:val="3E4043" w:themeColor="text1" w:themeShade="BF"/>
        </w:rPr>
        <w:t xml:space="preserve"> roads, paths and stairs) in a station, </w:t>
      </w:r>
      <w:r w:rsidRPr="00AB3DB0">
        <w:rPr>
          <w:rFonts w:cs="Arial"/>
          <w:i/>
          <w:iCs/>
          <w:color w:val="3E4043" w:themeColor="text1" w:themeShade="BF"/>
        </w:rPr>
        <w:t xml:space="preserve">shall ensure that the visitors </w:t>
      </w:r>
      <w:r w:rsidRPr="00AB3DB0">
        <w:rPr>
          <w:rFonts w:cs="Arial"/>
          <w:color w:val="3E4043" w:themeColor="text1" w:themeShade="BF"/>
        </w:rPr>
        <w:t xml:space="preserve">shall utilise the following </w:t>
      </w:r>
      <w:r w:rsidRPr="00AB3DB0">
        <w:rPr>
          <w:rFonts w:cs="Arial"/>
          <w:i/>
          <w:iCs/>
          <w:color w:val="3E4043" w:themeColor="text1" w:themeShade="BF"/>
        </w:rPr>
        <w:t>approved</w:t>
      </w:r>
      <w:r w:rsidRPr="00AB3DB0">
        <w:rPr>
          <w:rFonts w:cs="Arial"/>
          <w:color w:val="3E4043" w:themeColor="text1" w:themeShade="BF"/>
        </w:rPr>
        <w:t xml:space="preserve"> items:</w:t>
      </w:r>
    </w:p>
    <w:p w14:paraId="2F424C19" w14:textId="77777777" w:rsidR="008B7E1B" w:rsidRPr="00AB3DB0" w:rsidRDefault="008B7E1B" w:rsidP="00AB3DB0">
      <w:pPr>
        <w:pStyle w:val="ListParagraph"/>
        <w:numPr>
          <w:ilvl w:val="3"/>
          <w:numId w:val="14"/>
        </w:numPr>
        <w:spacing w:after="60" w:line="270" w:lineRule="atLeast"/>
        <w:ind w:left="1434" w:hanging="357"/>
        <w:contextualSpacing w:val="0"/>
        <w:rPr>
          <w:rFonts w:cs="Arial"/>
          <w:color w:val="3E4043" w:themeColor="text1" w:themeShade="BF"/>
        </w:rPr>
      </w:pPr>
      <w:r w:rsidRPr="00AB3DB0">
        <w:rPr>
          <w:rFonts w:cs="Arial"/>
          <w:color w:val="3E4043" w:themeColor="text1" w:themeShade="BF"/>
        </w:rPr>
        <w:t>headwear;</w:t>
      </w:r>
      <w:r w:rsidRPr="00AB3DB0" w:rsidDel="008B7E1B">
        <w:rPr>
          <w:rFonts w:cs="Arial"/>
          <w:color w:val="3E4043" w:themeColor="text1" w:themeShade="BF"/>
        </w:rPr>
        <w:t xml:space="preserve"> and</w:t>
      </w:r>
    </w:p>
    <w:p w14:paraId="1D6E3513" w14:textId="77777777" w:rsidR="008B7E1B" w:rsidRPr="00AB3DB0" w:rsidRDefault="008B7E1B" w:rsidP="00AB3DB0">
      <w:pPr>
        <w:pStyle w:val="ListParagraph"/>
        <w:numPr>
          <w:ilvl w:val="3"/>
          <w:numId w:val="14"/>
        </w:numPr>
        <w:spacing w:after="60" w:line="270" w:lineRule="atLeast"/>
        <w:ind w:left="1434" w:hanging="357"/>
        <w:contextualSpacing w:val="0"/>
        <w:rPr>
          <w:rFonts w:cs="Arial"/>
          <w:color w:val="3E4043" w:themeColor="text1" w:themeShade="BF"/>
        </w:rPr>
      </w:pPr>
      <w:r w:rsidRPr="00AB3DB0">
        <w:rPr>
          <w:rFonts w:cs="Arial"/>
          <w:color w:val="3E4043" w:themeColor="text1" w:themeShade="BF"/>
        </w:rPr>
        <w:t>fully enclosed footwear; and</w:t>
      </w:r>
    </w:p>
    <w:p w14:paraId="27F6D326" w14:textId="4BA42506" w:rsidR="008B7E1B" w:rsidRPr="00AB3DB0" w:rsidRDefault="008B7E1B" w:rsidP="00AB3DB0">
      <w:pPr>
        <w:pStyle w:val="ListParagraph"/>
        <w:numPr>
          <w:ilvl w:val="3"/>
          <w:numId w:val="14"/>
        </w:numPr>
        <w:spacing w:after="60" w:line="270" w:lineRule="atLeast"/>
        <w:ind w:left="1434" w:hanging="357"/>
        <w:contextualSpacing w:val="0"/>
        <w:rPr>
          <w:rFonts w:cs="Arial"/>
          <w:color w:val="3E4043" w:themeColor="text1" w:themeShade="BF"/>
        </w:rPr>
      </w:pPr>
      <w:r w:rsidRPr="00AB3DB0">
        <w:rPr>
          <w:rFonts w:cs="Arial"/>
          <w:color w:val="3E4043" w:themeColor="text1" w:themeShade="BF"/>
        </w:rPr>
        <w:t>ankle to wrist clothing</w:t>
      </w:r>
      <w:r w:rsidR="00AE260C" w:rsidRPr="00AB3DB0">
        <w:rPr>
          <w:rFonts w:cs="Arial"/>
          <w:color w:val="3E4043" w:themeColor="text1" w:themeShade="BF"/>
        </w:rPr>
        <w:t>.</w:t>
      </w:r>
    </w:p>
    <w:p w14:paraId="3F5A261C" w14:textId="2BD0B130" w:rsidR="00C21135" w:rsidRPr="00AB3DB0" w:rsidRDefault="00C21135" w:rsidP="00AB3DB0">
      <w:pPr>
        <w:numPr>
          <w:ilvl w:val="12"/>
          <w:numId w:val="0"/>
        </w:numPr>
        <w:tabs>
          <w:tab w:val="center" w:pos="2041"/>
        </w:tabs>
        <w:suppressAutoHyphens/>
        <w:spacing w:before="240" w:after="120" w:line="270" w:lineRule="atLeast"/>
        <w:rPr>
          <w:rFonts w:cs="Arial"/>
          <w:b/>
          <w:color w:val="3E4043" w:themeColor="text1" w:themeShade="BF"/>
          <w:spacing w:val="-2"/>
        </w:rPr>
      </w:pPr>
      <w:r w:rsidRPr="00AB3DB0">
        <w:rPr>
          <w:rFonts w:cs="Arial"/>
          <w:b/>
          <w:color w:val="3E4043" w:themeColor="text1" w:themeShade="BF"/>
          <w:spacing w:val="-2"/>
        </w:rPr>
        <w:t>3.11 Tapes and other measuring devices</w:t>
      </w:r>
    </w:p>
    <w:p w14:paraId="0074C94E" w14:textId="77777777" w:rsidR="00C21135" w:rsidRPr="00AB3DB0" w:rsidRDefault="00C21135" w:rsidP="00AB3DB0">
      <w:pPr>
        <w:spacing w:after="120" w:line="270" w:lineRule="atLeast"/>
        <w:rPr>
          <w:rFonts w:cs="Arial"/>
          <w:color w:val="3E4043" w:themeColor="text1" w:themeShade="BF"/>
        </w:rPr>
      </w:pPr>
      <w:r w:rsidRPr="00AB3DB0">
        <w:rPr>
          <w:rFonts w:cs="Arial"/>
          <w:color w:val="3E4043" w:themeColor="text1" w:themeShade="BF"/>
        </w:rPr>
        <w:t>Only approved non-conducting tapes and rulers shall be used in the vicinity of live electrical apparatus. Conductive tapes shall not be used near exposed live electrical apparatus unless approved for use in accordance with approved procedures.</w:t>
      </w:r>
    </w:p>
    <w:p w14:paraId="1E6EB29D" w14:textId="77777777" w:rsidR="00C21135" w:rsidRPr="00AB3DB0" w:rsidRDefault="00C21135" w:rsidP="00AB3DB0">
      <w:pPr>
        <w:numPr>
          <w:ilvl w:val="12"/>
          <w:numId w:val="0"/>
        </w:numPr>
        <w:tabs>
          <w:tab w:val="center" w:pos="2041"/>
        </w:tabs>
        <w:suppressAutoHyphens/>
        <w:spacing w:before="240" w:after="120" w:line="270" w:lineRule="atLeast"/>
        <w:rPr>
          <w:rFonts w:cs="Arial"/>
          <w:b/>
          <w:color w:val="3E4043" w:themeColor="text1" w:themeShade="BF"/>
          <w:spacing w:val="-2"/>
        </w:rPr>
      </w:pPr>
      <w:r w:rsidRPr="00AB3DB0">
        <w:rPr>
          <w:rFonts w:cs="Arial"/>
          <w:b/>
          <w:color w:val="3E4043" w:themeColor="text1" w:themeShade="BF"/>
          <w:spacing w:val="-2"/>
        </w:rPr>
        <w:t>3.12 Use of safety observers</w:t>
      </w:r>
    </w:p>
    <w:p w14:paraId="17C703F2" w14:textId="4EF314C4" w:rsidR="00C21135" w:rsidRPr="00AB3DB0" w:rsidRDefault="5A60635C" w:rsidP="00AB3DB0">
      <w:pPr>
        <w:spacing w:after="120" w:line="270" w:lineRule="atLeast"/>
        <w:rPr>
          <w:rFonts w:cs="Arial"/>
          <w:color w:val="3E4043" w:themeColor="text1" w:themeShade="BF"/>
        </w:rPr>
      </w:pPr>
      <w:r w:rsidRPr="00AB3DB0">
        <w:rPr>
          <w:rFonts w:cs="Arial"/>
          <w:color w:val="3E4043" w:themeColor="text1" w:themeShade="BF"/>
        </w:rPr>
        <w:t>A</w:t>
      </w:r>
      <w:r w:rsidR="00C21135" w:rsidRPr="00AB3DB0">
        <w:rPr>
          <w:rFonts w:cs="Arial"/>
          <w:color w:val="3E4043" w:themeColor="text1" w:themeShade="BF"/>
        </w:rPr>
        <w:t xml:space="preserve"> safety observer shall be posted wh</w:t>
      </w:r>
      <w:r w:rsidR="00C21135" w:rsidRPr="00AB3DB0" w:rsidDel="00C21135">
        <w:rPr>
          <w:rFonts w:cs="Arial"/>
          <w:color w:val="3E4043" w:themeColor="text1" w:themeShade="BF"/>
        </w:rPr>
        <w:t>ere, after a risk assessment</w:t>
      </w:r>
      <w:r w:rsidR="00C21135" w:rsidRPr="00AB3DB0">
        <w:rPr>
          <w:rFonts w:cs="Arial"/>
          <w:color w:val="3E4043" w:themeColor="text1" w:themeShade="BF"/>
        </w:rPr>
        <w:t>, it is considered that a person, equipment or mobile plant might inadvertently infringe safe approach distances.</w:t>
      </w:r>
    </w:p>
    <w:p w14:paraId="48EF2102" w14:textId="111B3D27" w:rsidR="00C21135" w:rsidRPr="00AB3DB0" w:rsidRDefault="00C21135" w:rsidP="00AB3DB0">
      <w:pPr>
        <w:spacing w:after="120" w:line="270" w:lineRule="atLeast"/>
        <w:rPr>
          <w:rFonts w:cs="Arial"/>
          <w:color w:val="3E4043" w:themeColor="text1" w:themeShade="BF"/>
        </w:rPr>
      </w:pPr>
      <w:r w:rsidRPr="00AB3DB0">
        <w:rPr>
          <w:rFonts w:cs="Arial"/>
          <w:color w:val="3E4043" w:themeColor="text1" w:themeShade="BF"/>
        </w:rPr>
        <w:t>Under no circumstances shall the safety observer be diverted to other work while the possibility of infringing the safe approach distances exists.</w:t>
      </w:r>
    </w:p>
    <w:p w14:paraId="531C7742" w14:textId="77777777" w:rsidR="00C21135" w:rsidRPr="00AB3DB0" w:rsidRDefault="00C21135" w:rsidP="00AB3DB0">
      <w:pPr>
        <w:spacing w:after="120" w:line="270" w:lineRule="atLeast"/>
        <w:rPr>
          <w:rFonts w:cs="Arial"/>
          <w:color w:val="3E4043" w:themeColor="text1" w:themeShade="BF"/>
        </w:rPr>
      </w:pPr>
      <w:r w:rsidRPr="00AB3DB0">
        <w:rPr>
          <w:rFonts w:cs="Arial"/>
          <w:color w:val="3E4043" w:themeColor="text1" w:themeShade="BF"/>
        </w:rPr>
        <w:t>A person acting as a safety observer shall:</w:t>
      </w:r>
    </w:p>
    <w:p w14:paraId="0617EDE1" w14:textId="77777777" w:rsidR="00C21135" w:rsidRPr="00AB3DB0" w:rsidRDefault="00C21135" w:rsidP="00AB3DB0">
      <w:pPr>
        <w:pStyle w:val="ListParagraph"/>
        <w:numPr>
          <w:ilvl w:val="1"/>
          <w:numId w:val="15"/>
        </w:numPr>
        <w:spacing w:after="120" w:line="270" w:lineRule="atLeast"/>
        <w:contextualSpacing w:val="0"/>
        <w:rPr>
          <w:rFonts w:cs="Arial"/>
          <w:color w:val="3E4043" w:themeColor="text1" w:themeShade="BF"/>
        </w:rPr>
      </w:pPr>
      <w:r w:rsidRPr="00AB3DB0">
        <w:rPr>
          <w:rFonts w:cs="Arial"/>
          <w:color w:val="3E4043" w:themeColor="text1" w:themeShade="BF"/>
        </w:rPr>
        <w:t>understand the task, work process and sequence of work;</w:t>
      </w:r>
      <w:r w:rsidRPr="00AB3DB0" w:rsidDel="00C21135">
        <w:rPr>
          <w:rFonts w:cs="Arial"/>
          <w:color w:val="3E4043" w:themeColor="text1" w:themeShade="BF"/>
        </w:rPr>
        <w:t xml:space="preserve"> and</w:t>
      </w:r>
    </w:p>
    <w:p w14:paraId="5F0D8E7A" w14:textId="77777777" w:rsidR="00C21135" w:rsidRPr="00AB3DB0" w:rsidRDefault="00C21135" w:rsidP="00AB3DB0">
      <w:pPr>
        <w:pStyle w:val="ListParagraph"/>
        <w:numPr>
          <w:ilvl w:val="1"/>
          <w:numId w:val="15"/>
        </w:numPr>
        <w:spacing w:after="120" w:line="270" w:lineRule="atLeast"/>
        <w:contextualSpacing w:val="0"/>
        <w:rPr>
          <w:rFonts w:cs="Arial"/>
          <w:color w:val="3E4043" w:themeColor="text1" w:themeShade="BF"/>
        </w:rPr>
      </w:pPr>
      <w:r w:rsidRPr="00AB3DB0">
        <w:rPr>
          <w:rFonts w:cs="Arial"/>
          <w:color w:val="3E4043" w:themeColor="text1" w:themeShade="BF"/>
        </w:rPr>
        <w:t>have the authority to temporarily suspend the relevant work at any time;</w:t>
      </w:r>
      <w:r w:rsidRPr="00AB3DB0" w:rsidDel="00C21135">
        <w:rPr>
          <w:rFonts w:cs="Arial"/>
          <w:color w:val="3E4043" w:themeColor="text1" w:themeShade="BF"/>
        </w:rPr>
        <w:t xml:space="preserve"> and</w:t>
      </w:r>
    </w:p>
    <w:p w14:paraId="261FD1F0" w14:textId="77777777" w:rsidR="00C21135" w:rsidRPr="00AB3DB0" w:rsidRDefault="00C21135" w:rsidP="00AB3DB0">
      <w:pPr>
        <w:pStyle w:val="ListParagraph"/>
        <w:numPr>
          <w:ilvl w:val="1"/>
          <w:numId w:val="15"/>
        </w:numPr>
        <w:spacing w:after="120" w:line="270" w:lineRule="atLeast"/>
        <w:contextualSpacing w:val="0"/>
        <w:rPr>
          <w:rFonts w:cs="Arial"/>
          <w:color w:val="3E4043" w:themeColor="text1" w:themeShade="BF"/>
        </w:rPr>
      </w:pPr>
      <w:r w:rsidRPr="00AB3DB0">
        <w:rPr>
          <w:rFonts w:cs="Arial"/>
          <w:color w:val="3E4043" w:themeColor="text1" w:themeShade="BF"/>
        </w:rPr>
        <w:t>be specifically instructed in the duties and workplace hazards applicable;</w:t>
      </w:r>
      <w:r w:rsidRPr="00AB3DB0" w:rsidDel="00C21135">
        <w:rPr>
          <w:rFonts w:cs="Arial"/>
          <w:color w:val="3E4043" w:themeColor="text1" w:themeShade="BF"/>
        </w:rPr>
        <w:t xml:space="preserve"> and</w:t>
      </w:r>
    </w:p>
    <w:p w14:paraId="2DC5A214" w14:textId="77777777" w:rsidR="00C21135" w:rsidRPr="00AB3DB0" w:rsidRDefault="00C21135" w:rsidP="00AB3DB0">
      <w:pPr>
        <w:pStyle w:val="ListParagraph"/>
        <w:numPr>
          <w:ilvl w:val="1"/>
          <w:numId w:val="15"/>
        </w:numPr>
        <w:spacing w:after="120" w:line="270" w:lineRule="atLeast"/>
        <w:contextualSpacing w:val="0"/>
        <w:rPr>
          <w:rFonts w:cs="Arial"/>
          <w:color w:val="3E4043" w:themeColor="text1" w:themeShade="BF"/>
        </w:rPr>
      </w:pPr>
      <w:r w:rsidRPr="00AB3DB0">
        <w:rPr>
          <w:rFonts w:cs="Arial"/>
          <w:color w:val="3E4043" w:themeColor="text1" w:themeShade="BF"/>
        </w:rPr>
        <w:t>be positioned to effectively observe and immediately communicate with persons performing the work;</w:t>
      </w:r>
      <w:r w:rsidRPr="00AB3DB0" w:rsidDel="00C21135">
        <w:rPr>
          <w:rFonts w:cs="Arial"/>
          <w:color w:val="3E4043" w:themeColor="text1" w:themeShade="BF"/>
        </w:rPr>
        <w:t xml:space="preserve"> and</w:t>
      </w:r>
    </w:p>
    <w:p w14:paraId="11E7B475" w14:textId="77777777" w:rsidR="00C21135" w:rsidRPr="00AB3DB0" w:rsidRDefault="00C21135" w:rsidP="00AB3DB0">
      <w:pPr>
        <w:pStyle w:val="ListParagraph"/>
        <w:numPr>
          <w:ilvl w:val="1"/>
          <w:numId w:val="15"/>
        </w:numPr>
        <w:spacing w:after="120" w:line="270" w:lineRule="atLeast"/>
        <w:contextualSpacing w:val="0"/>
        <w:rPr>
          <w:rFonts w:cs="Arial"/>
          <w:color w:val="3E4043" w:themeColor="text1" w:themeShade="BF"/>
        </w:rPr>
      </w:pPr>
      <w:r w:rsidRPr="00AB3DB0">
        <w:rPr>
          <w:rFonts w:cs="Arial"/>
          <w:color w:val="3E4043" w:themeColor="text1" w:themeShade="BF"/>
        </w:rPr>
        <w:t>monitor the work and warn against potential infringement of safe approach distances; and</w:t>
      </w:r>
    </w:p>
    <w:p w14:paraId="0102A228" w14:textId="5D647E8F" w:rsidR="00C21135" w:rsidRPr="00AB3DB0" w:rsidRDefault="00C21135" w:rsidP="00AB3DB0">
      <w:pPr>
        <w:pStyle w:val="ListParagraph"/>
        <w:numPr>
          <w:ilvl w:val="1"/>
          <w:numId w:val="15"/>
        </w:numPr>
        <w:spacing w:after="120" w:line="270" w:lineRule="atLeast"/>
        <w:contextualSpacing w:val="0"/>
        <w:rPr>
          <w:rFonts w:cs="Arial"/>
          <w:color w:val="3E4043" w:themeColor="text1" w:themeShade="BF"/>
        </w:rPr>
      </w:pPr>
      <w:r w:rsidRPr="00AB3DB0">
        <w:rPr>
          <w:rFonts w:cs="Arial"/>
          <w:color w:val="3E4043" w:themeColor="text1" w:themeShade="BF"/>
        </w:rPr>
        <w:t>be capable of assist</w:t>
      </w:r>
      <w:r w:rsidR="00F17E4A" w:rsidRPr="00AB3DB0">
        <w:rPr>
          <w:rFonts w:cs="Arial"/>
          <w:color w:val="3E4043" w:themeColor="text1" w:themeShade="BF"/>
        </w:rPr>
        <w:t>ing</w:t>
      </w:r>
      <w:r w:rsidRPr="00AB3DB0">
        <w:rPr>
          <w:rFonts w:cs="Arial"/>
          <w:color w:val="3E4043" w:themeColor="text1" w:themeShade="BF"/>
        </w:rPr>
        <w:t xml:space="preserve"> in the case of emergency as well as being competent to provide first aid including the performance of electrical rescue and cardiopulmonary resuscitation, as required.</w:t>
      </w:r>
    </w:p>
    <w:p w14:paraId="523F76C7" w14:textId="77777777" w:rsidR="00FA08A1" w:rsidRPr="00AB3DB0" w:rsidRDefault="00FA08A1" w:rsidP="00AB3DB0">
      <w:pPr>
        <w:numPr>
          <w:ilvl w:val="12"/>
          <w:numId w:val="0"/>
        </w:numPr>
        <w:tabs>
          <w:tab w:val="center" w:pos="2041"/>
        </w:tabs>
        <w:suppressAutoHyphens/>
        <w:spacing w:before="240" w:after="120" w:line="270" w:lineRule="atLeast"/>
        <w:rPr>
          <w:rFonts w:cs="Arial"/>
          <w:b/>
          <w:color w:val="3E4043" w:themeColor="text1" w:themeShade="BF"/>
          <w:spacing w:val="-2"/>
        </w:rPr>
      </w:pPr>
      <w:r w:rsidRPr="00AB3DB0">
        <w:rPr>
          <w:rFonts w:cs="Arial"/>
          <w:b/>
          <w:color w:val="3E4043" w:themeColor="text1" w:themeShade="BF"/>
          <w:spacing w:val="-2"/>
        </w:rPr>
        <w:t>3.13 Fit state for work</w:t>
      </w:r>
    </w:p>
    <w:p w14:paraId="67BC94D8" w14:textId="06C2FB46" w:rsidR="00FA08A1" w:rsidRPr="00AB3DB0" w:rsidRDefault="00FA08A1" w:rsidP="00AB3DB0">
      <w:pPr>
        <w:spacing w:after="120" w:line="270" w:lineRule="atLeast"/>
        <w:rPr>
          <w:rFonts w:cs="Arial"/>
          <w:color w:val="3E4043" w:themeColor="text1" w:themeShade="BF"/>
        </w:rPr>
      </w:pPr>
      <w:r w:rsidRPr="00AB3DB0">
        <w:rPr>
          <w:rFonts w:cs="Arial"/>
          <w:color w:val="3E4043" w:themeColor="text1" w:themeShade="BF"/>
        </w:rPr>
        <w:t xml:space="preserve">Alcohol, drugs and diminished mental alertness or </w:t>
      </w:r>
      <w:r w:rsidR="71F124C2" w:rsidRPr="00AB3DB0">
        <w:rPr>
          <w:rFonts w:cs="Arial"/>
          <w:color w:val="3E4043" w:themeColor="text1" w:themeShade="BF"/>
        </w:rPr>
        <w:t xml:space="preserve">a </w:t>
      </w:r>
      <w:r w:rsidRPr="00AB3DB0">
        <w:rPr>
          <w:rFonts w:cs="Arial"/>
          <w:color w:val="3E4043" w:themeColor="text1" w:themeShade="BF"/>
        </w:rPr>
        <w:t>physical condition of a person may impede their ability to work safely in an electrical environment.</w:t>
      </w:r>
    </w:p>
    <w:p w14:paraId="65ED1038" w14:textId="4DFB53E1" w:rsidR="00FA08A1" w:rsidRPr="00AB3DB0" w:rsidRDefault="00FA08A1" w:rsidP="00AB3DB0">
      <w:pPr>
        <w:spacing w:after="120" w:line="270" w:lineRule="atLeast"/>
        <w:rPr>
          <w:rFonts w:cs="Arial"/>
          <w:color w:val="3E4043" w:themeColor="text1" w:themeShade="BF"/>
        </w:rPr>
      </w:pPr>
      <w:r w:rsidRPr="00AB3DB0">
        <w:rPr>
          <w:rFonts w:cs="Arial"/>
          <w:color w:val="3E4043" w:themeColor="text1" w:themeShade="BF"/>
        </w:rPr>
        <w:t>Persons who are required to work on, near or in the vicinity of electrical apparatus shall not consume or be under the influence of alcohol or drugs that diminish work skills during work hours.</w:t>
      </w:r>
      <w:r w:rsidR="57AA2DBF" w:rsidRPr="00AB3DB0">
        <w:rPr>
          <w:rFonts w:cs="Arial"/>
          <w:color w:val="3E4043" w:themeColor="text1" w:themeShade="BF"/>
        </w:rPr>
        <w:t xml:space="preserve"> </w:t>
      </w:r>
      <w:r w:rsidRPr="00AB3DB0">
        <w:rPr>
          <w:rFonts w:cs="Arial"/>
          <w:color w:val="3E4043" w:themeColor="text1" w:themeShade="BF"/>
        </w:rPr>
        <w:t>This include</w:t>
      </w:r>
      <w:r w:rsidR="38F1B010" w:rsidRPr="00AB3DB0">
        <w:rPr>
          <w:rFonts w:cs="Arial"/>
          <w:color w:val="3E4043" w:themeColor="text1" w:themeShade="BF"/>
        </w:rPr>
        <w:t>s</w:t>
      </w:r>
      <w:r w:rsidRPr="00AB3DB0">
        <w:rPr>
          <w:rFonts w:cs="Arial"/>
          <w:color w:val="3E4043" w:themeColor="text1" w:themeShade="BF"/>
        </w:rPr>
        <w:t xml:space="preserve"> meal or rest breaks.</w:t>
      </w:r>
    </w:p>
    <w:p w14:paraId="19BF3B66" w14:textId="355BABE1" w:rsidR="00FA08A1" w:rsidRPr="00AB3DB0" w:rsidRDefault="00FA08A1" w:rsidP="00AB3DB0">
      <w:pPr>
        <w:spacing w:after="120" w:line="270" w:lineRule="atLeast"/>
        <w:rPr>
          <w:rFonts w:cs="Arial"/>
          <w:color w:val="3E4043" w:themeColor="text1" w:themeShade="BF"/>
        </w:rPr>
      </w:pPr>
      <w:r w:rsidRPr="00AB3DB0">
        <w:rPr>
          <w:rFonts w:cs="Arial"/>
          <w:color w:val="3E4043" w:themeColor="text1" w:themeShade="BF"/>
        </w:rPr>
        <w:t>Appropriate policies shall be implemented by organisations to ensure all employees, contractors and agents are in a fit state for work.</w:t>
      </w:r>
    </w:p>
    <w:p w14:paraId="0679514E" w14:textId="77777777" w:rsidR="001C642F" w:rsidRPr="00AB3DB0" w:rsidRDefault="00FA08A1" w:rsidP="00AB3DB0">
      <w:pPr>
        <w:numPr>
          <w:ilvl w:val="12"/>
          <w:numId w:val="0"/>
        </w:numPr>
        <w:tabs>
          <w:tab w:val="center" w:pos="2041"/>
        </w:tabs>
        <w:suppressAutoHyphens/>
        <w:spacing w:before="240" w:after="120" w:line="270" w:lineRule="atLeast"/>
        <w:rPr>
          <w:rFonts w:cs="Arial"/>
          <w:b/>
          <w:color w:val="3E4043" w:themeColor="text1" w:themeShade="BF"/>
          <w:spacing w:val="-2"/>
        </w:rPr>
      </w:pPr>
      <w:r w:rsidRPr="00AB3DB0">
        <w:rPr>
          <w:rFonts w:cs="Arial"/>
          <w:b/>
          <w:color w:val="3E4043" w:themeColor="text1" w:themeShade="BF"/>
          <w:spacing w:val="-2"/>
        </w:rPr>
        <w:t>3.14 Work within electric and magnetic fields</w:t>
      </w:r>
    </w:p>
    <w:p w14:paraId="7730DDFF" w14:textId="77777777" w:rsidR="00FA08A1" w:rsidRPr="00AB3DB0" w:rsidRDefault="00FA08A1" w:rsidP="00AB3DB0">
      <w:pPr>
        <w:numPr>
          <w:ilvl w:val="12"/>
          <w:numId w:val="0"/>
        </w:numPr>
        <w:tabs>
          <w:tab w:val="center" w:pos="2041"/>
        </w:tabs>
        <w:suppressAutoHyphens/>
        <w:spacing w:before="240" w:after="120" w:line="270" w:lineRule="atLeast"/>
        <w:rPr>
          <w:rFonts w:cs="Arial"/>
          <w:b/>
          <w:color w:val="3E4043" w:themeColor="text1" w:themeShade="BF"/>
          <w:spacing w:val="-2"/>
        </w:rPr>
      </w:pPr>
      <w:r w:rsidRPr="00AB3DB0">
        <w:rPr>
          <w:rFonts w:cs="Arial"/>
          <w:b/>
          <w:color w:val="3E4043" w:themeColor="text1" w:themeShade="BF"/>
          <w:spacing w:val="-2"/>
        </w:rPr>
        <w:t>3.14.1 General</w:t>
      </w:r>
    </w:p>
    <w:p w14:paraId="28C1767A" w14:textId="77777777" w:rsidR="00913522" w:rsidRPr="00AB3DB0" w:rsidRDefault="00913522" w:rsidP="00AB3DB0">
      <w:pPr>
        <w:spacing w:after="120" w:line="270" w:lineRule="atLeast"/>
        <w:jc w:val="both"/>
        <w:rPr>
          <w:rFonts w:cs="Arial"/>
          <w:color w:val="3E4043" w:themeColor="text1" w:themeShade="BF"/>
          <w:lang w:val="en-US"/>
        </w:rPr>
      </w:pPr>
      <w:r w:rsidRPr="00AB3DB0">
        <w:rPr>
          <w:rFonts w:cs="Arial"/>
          <w:color w:val="3E4043" w:themeColor="text1" w:themeShade="BF"/>
          <w:lang w:val="en-US"/>
        </w:rPr>
        <w:t xml:space="preserve">Electric and Magnetic Fields (EMFs) may be present in workplaces. </w:t>
      </w:r>
    </w:p>
    <w:p w14:paraId="20EADD18" w14:textId="3DCDCC5C" w:rsidR="00913522" w:rsidRPr="00AB3DB0" w:rsidRDefault="00913522" w:rsidP="00AB3DB0">
      <w:pPr>
        <w:spacing w:after="120" w:line="270" w:lineRule="atLeast"/>
        <w:jc w:val="both"/>
        <w:rPr>
          <w:rFonts w:cs="Arial"/>
          <w:color w:val="3E4043" w:themeColor="text1" w:themeShade="BF"/>
          <w:lang w:val="en-US"/>
        </w:rPr>
      </w:pPr>
      <w:r w:rsidRPr="00AB3DB0">
        <w:rPr>
          <w:rFonts w:cs="Arial"/>
          <w:color w:val="3E4043" w:themeColor="text1" w:themeShade="BF"/>
          <w:lang w:val="en-US"/>
        </w:rPr>
        <w:t xml:space="preserve">Where EMFs are of high intensity, actions need to be undertaken </w:t>
      </w:r>
      <w:proofErr w:type="gramStart"/>
      <w:r w:rsidRPr="00AB3DB0">
        <w:rPr>
          <w:rFonts w:cs="Arial"/>
          <w:color w:val="3E4043" w:themeColor="text1" w:themeShade="BF"/>
          <w:lang w:val="en-US"/>
        </w:rPr>
        <w:t>in order to</w:t>
      </w:r>
      <w:proofErr w:type="gramEnd"/>
      <w:r w:rsidRPr="00AB3DB0">
        <w:rPr>
          <w:rFonts w:cs="Arial"/>
          <w:color w:val="3E4043" w:themeColor="text1" w:themeShade="BF"/>
          <w:lang w:val="en-US"/>
        </w:rPr>
        <w:t xml:space="preserve"> protect persons from any adverse effects</w:t>
      </w:r>
      <w:r w:rsidR="00282DE2" w:rsidRPr="00AB3DB0">
        <w:rPr>
          <w:rFonts w:cs="Arial"/>
          <w:color w:val="3E4043" w:themeColor="text1" w:themeShade="BF"/>
          <w:lang w:val="en-US"/>
        </w:rPr>
        <w:t>,</w:t>
      </w:r>
      <w:r w:rsidRPr="00AB3DB0">
        <w:rPr>
          <w:rFonts w:cs="Arial"/>
          <w:color w:val="3E4043" w:themeColor="text1" w:themeShade="BF"/>
          <w:lang w:val="en-US"/>
        </w:rPr>
        <w:t xml:space="preserve"> </w:t>
      </w:r>
      <w:r w:rsidR="00282DE2" w:rsidRPr="00AB3DB0">
        <w:rPr>
          <w:rFonts w:cs="Arial"/>
          <w:color w:val="3E4043" w:themeColor="text1" w:themeShade="BF"/>
          <w:lang w:val="en-US"/>
        </w:rPr>
        <w:t>such as</w:t>
      </w:r>
      <w:r w:rsidRPr="00AB3DB0">
        <w:rPr>
          <w:rFonts w:cs="Arial"/>
          <w:color w:val="3E4043" w:themeColor="text1" w:themeShade="BF"/>
          <w:lang w:val="en-US"/>
        </w:rPr>
        <w:t>:</w:t>
      </w:r>
    </w:p>
    <w:p w14:paraId="6D30B317" w14:textId="381443D3" w:rsidR="00913522" w:rsidRPr="00AB3DB0" w:rsidRDefault="00913522" w:rsidP="00AB3DB0">
      <w:pPr>
        <w:spacing w:after="120" w:line="270" w:lineRule="atLeast"/>
        <w:ind w:left="720"/>
        <w:jc w:val="both"/>
        <w:rPr>
          <w:rFonts w:cs="Arial"/>
          <w:color w:val="3E4043" w:themeColor="text1" w:themeShade="BF"/>
          <w:lang w:val="en-US"/>
        </w:rPr>
      </w:pPr>
      <w:r w:rsidRPr="00AB3DB0">
        <w:rPr>
          <w:rFonts w:cs="Arial"/>
          <w:color w:val="3E4043" w:themeColor="text1" w:themeShade="BF"/>
          <w:lang w:val="en-US"/>
        </w:rPr>
        <w:t>• irritating micro-shocks, due to electric discharge effects of strong electric fields</w:t>
      </w:r>
      <w:r w:rsidRPr="00AB3DB0" w:rsidDel="00913522">
        <w:rPr>
          <w:rFonts w:cs="Arial"/>
          <w:color w:val="3E4043" w:themeColor="text1" w:themeShade="BF"/>
          <w:lang w:val="en-US"/>
        </w:rPr>
        <w:t>; and</w:t>
      </w:r>
    </w:p>
    <w:p w14:paraId="00535D3D" w14:textId="7C7AB9D5" w:rsidR="00913522" w:rsidRPr="00AB3DB0" w:rsidRDefault="00913522" w:rsidP="00AB3DB0">
      <w:pPr>
        <w:spacing w:after="120" w:line="270" w:lineRule="atLeast"/>
        <w:ind w:left="720"/>
        <w:jc w:val="both"/>
        <w:rPr>
          <w:rFonts w:cs="Arial"/>
          <w:color w:val="3E4043" w:themeColor="text1" w:themeShade="BF"/>
          <w:lang w:val="en-US"/>
        </w:rPr>
      </w:pPr>
      <w:r w:rsidRPr="00AB3DB0">
        <w:rPr>
          <w:rFonts w:cs="Arial"/>
          <w:color w:val="3E4043" w:themeColor="text1" w:themeShade="BF"/>
          <w:lang w:val="en-US"/>
        </w:rPr>
        <w:t>• possible biological effects associated with extremely strong electric and magnetic fields.</w:t>
      </w:r>
    </w:p>
    <w:p w14:paraId="192CA595" w14:textId="2BA44BF9" w:rsidR="00913522" w:rsidRPr="00AB3DB0" w:rsidRDefault="00A64FA1" w:rsidP="00AB3DB0">
      <w:pPr>
        <w:spacing w:after="120" w:line="270" w:lineRule="atLeast"/>
        <w:jc w:val="both"/>
        <w:rPr>
          <w:rFonts w:cs="Arial"/>
          <w:color w:val="3E4043" w:themeColor="text1" w:themeShade="BF"/>
        </w:rPr>
      </w:pPr>
      <w:r w:rsidRPr="00AB3DB0">
        <w:rPr>
          <w:rFonts w:cs="Arial"/>
          <w:color w:val="3E4043" w:themeColor="text1" w:themeShade="BF"/>
          <w:lang w:val="en-US"/>
        </w:rPr>
        <w:t xml:space="preserve">Prior to </w:t>
      </w:r>
      <w:r w:rsidR="0081076D" w:rsidRPr="00AB3DB0">
        <w:rPr>
          <w:rFonts w:cs="Arial"/>
          <w:color w:val="3E4043" w:themeColor="text1" w:themeShade="BF"/>
          <w:lang w:val="en-US"/>
        </w:rPr>
        <w:t>entering areas of strong electric and magnetic fields</w:t>
      </w:r>
      <w:r w:rsidR="007A43E4" w:rsidRPr="00AB3DB0">
        <w:rPr>
          <w:rFonts w:cs="Arial"/>
          <w:color w:val="3E4043" w:themeColor="text1" w:themeShade="BF"/>
          <w:lang w:val="en-US"/>
        </w:rPr>
        <w:t>, p</w:t>
      </w:r>
      <w:r w:rsidR="00913522" w:rsidRPr="00AB3DB0">
        <w:rPr>
          <w:rFonts w:cs="Arial"/>
          <w:color w:val="3E4043" w:themeColor="text1" w:themeShade="BF"/>
          <w:lang w:val="en-US"/>
        </w:rPr>
        <w:t xml:space="preserve">ersons fitted with implant or body-worn medical devices, including cardiac pacemakers, metallic implants, insulin pumps or </w:t>
      </w:r>
      <w:r w:rsidR="00F45126" w:rsidRPr="00AB3DB0">
        <w:rPr>
          <w:rFonts w:cs="Arial"/>
          <w:color w:val="3E4043" w:themeColor="text1" w:themeShade="BF"/>
          <w:lang w:val="en-US"/>
        </w:rPr>
        <w:t>persons who are</w:t>
      </w:r>
      <w:r w:rsidR="00913522" w:rsidRPr="00AB3DB0">
        <w:rPr>
          <w:rFonts w:cs="Arial"/>
          <w:color w:val="3E4043" w:themeColor="text1" w:themeShade="BF"/>
          <w:lang w:val="en-US"/>
        </w:rPr>
        <w:t xml:space="preserve"> pregnan</w:t>
      </w:r>
      <w:r w:rsidR="00F45126" w:rsidRPr="00AB3DB0">
        <w:rPr>
          <w:rFonts w:cs="Arial"/>
          <w:color w:val="3E4043" w:themeColor="text1" w:themeShade="BF"/>
          <w:lang w:val="en-US"/>
        </w:rPr>
        <w:t>t</w:t>
      </w:r>
      <w:r w:rsidR="00913522" w:rsidRPr="00AB3DB0">
        <w:rPr>
          <w:rFonts w:cs="Arial"/>
          <w:color w:val="3E4043" w:themeColor="text1" w:themeShade="BF"/>
          <w:lang w:val="en-US"/>
        </w:rPr>
        <w:t xml:space="preserve">, should consult their </w:t>
      </w:r>
      <w:r w:rsidR="00244701" w:rsidRPr="00AB3DB0">
        <w:rPr>
          <w:rFonts w:cs="Arial"/>
          <w:color w:val="3E4043" w:themeColor="text1" w:themeShade="BF"/>
          <w:lang w:val="en-US"/>
        </w:rPr>
        <w:t>medical professionals</w:t>
      </w:r>
      <w:r w:rsidR="00913522" w:rsidRPr="00AB3DB0">
        <w:rPr>
          <w:rFonts w:cs="Arial"/>
          <w:color w:val="3E4043" w:themeColor="text1" w:themeShade="BF"/>
          <w:lang w:val="en-US"/>
        </w:rPr>
        <w:t xml:space="preserve"> and the relevant </w:t>
      </w:r>
      <w:proofErr w:type="spellStart"/>
      <w:r w:rsidR="0065168C" w:rsidRPr="00AB3DB0">
        <w:rPr>
          <w:rFonts w:cs="Arial"/>
          <w:color w:val="3E4043" w:themeColor="text1" w:themeShade="BF"/>
          <w:lang w:val="en-US"/>
        </w:rPr>
        <w:t>organisation</w:t>
      </w:r>
      <w:r w:rsidR="00037024" w:rsidRPr="00AB3DB0">
        <w:rPr>
          <w:rFonts w:cs="Arial"/>
          <w:color w:val="3E4043" w:themeColor="text1" w:themeShade="BF"/>
          <w:lang w:val="en-US"/>
        </w:rPr>
        <w:t>’s</w:t>
      </w:r>
      <w:proofErr w:type="spellEnd"/>
      <w:r w:rsidR="00913522" w:rsidRPr="00AB3DB0">
        <w:rPr>
          <w:rFonts w:cs="Arial"/>
          <w:color w:val="3E4043" w:themeColor="text1" w:themeShade="BF"/>
          <w:lang w:val="en-US"/>
        </w:rPr>
        <w:t xml:space="preserve"> officer for information on possible electromagnetic interference with the</w:t>
      </w:r>
      <w:r w:rsidR="00244701" w:rsidRPr="00AB3DB0">
        <w:rPr>
          <w:rFonts w:cs="Arial"/>
          <w:color w:val="3E4043" w:themeColor="text1" w:themeShade="BF"/>
          <w:lang w:val="en-US"/>
        </w:rPr>
        <w:t>ir</w:t>
      </w:r>
      <w:r w:rsidR="00913522" w:rsidRPr="00AB3DB0">
        <w:rPr>
          <w:rFonts w:cs="Arial"/>
          <w:color w:val="3E4043" w:themeColor="text1" w:themeShade="BF"/>
          <w:lang w:val="en-US"/>
        </w:rPr>
        <w:t xml:space="preserve"> medical devices</w:t>
      </w:r>
      <w:r w:rsidR="00B73739" w:rsidRPr="00AB3DB0">
        <w:rPr>
          <w:rFonts w:cs="Arial"/>
          <w:color w:val="3E4043" w:themeColor="text1" w:themeShade="BF"/>
          <w:lang w:val="en-US"/>
        </w:rPr>
        <w:t xml:space="preserve"> or any possible impacts to their health.</w:t>
      </w:r>
      <w:r w:rsidR="00913522" w:rsidRPr="00AB3DB0">
        <w:rPr>
          <w:rFonts w:cs="Arial"/>
          <w:color w:val="3E4043" w:themeColor="text1" w:themeShade="BF"/>
          <w:lang w:val="en-US"/>
        </w:rPr>
        <w:t xml:space="preserve"> </w:t>
      </w:r>
    </w:p>
    <w:p w14:paraId="60D9165A" w14:textId="48204CCE" w:rsidR="00913522" w:rsidRPr="00AB3DB0" w:rsidRDefault="00913522" w:rsidP="00AB3DB0">
      <w:pPr>
        <w:spacing w:after="120" w:line="270" w:lineRule="atLeast"/>
        <w:jc w:val="both"/>
        <w:rPr>
          <w:rFonts w:cs="Arial"/>
          <w:color w:val="3E4043" w:themeColor="text1" w:themeShade="BF"/>
        </w:rPr>
      </w:pPr>
      <w:r w:rsidRPr="00AB3DB0">
        <w:rPr>
          <w:rFonts w:cs="Arial"/>
          <w:color w:val="3E4043" w:themeColor="text1" w:themeShade="BF"/>
        </w:rPr>
        <w:t xml:space="preserve">Advisory occupational exposure limits provided in </w:t>
      </w:r>
      <w:r w:rsidR="00402A3E" w:rsidRPr="00AB3DB0">
        <w:rPr>
          <w:rFonts w:cs="Arial"/>
          <w:color w:val="3E4043" w:themeColor="text1" w:themeShade="BF"/>
        </w:rPr>
        <w:t xml:space="preserve">the International Commission on Non-Ionizing Radiation Protection </w:t>
      </w:r>
      <w:r w:rsidR="00416B9F" w:rsidRPr="00AB3DB0">
        <w:rPr>
          <w:rFonts w:cs="Arial"/>
          <w:color w:val="3E4043" w:themeColor="text1" w:themeShade="BF"/>
        </w:rPr>
        <w:t>(</w:t>
      </w:r>
      <w:r w:rsidRPr="00AB3DB0">
        <w:rPr>
          <w:rFonts w:cs="Arial"/>
          <w:color w:val="3E4043" w:themeColor="text1" w:themeShade="BF"/>
        </w:rPr>
        <w:t>ICNIRP</w:t>
      </w:r>
      <w:r w:rsidR="00416B9F" w:rsidRPr="00AB3DB0">
        <w:rPr>
          <w:rFonts w:cs="Arial"/>
          <w:color w:val="3E4043" w:themeColor="text1" w:themeShade="BF"/>
        </w:rPr>
        <w:t>)</w:t>
      </w:r>
      <w:r w:rsidRPr="00AB3DB0">
        <w:rPr>
          <w:rFonts w:cs="Arial"/>
          <w:color w:val="3E4043" w:themeColor="text1" w:themeShade="BF"/>
        </w:rPr>
        <w:t xml:space="preserve"> Guidelines and </w:t>
      </w:r>
      <w:r w:rsidR="00416B9F" w:rsidRPr="00AB3DB0">
        <w:rPr>
          <w:rFonts w:cs="Arial"/>
          <w:color w:val="3E4043" w:themeColor="text1" w:themeShade="BF"/>
        </w:rPr>
        <w:t>the Institute of Electr</w:t>
      </w:r>
      <w:r w:rsidR="00442BEE" w:rsidRPr="00AB3DB0">
        <w:rPr>
          <w:rFonts w:cs="Arial"/>
          <w:color w:val="3E4043" w:themeColor="text1" w:themeShade="BF"/>
        </w:rPr>
        <w:t>ical and Electronics Engineers (</w:t>
      </w:r>
      <w:r w:rsidRPr="00AB3DB0">
        <w:rPr>
          <w:rFonts w:cs="Arial"/>
          <w:color w:val="3E4043" w:themeColor="text1" w:themeShade="BF"/>
        </w:rPr>
        <w:t>IEEE</w:t>
      </w:r>
      <w:r w:rsidR="00442BEE" w:rsidRPr="00AB3DB0">
        <w:rPr>
          <w:rFonts w:cs="Arial"/>
          <w:color w:val="3E4043" w:themeColor="text1" w:themeShade="BF"/>
        </w:rPr>
        <w:t>)</w:t>
      </w:r>
      <w:r w:rsidRPr="00AB3DB0">
        <w:rPr>
          <w:rFonts w:cs="Arial"/>
          <w:color w:val="3E4043" w:themeColor="text1" w:themeShade="BF"/>
        </w:rPr>
        <w:t xml:space="preserve"> C95.1 Standard are listed in the following sections</w:t>
      </w:r>
      <w:r w:rsidR="0074197D" w:rsidRPr="00AB3DB0">
        <w:rPr>
          <w:rFonts w:cs="Arial"/>
          <w:color w:val="3E4043" w:themeColor="text1" w:themeShade="BF"/>
        </w:rPr>
        <w:t xml:space="preserve"> </w:t>
      </w:r>
      <w:r w:rsidRPr="00AB3DB0">
        <w:rPr>
          <w:rFonts w:cs="Arial"/>
          <w:color w:val="3E4043" w:themeColor="text1" w:themeShade="BF"/>
        </w:rPr>
        <w:t>3.</w:t>
      </w:r>
      <w:r w:rsidR="00A47062" w:rsidRPr="00AB3DB0">
        <w:rPr>
          <w:rFonts w:cs="Arial"/>
          <w:color w:val="3E4043" w:themeColor="text1" w:themeShade="BF"/>
        </w:rPr>
        <w:t>14</w:t>
      </w:r>
      <w:r w:rsidRPr="00AB3DB0">
        <w:rPr>
          <w:rFonts w:cs="Arial"/>
          <w:color w:val="3E4043" w:themeColor="text1" w:themeShade="BF"/>
        </w:rPr>
        <w:t>.2 and 3.</w:t>
      </w:r>
      <w:r w:rsidR="00A47062" w:rsidRPr="00AB3DB0">
        <w:rPr>
          <w:rFonts w:cs="Arial"/>
          <w:color w:val="3E4043" w:themeColor="text1" w:themeShade="BF"/>
        </w:rPr>
        <w:t>14</w:t>
      </w:r>
      <w:r w:rsidRPr="00AB3DB0">
        <w:rPr>
          <w:rFonts w:cs="Arial"/>
          <w:color w:val="3E4043" w:themeColor="text1" w:themeShade="BF"/>
        </w:rPr>
        <w:t>.3.</w:t>
      </w:r>
    </w:p>
    <w:p w14:paraId="033B5F02" w14:textId="1B25B54C" w:rsidR="00913522" w:rsidRPr="00AB3DB0" w:rsidRDefault="00913522" w:rsidP="00AB3DB0">
      <w:pPr>
        <w:spacing w:after="120" w:line="270" w:lineRule="atLeast"/>
        <w:jc w:val="both"/>
        <w:rPr>
          <w:rFonts w:cs="Arial"/>
          <w:color w:val="3E4043" w:themeColor="text1" w:themeShade="BF"/>
        </w:rPr>
      </w:pPr>
      <w:r w:rsidRPr="00AB3DB0">
        <w:rPr>
          <w:rFonts w:cs="Arial"/>
          <w:color w:val="3E4043" w:themeColor="text1" w:themeShade="BF"/>
        </w:rPr>
        <w:t>Organisations should establish appropriate exposure limits in accordance with industry guidelines</w:t>
      </w:r>
      <w:r w:rsidR="42B8A7B4" w:rsidRPr="00AB3DB0">
        <w:rPr>
          <w:rFonts w:cs="Arial"/>
          <w:color w:val="3E4043" w:themeColor="text1" w:themeShade="BF"/>
        </w:rPr>
        <w:t>, for example</w:t>
      </w:r>
      <w:r w:rsidRPr="00AB3DB0">
        <w:rPr>
          <w:rFonts w:cs="Arial"/>
          <w:color w:val="3E4043" w:themeColor="text1" w:themeShade="BF"/>
        </w:rPr>
        <w:t xml:space="preserve"> Energy Network</w:t>
      </w:r>
      <w:r w:rsidR="004438AF" w:rsidRPr="00AB3DB0">
        <w:rPr>
          <w:rFonts w:cs="Arial"/>
          <w:color w:val="3E4043" w:themeColor="text1" w:themeShade="BF"/>
        </w:rPr>
        <w:t>s</w:t>
      </w:r>
      <w:r w:rsidRPr="00AB3DB0">
        <w:rPr>
          <w:rFonts w:cs="Arial"/>
          <w:color w:val="3E4043" w:themeColor="text1" w:themeShade="BF"/>
        </w:rPr>
        <w:t xml:space="preserve"> Australia (ENA) EMF Management Handbook.</w:t>
      </w:r>
    </w:p>
    <w:p w14:paraId="1EFB17A2" w14:textId="77777777" w:rsidR="00FA08A1" w:rsidRPr="00AB3DB0" w:rsidRDefault="00FA08A1" w:rsidP="00AB3DB0">
      <w:pPr>
        <w:numPr>
          <w:ilvl w:val="12"/>
          <w:numId w:val="0"/>
        </w:numPr>
        <w:tabs>
          <w:tab w:val="center" w:pos="2041"/>
        </w:tabs>
        <w:suppressAutoHyphens/>
        <w:spacing w:before="240" w:after="120" w:line="270" w:lineRule="atLeast"/>
        <w:rPr>
          <w:rFonts w:cs="Arial"/>
          <w:b/>
          <w:color w:val="3E4043" w:themeColor="text1" w:themeShade="BF"/>
          <w:spacing w:val="-2"/>
        </w:rPr>
      </w:pPr>
      <w:r w:rsidRPr="00AB3DB0">
        <w:rPr>
          <w:rFonts w:cs="Arial"/>
          <w:b/>
          <w:color w:val="3E4043" w:themeColor="text1" w:themeShade="BF"/>
          <w:spacing w:val="-2"/>
        </w:rPr>
        <w:t>3.14.2 Electric fields (50 Hz)</w:t>
      </w:r>
    </w:p>
    <w:p w14:paraId="21C66417" w14:textId="71B3CB10" w:rsidR="00FA08A1" w:rsidRPr="00AB3DB0" w:rsidRDefault="00FA08A1" w:rsidP="00AB3DB0">
      <w:pPr>
        <w:spacing w:after="120" w:line="270" w:lineRule="atLeast"/>
        <w:rPr>
          <w:rFonts w:cs="Arial"/>
          <w:color w:val="3E4043" w:themeColor="text1" w:themeShade="BF"/>
        </w:rPr>
      </w:pPr>
      <w:r w:rsidRPr="00AB3DB0">
        <w:rPr>
          <w:rFonts w:cs="Arial"/>
          <w:color w:val="3E4043" w:themeColor="text1" w:themeShade="BF"/>
        </w:rPr>
        <w:t>Advisory occupational exposure limits for electric fields based on above</w:t>
      </w:r>
      <w:r w:rsidR="3335454F" w:rsidRPr="00AB3DB0">
        <w:rPr>
          <w:rFonts w:cs="Arial"/>
          <w:color w:val="3E4043" w:themeColor="text1" w:themeShade="BF"/>
        </w:rPr>
        <w:t>-</w:t>
      </w:r>
      <w:r w:rsidRPr="00AB3DB0">
        <w:rPr>
          <w:rFonts w:cs="Arial"/>
          <w:color w:val="3E4043" w:themeColor="text1" w:themeShade="BF"/>
        </w:rPr>
        <w:t xml:space="preserve">mentioned guidelines are as follows: </w:t>
      </w:r>
    </w:p>
    <w:p w14:paraId="71680C49" w14:textId="590356DD" w:rsidR="00FA08A1" w:rsidRPr="00AB3DB0" w:rsidRDefault="00FA08A1" w:rsidP="00AB3DB0">
      <w:pPr>
        <w:numPr>
          <w:ilvl w:val="0"/>
          <w:numId w:val="16"/>
        </w:numPr>
        <w:spacing w:after="120" w:line="270" w:lineRule="atLeast"/>
        <w:rPr>
          <w:rFonts w:cs="Arial"/>
          <w:color w:val="3E4043" w:themeColor="text1" w:themeShade="BF"/>
        </w:rPr>
      </w:pPr>
      <w:r w:rsidRPr="00AB3DB0">
        <w:rPr>
          <w:rFonts w:cs="Arial"/>
          <w:color w:val="3E4043" w:themeColor="text1" w:themeShade="BF"/>
        </w:rPr>
        <w:t>Unrestricted:</w:t>
      </w:r>
      <w:r w:rsidR="00037024" w:rsidRPr="00AB3DB0">
        <w:rPr>
          <w:rFonts w:cs="Arial"/>
          <w:color w:val="3E4043" w:themeColor="text1" w:themeShade="BF"/>
        </w:rPr>
        <w:t xml:space="preserve"> </w:t>
      </w:r>
      <w:r w:rsidRPr="00AB3DB0">
        <w:rPr>
          <w:rFonts w:cs="Arial"/>
          <w:color w:val="3E4043" w:themeColor="text1" w:themeShade="BF"/>
        </w:rPr>
        <w:t xml:space="preserve">Less than 10 kV/m </w:t>
      </w:r>
    </w:p>
    <w:p w14:paraId="3FAC3E30" w14:textId="3C142C06" w:rsidR="00FA08A1" w:rsidRPr="00AB3DB0" w:rsidRDefault="00FA08A1" w:rsidP="00AB3DB0">
      <w:pPr>
        <w:numPr>
          <w:ilvl w:val="0"/>
          <w:numId w:val="16"/>
        </w:numPr>
        <w:spacing w:after="120" w:line="270" w:lineRule="atLeast"/>
        <w:rPr>
          <w:rFonts w:cs="Arial"/>
          <w:color w:val="3E4043" w:themeColor="text1" w:themeShade="BF"/>
        </w:rPr>
      </w:pPr>
      <w:r w:rsidRPr="00AB3DB0">
        <w:rPr>
          <w:rFonts w:cs="Arial"/>
          <w:color w:val="3E4043" w:themeColor="text1" w:themeShade="BF"/>
        </w:rPr>
        <w:t xml:space="preserve">Maximum permissible exposure: 20 kV/m </w:t>
      </w:r>
    </w:p>
    <w:p w14:paraId="4DDA800B" w14:textId="70283A18" w:rsidR="00FA08A1" w:rsidRPr="00AB3DB0" w:rsidRDefault="00FA08A1" w:rsidP="00AB3DB0">
      <w:pPr>
        <w:numPr>
          <w:ilvl w:val="0"/>
          <w:numId w:val="16"/>
        </w:numPr>
        <w:spacing w:after="120" w:line="270" w:lineRule="atLeast"/>
        <w:rPr>
          <w:rFonts w:cs="Arial"/>
          <w:color w:val="3E4043" w:themeColor="text1" w:themeShade="BF"/>
        </w:rPr>
      </w:pPr>
      <w:r w:rsidRPr="00AB3DB0">
        <w:rPr>
          <w:rFonts w:cs="Arial"/>
          <w:color w:val="3E4043" w:themeColor="text1" w:themeShade="BF"/>
        </w:rPr>
        <w:t>Alternative controls:</w:t>
      </w:r>
      <w:r w:rsidR="00037024" w:rsidRPr="00AB3DB0">
        <w:rPr>
          <w:rFonts w:cs="Arial"/>
          <w:color w:val="3E4043" w:themeColor="text1" w:themeShade="BF"/>
        </w:rPr>
        <w:t xml:space="preserve"> </w:t>
      </w:r>
      <w:r w:rsidRPr="00AB3DB0">
        <w:rPr>
          <w:rFonts w:cs="Arial"/>
          <w:color w:val="3E4043" w:themeColor="text1" w:themeShade="BF"/>
        </w:rPr>
        <w:t xml:space="preserve">Greater than 20kV/m </w:t>
      </w:r>
    </w:p>
    <w:p w14:paraId="0767E5C5" w14:textId="77777777" w:rsidR="00FA08A1" w:rsidRPr="00AB3DB0" w:rsidRDefault="00FA08A1" w:rsidP="00AB3DB0">
      <w:pPr>
        <w:spacing w:after="120" w:line="270" w:lineRule="atLeast"/>
        <w:rPr>
          <w:rFonts w:cs="Arial"/>
          <w:color w:val="3E4043" w:themeColor="text1" w:themeShade="BF"/>
        </w:rPr>
      </w:pPr>
      <w:r w:rsidRPr="00AB3DB0">
        <w:rPr>
          <w:rFonts w:cs="Arial"/>
          <w:color w:val="3E4043" w:themeColor="text1" w:themeShade="BF"/>
        </w:rPr>
        <w:t xml:space="preserve">For work situations with field strengths greater than 20kV/m, alternative controls shall be used. </w:t>
      </w:r>
    </w:p>
    <w:p w14:paraId="2016FBCC" w14:textId="77777777" w:rsidR="00FA08A1" w:rsidRPr="00AB3DB0" w:rsidRDefault="00FA08A1" w:rsidP="00AB3DB0">
      <w:pPr>
        <w:spacing w:after="120" w:line="270" w:lineRule="atLeast"/>
        <w:rPr>
          <w:rFonts w:cs="Arial"/>
          <w:color w:val="3E4043" w:themeColor="text1" w:themeShade="BF"/>
        </w:rPr>
      </w:pPr>
      <w:r w:rsidRPr="00AB3DB0">
        <w:rPr>
          <w:rFonts w:cs="Arial"/>
          <w:color w:val="3E4043" w:themeColor="text1" w:themeShade="BF"/>
        </w:rPr>
        <w:t>Such controls may include:</w:t>
      </w:r>
    </w:p>
    <w:p w14:paraId="2CC67B41" w14:textId="5A698552" w:rsidR="00FA08A1" w:rsidRPr="00AB3DB0" w:rsidRDefault="00FA08A1" w:rsidP="00AB3DB0">
      <w:pPr>
        <w:numPr>
          <w:ilvl w:val="0"/>
          <w:numId w:val="17"/>
        </w:numPr>
        <w:spacing w:after="120" w:line="270" w:lineRule="atLeast"/>
        <w:rPr>
          <w:rFonts w:cs="Arial"/>
          <w:color w:val="3E4043" w:themeColor="text1" w:themeShade="BF"/>
        </w:rPr>
      </w:pPr>
      <w:r w:rsidRPr="00AB3DB0">
        <w:rPr>
          <w:rFonts w:cs="Arial"/>
          <w:color w:val="3E4043" w:themeColor="text1" w:themeShade="BF"/>
        </w:rPr>
        <w:t>restricted access</w:t>
      </w:r>
    </w:p>
    <w:p w14:paraId="557344A7" w14:textId="1D2C77A1" w:rsidR="00FA08A1" w:rsidRPr="00AB3DB0" w:rsidRDefault="5212F7C1" w:rsidP="00AB3DB0">
      <w:pPr>
        <w:numPr>
          <w:ilvl w:val="0"/>
          <w:numId w:val="17"/>
        </w:numPr>
        <w:spacing w:after="120" w:line="270" w:lineRule="atLeast"/>
        <w:rPr>
          <w:rFonts w:cs="Arial"/>
          <w:color w:val="3E4043" w:themeColor="text1" w:themeShade="BF"/>
        </w:rPr>
      </w:pPr>
      <w:r w:rsidRPr="00AB3DB0">
        <w:rPr>
          <w:rFonts w:cs="Arial"/>
          <w:color w:val="3E4043" w:themeColor="text1" w:themeShade="BF"/>
        </w:rPr>
        <w:t>wearing appropriately earthed or bonded conducting suits</w:t>
      </w:r>
    </w:p>
    <w:p w14:paraId="421DA4EB" w14:textId="73F687E8" w:rsidR="00FA08A1" w:rsidRPr="00AB3DB0" w:rsidRDefault="00FA08A1" w:rsidP="00AB3DB0">
      <w:pPr>
        <w:numPr>
          <w:ilvl w:val="0"/>
          <w:numId w:val="17"/>
        </w:numPr>
        <w:spacing w:after="120" w:line="270" w:lineRule="atLeast"/>
        <w:rPr>
          <w:rFonts w:cs="Arial"/>
          <w:color w:val="3E4043" w:themeColor="text1" w:themeShade="BF"/>
        </w:rPr>
      </w:pPr>
      <w:r w:rsidRPr="00AB3DB0">
        <w:rPr>
          <w:rFonts w:cs="Arial"/>
          <w:color w:val="3E4043" w:themeColor="text1" w:themeShade="BF"/>
        </w:rPr>
        <w:t>screening and earthing of vehicles</w:t>
      </w:r>
    </w:p>
    <w:p w14:paraId="064C9494" w14:textId="5A4DF3E6" w:rsidR="00FA08A1" w:rsidRPr="00AB3DB0" w:rsidRDefault="00FA08A1" w:rsidP="00AB3DB0">
      <w:pPr>
        <w:numPr>
          <w:ilvl w:val="0"/>
          <w:numId w:val="17"/>
        </w:numPr>
        <w:spacing w:after="120" w:line="270" w:lineRule="atLeast"/>
        <w:rPr>
          <w:rFonts w:cs="Arial"/>
          <w:color w:val="3E4043" w:themeColor="text1" w:themeShade="BF"/>
        </w:rPr>
      </w:pPr>
      <w:r w:rsidRPr="00AB3DB0">
        <w:rPr>
          <w:rFonts w:cs="Arial"/>
          <w:color w:val="3E4043" w:themeColor="text1" w:themeShade="BF"/>
        </w:rPr>
        <w:t>screening of work platforms and access ways</w:t>
      </w:r>
    </w:p>
    <w:p w14:paraId="42ECB700" w14:textId="77777777" w:rsidR="00FA08A1" w:rsidRPr="00AB3DB0" w:rsidRDefault="00FA08A1" w:rsidP="00AB3DB0">
      <w:pPr>
        <w:numPr>
          <w:ilvl w:val="0"/>
          <w:numId w:val="17"/>
        </w:numPr>
        <w:spacing w:after="120" w:line="270" w:lineRule="atLeast"/>
        <w:rPr>
          <w:rFonts w:cs="Arial"/>
          <w:color w:val="3E4043" w:themeColor="text1" w:themeShade="BF"/>
        </w:rPr>
      </w:pPr>
      <w:r w:rsidRPr="00AB3DB0">
        <w:rPr>
          <w:rFonts w:cs="Arial"/>
          <w:color w:val="3E4043" w:themeColor="text1" w:themeShade="BF"/>
        </w:rPr>
        <w:t xml:space="preserve">de-energising adjacent electrical apparatus. </w:t>
      </w:r>
    </w:p>
    <w:p w14:paraId="2E1318A4" w14:textId="77777777" w:rsidR="00FA08A1" w:rsidRPr="00AB3DB0" w:rsidRDefault="00FA08A1" w:rsidP="00AB3DB0">
      <w:pPr>
        <w:spacing w:after="120" w:line="270" w:lineRule="atLeast"/>
        <w:rPr>
          <w:rFonts w:cs="Arial"/>
          <w:color w:val="3E4043" w:themeColor="text1" w:themeShade="BF"/>
        </w:rPr>
      </w:pPr>
      <w:r w:rsidRPr="00AB3DB0">
        <w:rPr>
          <w:rFonts w:cs="Arial"/>
          <w:color w:val="3E4043" w:themeColor="text1" w:themeShade="BF"/>
        </w:rPr>
        <w:t xml:space="preserve">The person responsible for planning the work shall include in the work instructions details of any appropriate measures to be taken. </w:t>
      </w:r>
    </w:p>
    <w:p w14:paraId="33AA8AC5" w14:textId="77777777" w:rsidR="00FA08A1" w:rsidRPr="00AB3DB0" w:rsidRDefault="00FA08A1" w:rsidP="00AB3DB0">
      <w:pPr>
        <w:numPr>
          <w:ilvl w:val="12"/>
          <w:numId w:val="0"/>
        </w:numPr>
        <w:tabs>
          <w:tab w:val="center" w:pos="2041"/>
        </w:tabs>
        <w:suppressAutoHyphens/>
        <w:spacing w:before="240" w:after="120" w:line="270" w:lineRule="atLeast"/>
        <w:rPr>
          <w:rFonts w:cs="Arial"/>
          <w:b/>
          <w:color w:val="3E4043" w:themeColor="text1" w:themeShade="BF"/>
          <w:spacing w:val="-2"/>
        </w:rPr>
      </w:pPr>
      <w:r w:rsidRPr="00AB3DB0">
        <w:rPr>
          <w:rFonts w:cs="Arial"/>
          <w:b/>
          <w:color w:val="3E4043" w:themeColor="text1" w:themeShade="BF"/>
          <w:spacing w:val="-2"/>
        </w:rPr>
        <w:t>3.14.3 Magnetic fields</w:t>
      </w:r>
    </w:p>
    <w:p w14:paraId="309A683B" w14:textId="77777777" w:rsidR="00FA08A1" w:rsidRPr="00AB3DB0" w:rsidRDefault="00FA08A1" w:rsidP="00AB3DB0">
      <w:pPr>
        <w:spacing w:after="120" w:line="270" w:lineRule="atLeast"/>
        <w:jc w:val="both"/>
        <w:rPr>
          <w:rFonts w:cs="Arial"/>
          <w:color w:val="3E4043" w:themeColor="text1" w:themeShade="BF"/>
        </w:rPr>
      </w:pPr>
      <w:r w:rsidRPr="00AB3DB0">
        <w:rPr>
          <w:rFonts w:cs="Arial"/>
          <w:color w:val="3E4043" w:themeColor="text1" w:themeShade="BF"/>
        </w:rPr>
        <w:t xml:space="preserve">Advisory occupational exposure to magnetic fields are as follows: </w:t>
      </w:r>
    </w:p>
    <w:p w14:paraId="68DAF444" w14:textId="77777777" w:rsidR="00FA08A1" w:rsidRPr="00AB3DB0" w:rsidRDefault="00FA08A1" w:rsidP="00AB3DB0">
      <w:pPr>
        <w:spacing w:after="120" w:line="270" w:lineRule="atLeast"/>
        <w:ind w:left="360"/>
        <w:jc w:val="both"/>
        <w:rPr>
          <w:rFonts w:cs="Arial"/>
          <w:color w:val="3E4043" w:themeColor="text1" w:themeShade="BF"/>
        </w:rPr>
      </w:pPr>
      <w:r w:rsidRPr="00AB3DB0">
        <w:rPr>
          <w:rFonts w:cs="Arial"/>
          <w:color w:val="3E4043" w:themeColor="text1" w:themeShade="BF"/>
        </w:rPr>
        <w:t xml:space="preserve">a) Magnetic fields (50 Hz) </w:t>
      </w:r>
    </w:p>
    <w:p w14:paraId="32D9BE81" w14:textId="77777777" w:rsidR="00FA08A1" w:rsidRPr="00AB3DB0" w:rsidRDefault="00FA08A1" w:rsidP="00AB3DB0">
      <w:pPr>
        <w:numPr>
          <w:ilvl w:val="1"/>
          <w:numId w:val="16"/>
        </w:numPr>
        <w:spacing w:after="120" w:line="270" w:lineRule="atLeast"/>
        <w:ind w:left="1134"/>
        <w:jc w:val="both"/>
        <w:rPr>
          <w:rFonts w:cs="Arial"/>
          <w:color w:val="3E4043" w:themeColor="text1" w:themeShade="BF"/>
        </w:rPr>
      </w:pPr>
      <w:r w:rsidRPr="00AB3DB0">
        <w:rPr>
          <w:rFonts w:cs="Arial"/>
          <w:color w:val="3E4043" w:themeColor="text1" w:themeShade="BF"/>
        </w:rPr>
        <w:t xml:space="preserve">General exposure: 1 </w:t>
      </w:r>
      <w:proofErr w:type="spellStart"/>
      <w:r w:rsidRPr="00AB3DB0">
        <w:rPr>
          <w:rFonts w:cs="Arial"/>
          <w:color w:val="3E4043" w:themeColor="text1" w:themeShade="BF"/>
        </w:rPr>
        <w:t>milliTesla</w:t>
      </w:r>
      <w:proofErr w:type="spellEnd"/>
      <w:r w:rsidRPr="00AB3DB0">
        <w:rPr>
          <w:rFonts w:cs="Arial"/>
          <w:color w:val="3E4043" w:themeColor="text1" w:themeShade="BF"/>
        </w:rPr>
        <w:t xml:space="preserve"> (10,000 </w:t>
      </w:r>
      <w:proofErr w:type="spellStart"/>
      <w:r w:rsidRPr="00AB3DB0">
        <w:rPr>
          <w:rFonts w:cs="Arial"/>
          <w:color w:val="3E4043" w:themeColor="text1" w:themeShade="BF"/>
        </w:rPr>
        <w:t>milliGauss</w:t>
      </w:r>
      <w:proofErr w:type="spellEnd"/>
      <w:r w:rsidRPr="00AB3DB0">
        <w:rPr>
          <w:rFonts w:cs="Arial"/>
          <w:color w:val="3E4043" w:themeColor="text1" w:themeShade="BF"/>
        </w:rPr>
        <w:t>)</w:t>
      </w:r>
    </w:p>
    <w:p w14:paraId="666E209F" w14:textId="77777777" w:rsidR="00FA08A1" w:rsidRPr="00AB3DB0" w:rsidRDefault="00FA08A1" w:rsidP="00AB3DB0">
      <w:pPr>
        <w:numPr>
          <w:ilvl w:val="1"/>
          <w:numId w:val="16"/>
        </w:numPr>
        <w:spacing w:after="120" w:line="270" w:lineRule="atLeast"/>
        <w:ind w:left="1134"/>
        <w:jc w:val="both"/>
        <w:rPr>
          <w:rFonts w:cs="Arial"/>
          <w:color w:val="3E4043" w:themeColor="text1" w:themeShade="BF"/>
        </w:rPr>
      </w:pPr>
      <w:r w:rsidRPr="00AB3DB0">
        <w:rPr>
          <w:rFonts w:cs="Arial"/>
          <w:color w:val="3E4043" w:themeColor="text1" w:themeShade="BF"/>
        </w:rPr>
        <w:t xml:space="preserve">Exposure to head and torso: 2.71 </w:t>
      </w:r>
      <w:proofErr w:type="spellStart"/>
      <w:r w:rsidRPr="00AB3DB0">
        <w:rPr>
          <w:rFonts w:cs="Arial"/>
          <w:color w:val="3E4043" w:themeColor="text1" w:themeShade="BF"/>
        </w:rPr>
        <w:t>milliTesla</w:t>
      </w:r>
      <w:proofErr w:type="spellEnd"/>
      <w:r w:rsidRPr="00AB3DB0">
        <w:rPr>
          <w:rFonts w:cs="Arial"/>
          <w:color w:val="3E4043" w:themeColor="text1" w:themeShade="BF"/>
        </w:rPr>
        <w:t xml:space="preserve"> (27,100 </w:t>
      </w:r>
      <w:proofErr w:type="spellStart"/>
      <w:r w:rsidRPr="00AB3DB0">
        <w:rPr>
          <w:rFonts w:cs="Arial"/>
          <w:color w:val="3E4043" w:themeColor="text1" w:themeShade="BF"/>
        </w:rPr>
        <w:t>milliGauss</w:t>
      </w:r>
      <w:proofErr w:type="spellEnd"/>
      <w:r w:rsidRPr="00AB3DB0">
        <w:rPr>
          <w:rFonts w:cs="Arial"/>
          <w:color w:val="3E4043" w:themeColor="text1" w:themeShade="BF"/>
        </w:rPr>
        <w:t>)</w:t>
      </w:r>
    </w:p>
    <w:p w14:paraId="29E651B9" w14:textId="77777777" w:rsidR="00FA08A1" w:rsidRPr="00AB3DB0" w:rsidRDefault="00FA08A1" w:rsidP="00AB3DB0">
      <w:pPr>
        <w:numPr>
          <w:ilvl w:val="1"/>
          <w:numId w:val="16"/>
        </w:numPr>
        <w:spacing w:after="120" w:line="270" w:lineRule="atLeast"/>
        <w:ind w:left="1134"/>
        <w:jc w:val="both"/>
        <w:rPr>
          <w:rFonts w:cs="Arial"/>
          <w:color w:val="3E4043" w:themeColor="text1" w:themeShade="BF"/>
        </w:rPr>
      </w:pPr>
      <w:r w:rsidRPr="00AB3DB0">
        <w:rPr>
          <w:rFonts w:cs="Arial"/>
          <w:color w:val="3E4043" w:themeColor="text1" w:themeShade="BF"/>
        </w:rPr>
        <w:t xml:space="preserve">Exposure to arms and legs: 75.8 </w:t>
      </w:r>
      <w:proofErr w:type="spellStart"/>
      <w:r w:rsidRPr="00AB3DB0">
        <w:rPr>
          <w:rFonts w:cs="Arial"/>
          <w:color w:val="3E4043" w:themeColor="text1" w:themeShade="BF"/>
        </w:rPr>
        <w:t>milliTesla</w:t>
      </w:r>
      <w:proofErr w:type="spellEnd"/>
      <w:r w:rsidRPr="00AB3DB0">
        <w:rPr>
          <w:rFonts w:cs="Arial"/>
          <w:color w:val="3E4043" w:themeColor="text1" w:themeShade="BF"/>
        </w:rPr>
        <w:t xml:space="preserve"> (758,000 </w:t>
      </w:r>
      <w:proofErr w:type="spellStart"/>
      <w:r w:rsidRPr="00AB3DB0">
        <w:rPr>
          <w:rFonts w:cs="Arial"/>
          <w:color w:val="3E4043" w:themeColor="text1" w:themeShade="BF"/>
        </w:rPr>
        <w:t>milliGauss</w:t>
      </w:r>
      <w:proofErr w:type="spellEnd"/>
      <w:r w:rsidRPr="00AB3DB0">
        <w:rPr>
          <w:rFonts w:cs="Arial"/>
          <w:color w:val="3E4043" w:themeColor="text1" w:themeShade="BF"/>
        </w:rPr>
        <w:t>)</w:t>
      </w:r>
    </w:p>
    <w:p w14:paraId="5BF8ECC6" w14:textId="77777777" w:rsidR="00FA08A1" w:rsidRPr="00AB3DB0" w:rsidRDefault="00FA08A1" w:rsidP="00AB3DB0">
      <w:pPr>
        <w:spacing w:after="120" w:line="270" w:lineRule="atLeast"/>
        <w:ind w:left="360"/>
        <w:jc w:val="both"/>
        <w:rPr>
          <w:rFonts w:cs="Arial"/>
          <w:color w:val="3E4043" w:themeColor="text1" w:themeShade="BF"/>
        </w:rPr>
      </w:pPr>
      <w:r w:rsidRPr="00AB3DB0">
        <w:rPr>
          <w:rFonts w:cs="Arial"/>
          <w:color w:val="3E4043" w:themeColor="text1" w:themeShade="BF"/>
        </w:rPr>
        <w:t xml:space="preserve">b) Static or direct current (DC) magnetic fields </w:t>
      </w:r>
    </w:p>
    <w:p w14:paraId="77A04AC2" w14:textId="19389723" w:rsidR="00FA08A1" w:rsidRPr="00AB3DB0" w:rsidRDefault="00B8520B" w:rsidP="00AB3DB0">
      <w:pPr>
        <w:spacing w:after="120" w:line="270" w:lineRule="atLeast"/>
        <w:ind w:left="360"/>
        <w:jc w:val="both"/>
        <w:rPr>
          <w:rFonts w:cs="Arial"/>
          <w:color w:val="3E4043" w:themeColor="text1" w:themeShade="BF"/>
        </w:rPr>
      </w:pPr>
      <w:r w:rsidRPr="00AB3DB0">
        <w:rPr>
          <w:rFonts w:cs="Arial"/>
          <w:color w:val="3E4043" w:themeColor="text1" w:themeShade="BF"/>
        </w:rPr>
        <w:t>Subject to the notes set out below, t</w:t>
      </w:r>
      <w:r w:rsidR="00FA08A1" w:rsidRPr="00AB3DB0">
        <w:rPr>
          <w:rFonts w:cs="Arial"/>
          <w:color w:val="3E4043" w:themeColor="text1" w:themeShade="BF"/>
        </w:rPr>
        <w:t xml:space="preserve">he 2009 ICNIRP guidelines for limits of occupational exposure to static or DC magnetic fields are as follows: </w:t>
      </w:r>
    </w:p>
    <w:p w14:paraId="5B60E4B8" w14:textId="77777777" w:rsidR="00FA08A1" w:rsidRPr="00AB3DB0" w:rsidRDefault="00FA08A1" w:rsidP="00AB3DB0">
      <w:pPr>
        <w:numPr>
          <w:ilvl w:val="1"/>
          <w:numId w:val="16"/>
        </w:numPr>
        <w:spacing w:after="120" w:line="270" w:lineRule="atLeast"/>
        <w:ind w:left="1134"/>
        <w:jc w:val="both"/>
        <w:rPr>
          <w:rFonts w:cs="Arial"/>
          <w:color w:val="3E4043" w:themeColor="text1" w:themeShade="BF"/>
        </w:rPr>
      </w:pPr>
      <w:r w:rsidRPr="00AB3DB0">
        <w:rPr>
          <w:rFonts w:cs="Arial"/>
          <w:color w:val="3E4043" w:themeColor="text1" w:themeShade="BF"/>
        </w:rPr>
        <w:t xml:space="preserve">Head and trunk: 2000 </w:t>
      </w:r>
      <w:proofErr w:type="spellStart"/>
      <w:r w:rsidRPr="00AB3DB0">
        <w:rPr>
          <w:rFonts w:cs="Arial"/>
          <w:color w:val="3E4043" w:themeColor="text1" w:themeShade="BF"/>
        </w:rPr>
        <w:t>milliTesla</w:t>
      </w:r>
      <w:proofErr w:type="spellEnd"/>
      <w:r w:rsidRPr="00AB3DB0">
        <w:rPr>
          <w:rFonts w:cs="Arial"/>
          <w:color w:val="3E4043" w:themeColor="text1" w:themeShade="BF"/>
        </w:rPr>
        <w:t xml:space="preserve"> </w:t>
      </w:r>
    </w:p>
    <w:p w14:paraId="2F334495" w14:textId="77777777" w:rsidR="00FA08A1" w:rsidRPr="00AB3DB0" w:rsidRDefault="00FA08A1" w:rsidP="00AB3DB0">
      <w:pPr>
        <w:numPr>
          <w:ilvl w:val="1"/>
          <w:numId w:val="16"/>
        </w:numPr>
        <w:spacing w:after="120" w:line="270" w:lineRule="atLeast"/>
        <w:ind w:left="1134"/>
        <w:jc w:val="both"/>
        <w:rPr>
          <w:rFonts w:cs="Arial"/>
          <w:color w:val="3E4043" w:themeColor="text1" w:themeShade="BF"/>
        </w:rPr>
      </w:pPr>
      <w:r w:rsidRPr="00AB3DB0">
        <w:rPr>
          <w:rFonts w:cs="Arial"/>
          <w:color w:val="3E4043" w:themeColor="text1" w:themeShade="BF"/>
        </w:rPr>
        <w:t xml:space="preserve">Limbs: 8000 </w:t>
      </w:r>
      <w:proofErr w:type="spellStart"/>
      <w:r w:rsidRPr="00AB3DB0">
        <w:rPr>
          <w:rFonts w:cs="Arial"/>
          <w:color w:val="3E4043" w:themeColor="text1" w:themeShade="BF"/>
        </w:rPr>
        <w:t>milliTesla</w:t>
      </w:r>
      <w:proofErr w:type="spellEnd"/>
      <w:r w:rsidRPr="00AB3DB0">
        <w:rPr>
          <w:rFonts w:cs="Arial"/>
          <w:color w:val="3E4043" w:themeColor="text1" w:themeShade="BF"/>
        </w:rPr>
        <w:t xml:space="preserve"> </w:t>
      </w:r>
    </w:p>
    <w:p w14:paraId="5CDAC485" w14:textId="77777777" w:rsidR="00FA08A1" w:rsidRPr="00AB3DB0" w:rsidRDefault="00FA08A1" w:rsidP="00AB3DB0">
      <w:pPr>
        <w:spacing w:after="120" w:line="270" w:lineRule="atLeast"/>
        <w:jc w:val="both"/>
        <w:rPr>
          <w:rFonts w:cs="Arial"/>
          <w:color w:val="3E4043" w:themeColor="text1" w:themeShade="BF"/>
        </w:rPr>
      </w:pPr>
      <w:r w:rsidRPr="00AB3DB0">
        <w:rPr>
          <w:rFonts w:cs="Arial"/>
          <w:color w:val="3E4043" w:themeColor="text1" w:themeShade="BF"/>
        </w:rPr>
        <w:t xml:space="preserve">Notes: </w:t>
      </w:r>
    </w:p>
    <w:p w14:paraId="4FB20B97" w14:textId="77777777" w:rsidR="00FA08A1" w:rsidRPr="00AB3DB0" w:rsidRDefault="00FA08A1" w:rsidP="00AB3DB0">
      <w:pPr>
        <w:spacing w:after="120" w:line="270" w:lineRule="atLeast"/>
        <w:ind w:left="720"/>
        <w:jc w:val="both"/>
        <w:rPr>
          <w:rFonts w:cs="Arial"/>
          <w:color w:val="3E4043" w:themeColor="text1" w:themeShade="BF"/>
        </w:rPr>
      </w:pPr>
      <w:r w:rsidRPr="00AB3DB0">
        <w:rPr>
          <w:rFonts w:cs="Arial"/>
          <w:color w:val="3E4043" w:themeColor="text1" w:themeShade="BF"/>
        </w:rPr>
        <w:t xml:space="preserve">a) Caution: because of potential indirect adverse effects, ICNIRP recognises that practical policies need to be implemented to prevent inadvertent harmful exposure of persons with implanted electronic medical devices and implants containing ferromagnetic material. This requirement may lead to much lower restriction levels such as 0.5 </w:t>
      </w:r>
      <w:proofErr w:type="spellStart"/>
      <w:r w:rsidRPr="00AB3DB0">
        <w:rPr>
          <w:rFonts w:cs="Arial"/>
          <w:color w:val="3E4043" w:themeColor="text1" w:themeShade="BF"/>
        </w:rPr>
        <w:t>milliTesla</w:t>
      </w:r>
      <w:proofErr w:type="spellEnd"/>
      <w:r w:rsidRPr="00AB3DB0">
        <w:rPr>
          <w:rFonts w:cs="Arial"/>
          <w:color w:val="3E4043" w:themeColor="text1" w:themeShade="BF"/>
        </w:rPr>
        <w:t xml:space="preserve">. </w:t>
      </w:r>
    </w:p>
    <w:p w14:paraId="7C73818F" w14:textId="77777777" w:rsidR="00FA08A1" w:rsidRPr="00AB3DB0" w:rsidRDefault="00FA08A1" w:rsidP="00AB3DB0">
      <w:pPr>
        <w:spacing w:after="120" w:line="270" w:lineRule="atLeast"/>
        <w:jc w:val="both"/>
        <w:rPr>
          <w:rFonts w:cs="Arial"/>
          <w:color w:val="3E4043" w:themeColor="text1" w:themeShade="BF"/>
        </w:rPr>
      </w:pPr>
    </w:p>
    <w:p w14:paraId="763E45C1" w14:textId="2B0AC7B9" w:rsidR="00FA08A1" w:rsidRPr="00AB3DB0" w:rsidRDefault="00FA08A1" w:rsidP="00AB3DB0">
      <w:pPr>
        <w:spacing w:after="120" w:line="270" w:lineRule="atLeast"/>
        <w:ind w:left="720"/>
        <w:jc w:val="both"/>
        <w:rPr>
          <w:rFonts w:cs="Arial"/>
          <w:color w:val="3E4043" w:themeColor="text1" w:themeShade="BF"/>
        </w:rPr>
      </w:pPr>
      <w:r w:rsidRPr="00AB3DB0">
        <w:rPr>
          <w:rFonts w:cs="Arial"/>
          <w:color w:val="3E4043" w:themeColor="text1" w:themeShade="BF"/>
        </w:rPr>
        <w:t xml:space="preserve">b) For specific work applications, exposure up to 8000 </w:t>
      </w:r>
      <w:proofErr w:type="spellStart"/>
      <w:r w:rsidRPr="00AB3DB0">
        <w:rPr>
          <w:rFonts w:cs="Arial"/>
          <w:color w:val="3E4043" w:themeColor="text1" w:themeShade="BF"/>
        </w:rPr>
        <w:t>milliTesla</w:t>
      </w:r>
      <w:proofErr w:type="spellEnd"/>
      <w:r w:rsidRPr="00AB3DB0">
        <w:rPr>
          <w:rFonts w:cs="Arial"/>
          <w:color w:val="3E4043" w:themeColor="text1" w:themeShade="BF"/>
        </w:rPr>
        <w:t xml:space="preserve"> can be justified if the environment is controlled and appropriate work practices are implemented to control movement-induced effects. </w:t>
      </w:r>
    </w:p>
    <w:p w14:paraId="7B87714F" w14:textId="77777777" w:rsidR="00FA08A1" w:rsidRPr="00AB3DB0" w:rsidRDefault="00FA08A1" w:rsidP="00AB3DB0">
      <w:pPr>
        <w:spacing w:after="120" w:line="270" w:lineRule="atLeast"/>
        <w:ind w:left="720"/>
        <w:jc w:val="both"/>
        <w:rPr>
          <w:rFonts w:cs="Arial"/>
          <w:color w:val="3E4043" w:themeColor="text1" w:themeShade="BF"/>
        </w:rPr>
      </w:pPr>
      <w:r w:rsidRPr="00AB3DB0">
        <w:rPr>
          <w:rFonts w:cs="Arial"/>
          <w:color w:val="3E4043" w:themeColor="text1" w:themeShade="BF"/>
        </w:rPr>
        <w:t xml:space="preserve">c) When magnetic flux densities exceed 5 </w:t>
      </w:r>
      <w:proofErr w:type="spellStart"/>
      <w:r w:rsidRPr="00AB3DB0">
        <w:rPr>
          <w:rFonts w:cs="Arial"/>
          <w:color w:val="3E4043" w:themeColor="text1" w:themeShade="BF"/>
        </w:rPr>
        <w:t>milliTesla</w:t>
      </w:r>
      <w:proofErr w:type="spellEnd"/>
      <w:r w:rsidRPr="00AB3DB0">
        <w:rPr>
          <w:rFonts w:cs="Arial"/>
          <w:color w:val="3E4043" w:themeColor="text1" w:themeShade="BF"/>
        </w:rPr>
        <w:t xml:space="preserve"> (static or DC magnetic fields) precautions should be taken to prevent hazards from flying metallic objects.</w:t>
      </w:r>
    </w:p>
    <w:p w14:paraId="6E228236" w14:textId="7B929E4F" w:rsidR="008E7934" w:rsidRPr="00BF00DD" w:rsidRDefault="008E7934" w:rsidP="00BF00DD">
      <w:pPr>
        <w:numPr>
          <w:ilvl w:val="12"/>
          <w:numId w:val="0"/>
        </w:numPr>
        <w:tabs>
          <w:tab w:val="center" w:pos="2041"/>
        </w:tabs>
        <w:suppressAutoHyphens/>
        <w:spacing w:before="240" w:after="120" w:line="270" w:lineRule="atLeast"/>
        <w:rPr>
          <w:rFonts w:cs="Arial"/>
          <w:b/>
          <w:color w:val="3E4043" w:themeColor="text1" w:themeShade="BF"/>
          <w:spacing w:val="-2"/>
        </w:rPr>
      </w:pPr>
      <w:r w:rsidRPr="00BF00DD">
        <w:rPr>
          <w:rFonts w:cs="Arial"/>
          <w:b/>
          <w:color w:val="3E4043" w:themeColor="text1" w:themeShade="BF"/>
          <w:spacing w:val="-2"/>
        </w:rPr>
        <w:t xml:space="preserve">3.15 Victim </w:t>
      </w:r>
      <w:r w:rsidR="7EA75748" w:rsidRPr="00BF00DD">
        <w:rPr>
          <w:rFonts w:cs="Arial"/>
          <w:b/>
          <w:color w:val="3E4043" w:themeColor="text1" w:themeShade="BF"/>
          <w:spacing w:val="-2"/>
        </w:rPr>
        <w:t>r</w:t>
      </w:r>
      <w:r w:rsidRPr="00BF00DD">
        <w:rPr>
          <w:rFonts w:cs="Arial"/>
          <w:b/>
          <w:color w:val="3E4043" w:themeColor="text1" w:themeShade="BF"/>
          <w:spacing w:val="-2"/>
        </w:rPr>
        <w:t>escue</w:t>
      </w:r>
    </w:p>
    <w:p w14:paraId="3CEA4229" w14:textId="77777777" w:rsidR="008E7934" w:rsidRPr="00AB3DB0" w:rsidRDefault="008E7934" w:rsidP="00AB3DB0">
      <w:pPr>
        <w:spacing w:after="120" w:line="270" w:lineRule="atLeast"/>
        <w:rPr>
          <w:rFonts w:cs="Arial"/>
          <w:color w:val="3E4043" w:themeColor="text1" w:themeShade="BF"/>
        </w:rPr>
      </w:pPr>
      <w:r w:rsidRPr="00AB3DB0">
        <w:rPr>
          <w:rFonts w:cs="Arial"/>
          <w:color w:val="3E4043" w:themeColor="text1" w:themeShade="BF"/>
        </w:rPr>
        <w:t>Persons shall be trained in victim rescue techniques appropriate to the job function being performed.</w:t>
      </w:r>
    </w:p>
    <w:p w14:paraId="10100372" w14:textId="77777777" w:rsidR="0013211E" w:rsidRPr="00AB3DB0" w:rsidRDefault="008E7934" w:rsidP="00AB3DB0">
      <w:pPr>
        <w:spacing w:after="120" w:line="270" w:lineRule="atLeast"/>
        <w:rPr>
          <w:rFonts w:cs="Arial"/>
          <w:color w:val="3E4043" w:themeColor="text1" w:themeShade="BF"/>
        </w:rPr>
      </w:pPr>
      <w:r w:rsidRPr="00AB3DB0">
        <w:rPr>
          <w:rFonts w:cs="Arial"/>
          <w:color w:val="3E4043" w:themeColor="text1" w:themeShade="BF"/>
        </w:rPr>
        <w:t xml:space="preserve">Before performing victim rescue on or near live exposed conductors, the rescuer shall consider all hazards and methods to control the hazards to ensure the rescue can be performed safely. </w:t>
      </w:r>
    </w:p>
    <w:p w14:paraId="466E2159" w14:textId="42D04226" w:rsidR="008E7934" w:rsidRPr="00AB3DB0" w:rsidRDefault="008E7934" w:rsidP="00AB3DB0">
      <w:pPr>
        <w:spacing w:after="120" w:line="270" w:lineRule="atLeast"/>
        <w:rPr>
          <w:rFonts w:cs="Arial"/>
          <w:color w:val="3E4043" w:themeColor="text1" w:themeShade="BF"/>
        </w:rPr>
      </w:pPr>
      <w:r w:rsidRPr="00AB3DB0">
        <w:rPr>
          <w:rFonts w:cs="Arial"/>
          <w:color w:val="3E4043" w:themeColor="text1" w:themeShade="BF"/>
        </w:rPr>
        <w:t>Such controls may include de-energisation of the circuit, the use of insulated sticks and maintaining SAD during the rescue.</w:t>
      </w:r>
    </w:p>
    <w:p w14:paraId="13157C6F" w14:textId="4D4FF474" w:rsidR="00913522" w:rsidRPr="00AB3DB0" w:rsidRDefault="4BAA8D1C" w:rsidP="00AB3DB0">
      <w:pPr>
        <w:tabs>
          <w:tab w:val="center" w:pos="2041"/>
        </w:tabs>
        <w:suppressAutoHyphens/>
        <w:spacing w:after="120" w:line="270" w:lineRule="atLeast"/>
        <w:rPr>
          <w:rFonts w:cs="Arial"/>
          <w:color w:val="3E4043" w:themeColor="text1" w:themeShade="BF"/>
          <w:lang w:eastAsia="en-AU"/>
        </w:rPr>
      </w:pPr>
      <w:r w:rsidRPr="00AB3DB0">
        <w:rPr>
          <w:rFonts w:cs="Arial"/>
          <w:color w:val="3E4043" w:themeColor="text1" w:themeShade="BF"/>
          <w:lang w:eastAsia="en-AU"/>
        </w:rPr>
        <w:t xml:space="preserve">Immediately contact the Electrical Traction Control Officer (ETCO) to arrange isolation or de-energisation of </w:t>
      </w:r>
      <w:r w:rsidR="02CDFAFA" w:rsidRPr="00AB3DB0">
        <w:rPr>
          <w:rFonts w:cs="Arial"/>
          <w:color w:val="3E4043" w:themeColor="text1" w:themeShade="BF"/>
          <w:lang w:eastAsia="en-AU"/>
        </w:rPr>
        <w:t>equipment and</w:t>
      </w:r>
      <w:r w:rsidRPr="00AB3DB0">
        <w:rPr>
          <w:rFonts w:cs="Arial"/>
          <w:color w:val="3E4043" w:themeColor="text1" w:themeShade="BF"/>
          <w:lang w:eastAsia="en-AU"/>
        </w:rPr>
        <w:t xml:space="preserve"> wait for confirmation of de-energisation</w:t>
      </w:r>
      <w:r w:rsidRPr="00AB3DB0">
        <w:rPr>
          <w:rFonts w:cs="Arial"/>
          <w:color w:val="3E4043" w:themeColor="text1" w:themeShade="BF"/>
        </w:rPr>
        <w:t xml:space="preserve"> </w:t>
      </w:r>
      <w:r w:rsidRPr="00AB3DB0">
        <w:rPr>
          <w:rFonts w:cs="Arial"/>
          <w:color w:val="3E4043" w:themeColor="text1" w:themeShade="BF"/>
          <w:lang w:eastAsia="en-AU"/>
        </w:rPr>
        <w:t>before attempting to move the victim.</w:t>
      </w:r>
    </w:p>
    <w:p w14:paraId="2E9647B8" w14:textId="48025CB7" w:rsidR="008E7934" w:rsidRPr="00AB3DB0" w:rsidRDefault="008E7934" w:rsidP="00AB3DB0">
      <w:pPr>
        <w:tabs>
          <w:tab w:val="center" w:pos="2041"/>
        </w:tabs>
        <w:suppressAutoHyphens/>
        <w:spacing w:after="120" w:line="270" w:lineRule="atLeast"/>
        <w:rPr>
          <w:rFonts w:cs="Arial"/>
          <w:color w:val="3E4043" w:themeColor="text1" w:themeShade="BF"/>
          <w:highlight w:val="lightGray"/>
          <w:lang w:eastAsia="en-AU"/>
        </w:rPr>
      </w:pPr>
      <w:r w:rsidRPr="00AB3DB0">
        <w:rPr>
          <w:rFonts w:cs="Arial"/>
          <w:color w:val="3E4043" w:themeColor="text1" w:themeShade="BF"/>
        </w:rPr>
        <w:t xml:space="preserve">Victim rescue assessment and/or instruction shall be undertaken by relevant personnel in accordance with appropriate National Competency Standard </w:t>
      </w:r>
      <w:r w:rsidRPr="00AB3DB0" w:rsidDel="008E7934">
        <w:rPr>
          <w:rFonts w:cs="Arial"/>
          <w:color w:val="3E4043" w:themeColor="text1" w:themeShade="BF"/>
        </w:rPr>
        <w:t>U</w:t>
      </w:r>
      <w:r w:rsidRPr="00AB3DB0">
        <w:rPr>
          <w:rFonts w:cs="Arial"/>
          <w:color w:val="3E4043" w:themeColor="text1" w:themeShade="BF"/>
        </w:rPr>
        <w:t>nits.</w:t>
      </w:r>
      <w:r w:rsidRPr="00AB3DB0">
        <w:rPr>
          <w:rFonts w:cs="Arial"/>
          <w:color w:val="3E4043" w:themeColor="text1" w:themeShade="BF"/>
          <w:highlight w:val="lightGray"/>
          <w:lang w:eastAsia="en-AU"/>
        </w:rPr>
        <w:t xml:space="preserve"> </w:t>
      </w:r>
    </w:p>
    <w:p w14:paraId="57C78E34" w14:textId="753939EA" w:rsidR="008E7934" w:rsidRPr="00BF00DD" w:rsidRDefault="008E7934" w:rsidP="008119F5">
      <w:pPr>
        <w:numPr>
          <w:ilvl w:val="12"/>
          <w:numId w:val="0"/>
        </w:numPr>
        <w:tabs>
          <w:tab w:val="center" w:pos="2041"/>
        </w:tabs>
        <w:suppressAutoHyphens/>
        <w:spacing w:before="240" w:after="120" w:line="270" w:lineRule="atLeast"/>
        <w:rPr>
          <w:rFonts w:cs="Arial"/>
          <w:b/>
          <w:color w:val="3E4043" w:themeColor="text1" w:themeShade="BF"/>
          <w:spacing w:val="-2"/>
        </w:rPr>
      </w:pPr>
      <w:r w:rsidRPr="008119F5">
        <w:rPr>
          <w:rFonts w:cs="Arial"/>
          <w:b/>
          <w:color w:val="3E4043" w:themeColor="text1" w:themeShade="BF"/>
          <w:spacing w:val="-2"/>
        </w:rPr>
        <w:t xml:space="preserve"> </w:t>
      </w:r>
      <w:r w:rsidRPr="00BF00DD">
        <w:rPr>
          <w:rFonts w:cs="Arial"/>
          <w:b/>
          <w:color w:val="3E4043" w:themeColor="text1" w:themeShade="BF"/>
          <w:spacing w:val="-2"/>
        </w:rPr>
        <w:t>3.16 Arc Flash hazard management</w:t>
      </w:r>
    </w:p>
    <w:p w14:paraId="03EAC984" w14:textId="609EB773" w:rsidR="002E06B0" w:rsidRPr="00BF00DD" w:rsidRDefault="6F0E5020" w:rsidP="00BF00DD">
      <w:pPr>
        <w:pStyle w:val="ESVBody"/>
        <w:rPr>
          <w:color w:val="3E4043" w:themeColor="text1" w:themeShade="BF"/>
        </w:rPr>
      </w:pPr>
      <w:r w:rsidRPr="00BF00DD">
        <w:rPr>
          <w:color w:val="3E4043" w:themeColor="text1" w:themeShade="BF"/>
        </w:rPr>
        <w:t>The risk of arc flash shall be assessed and managed as far as reasonably practicable.</w:t>
      </w:r>
    </w:p>
    <w:p w14:paraId="42154904" w14:textId="2289E123" w:rsidR="007B04B3" w:rsidRPr="00BF00DD" w:rsidRDefault="363F9624" w:rsidP="00BF00DD">
      <w:pPr>
        <w:pStyle w:val="ESVBody"/>
        <w:rPr>
          <w:color w:val="3E4043" w:themeColor="text1" w:themeShade="BF"/>
        </w:rPr>
      </w:pPr>
      <w:r w:rsidRPr="00BF00DD">
        <w:rPr>
          <w:color w:val="3E4043" w:themeColor="text1" w:themeShade="BF"/>
        </w:rPr>
        <w:t>Arc flash hazard management should include an arc flash assessment or study that takes into consideration the equipment and human interaction with the equipment.</w:t>
      </w:r>
    </w:p>
    <w:p w14:paraId="588ED897" w14:textId="77777777" w:rsidR="008E7934" w:rsidRPr="00BF00DD" w:rsidRDefault="008E7934" w:rsidP="00BF00DD">
      <w:pPr>
        <w:spacing w:after="120" w:line="270" w:lineRule="atLeast"/>
        <w:rPr>
          <w:rFonts w:cs="Arial"/>
          <w:color w:val="3E4043" w:themeColor="text1" w:themeShade="BF"/>
        </w:rPr>
      </w:pPr>
      <w:r w:rsidRPr="00BF00DD">
        <w:rPr>
          <w:rFonts w:cs="Arial"/>
          <w:color w:val="3E4043" w:themeColor="text1" w:themeShade="BF"/>
        </w:rPr>
        <w:t>This human interaction may include, live work, live switching or racking, fault finding, and installing isolations or earths.</w:t>
      </w:r>
    </w:p>
    <w:p w14:paraId="6538B51F" w14:textId="77777777" w:rsidR="008E7934" w:rsidRPr="00BF00DD" w:rsidRDefault="008E7934" w:rsidP="00BF00DD">
      <w:pPr>
        <w:spacing w:after="120" w:line="270" w:lineRule="atLeast"/>
        <w:rPr>
          <w:rFonts w:cs="Arial"/>
          <w:color w:val="3E4043" w:themeColor="text1" w:themeShade="BF"/>
        </w:rPr>
      </w:pPr>
      <w:r w:rsidRPr="00BF00DD">
        <w:rPr>
          <w:rFonts w:cs="Arial"/>
          <w:color w:val="3E4043" w:themeColor="text1" w:themeShade="BF"/>
        </w:rPr>
        <w:t>In addition to the degree of interaction with the equipment, consideration shall be given to the risk posed to persons in the vicinity of the equipment.</w:t>
      </w:r>
    </w:p>
    <w:p w14:paraId="6E07D91C" w14:textId="1851A6C2" w:rsidR="008E7934" w:rsidRPr="00BF00DD" w:rsidRDefault="008E7934" w:rsidP="00BF00DD">
      <w:pPr>
        <w:spacing w:after="120" w:line="270" w:lineRule="atLeast"/>
        <w:rPr>
          <w:rFonts w:cs="Arial"/>
          <w:color w:val="3E4043" w:themeColor="text1" w:themeShade="BF"/>
        </w:rPr>
      </w:pPr>
      <w:r w:rsidRPr="00BF00DD">
        <w:rPr>
          <w:rFonts w:cs="Arial"/>
          <w:color w:val="3E4043" w:themeColor="text1" w:themeShade="BF"/>
        </w:rPr>
        <w:t xml:space="preserve">Risk control measures shall be implemented, </w:t>
      </w:r>
      <w:r w:rsidR="00332A2F" w:rsidRPr="00BF00DD">
        <w:rPr>
          <w:rFonts w:cs="Arial"/>
          <w:color w:val="3E4043" w:themeColor="text1" w:themeShade="BF"/>
        </w:rPr>
        <w:t>as</w:t>
      </w:r>
      <w:r w:rsidRPr="00BF00DD">
        <w:rPr>
          <w:rFonts w:cs="Arial"/>
          <w:color w:val="3E4043" w:themeColor="text1" w:themeShade="BF"/>
        </w:rPr>
        <w:t xml:space="preserve"> far as is reasonably practicable, having regard to the hierarchy of controls. </w:t>
      </w:r>
    </w:p>
    <w:p w14:paraId="14867B3A" w14:textId="77777777" w:rsidR="008E7934" w:rsidRPr="00BF00DD" w:rsidRDefault="008E7934" w:rsidP="00BF00DD">
      <w:pPr>
        <w:spacing w:after="120" w:line="270" w:lineRule="atLeast"/>
        <w:rPr>
          <w:rFonts w:cs="Arial"/>
          <w:color w:val="3E4043" w:themeColor="text1" w:themeShade="BF"/>
        </w:rPr>
      </w:pPr>
      <w:r w:rsidRPr="00BF00DD">
        <w:rPr>
          <w:rFonts w:cs="Arial"/>
          <w:color w:val="3E4043" w:themeColor="text1" w:themeShade="BF"/>
        </w:rPr>
        <w:t>Risk control measures shall be reviewed and, if necessary, revised whenever there is an indication the risks have changed, or risk control measures are inadequate.</w:t>
      </w:r>
    </w:p>
    <w:p w14:paraId="4D1E7142" w14:textId="6D87193B" w:rsidR="008E7934" w:rsidRPr="00BF00DD" w:rsidRDefault="008E7934" w:rsidP="00BF00DD">
      <w:pPr>
        <w:spacing w:after="120" w:line="270" w:lineRule="atLeast"/>
        <w:rPr>
          <w:rFonts w:cs="Arial"/>
          <w:color w:val="3E4043" w:themeColor="text1" w:themeShade="BF"/>
          <w:vertAlign w:val="superscript"/>
        </w:rPr>
      </w:pPr>
      <w:r w:rsidRPr="00BF00DD">
        <w:rPr>
          <w:rFonts w:cs="Arial"/>
          <w:color w:val="3E4043" w:themeColor="text1" w:themeShade="BF"/>
        </w:rPr>
        <w:t>Guidance on this topic can be found in the Energy Safe Victoria/WorkSafe Victoria Guideline ‘</w:t>
      </w:r>
      <w:r w:rsidRPr="00BF00DD" w:rsidDel="008E7934">
        <w:rPr>
          <w:rFonts w:cs="Arial"/>
          <w:color w:val="3E4043" w:themeColor="text1" w:themeShade="BF"/>
        </w:rPr>
        <w:t>A</w:t>
      </w:r>
      <w:r w:rsidRPr="00BF00DD">
        <w:rPr>
          <w:rFonts w:cs="Arial"/>
          <w:color w:val="3E4043" w:themeColor="text1" w:themeShade="BF"/>
        </w:rPr>
        <w:t>rc flash hazard management’.</w:t>
      </w:r>
      <w:r w:rsidR="00DB5A98" w:rsidRPr="00BF00DD">
        <w:rPr>
          <w:rStyle w:val="FootnoteReference"/>
          <w:rFonts w:cs="Arial"/>
          <w:color w:val="3E4043" w:themeColor="text1" w:themeShade="BF"/>
        </w:rPr>
        <w:footnoteReference w:id="5"/>
      </w:r>
    </w:p>
    <w:p w14:paraId="091288C8" w14:textId="598810AE" w:rsidR="00EF6B64" w:rsidRPr="008119F5" w:rsidRDefault="00EF6B64" w:rsidP="008119F5">
      <w:pPr>
        <w:numPr>
          <w:ilvl w:val="12"/>
          <w:numId w:val="0"/>
        </w:numPr>
        <w:tabs>
          <w:tab w:val="center" w:pos="2041"/>
        </w:tabs>
        <w:suppressAutoHyphens/>
        <w:spacing w:before="240" w:after="120" w:line="270" w:lineRule="atLeast"/>
        <w:rPr>
          <w:rFonts w:cs="Arial"/>
          <w:b/>
          <w:color w:val="3E4043" w:themeColor="text1" w:themeShade="BF"/>
          <w:spacing w:val="-2"/>
        </w:rPr>
      </w:pPr>
      <w:r w:rsidRPr="008119F5">
        <w:rPr>
          <w:rFonts w:cs="Arial"/>
          <w:b/>
          <w:color w:val="3E4043" w:themeColor="text1" w:themeShade="BF"/>
          <w:spacing w:val="-2"/>
        </w:rPr>
        <w:t xml:space="preserve">3.17 Fire, smoke </w:t>
      </w:r>
      <w:r w:rsidR="00C11D9E" w:rsidRPr="008119F5">
        <w:rPr>
          <w:rFonts w:cs="Arial"/>
          <w:b/>
          <w:color w:val="3E4043" w:themeColor="text1" w:themeShade="BF"/>
          <w:spacing w:val="-2"/>
        </w:rPr>
        <w:t>from high</w:t>
      </w:r>
      <w:r w:rsidRPr="008119F5">
        <w:rPr>
          <w:rFonts w:cs="Arial"/>
          <w:b/>
          <w:color w:val="3E4043" w:themeColor="text1" w:themeShade="BF"/>
          <w:spacing w:val="-2"/>
        </w:rPr>
        <w:t xml:space="preserve"> voltage apparatus </w:t>
      </w:r>
    </w:p>
    <w:p w14:paraId="27161FD3" w14:textId="77777777" w:rsidR="00EF6B64" w:rsidRPr="00BF00DD" w:rsidRDefault="7A5616E0" w:rsidP="00BF00DD">
      <w:pPr>
        <w:pStyle w:val="ESVBody"/>
        <w:rPr>
          <w:rFonts w:cs="Arial"/>
          <w:color w:val="3E4043" w:themeColor="text1" w:themeShade="BF"/>
          <w:lang w:eastAsia="en-AU"/>
        </w:rPr>
      </w:pPr>
      <w:r w:rsidRPr="00BF00DD">
        <w:rPr>
          <w:rFonts w:cs="Arial"/>
          <w:color w:val="3E4043" w:themeColor="text1" w:themeShade="BF"/>
          <w:lang w:eastAsia="en-AU"/>
        </w:rPr>
        <w:t>Breakdown of electrical equipment may result in fire and issue of a large amount of smoke. Fire or electrical breakdown of some types of electrical insulation may also result in release of toxic fumes. Fire extinguishers and hoses are not designed for use on live high voltage equipment. Immediately contact the ETCO to arrange de-energisation and/or isolation of equipment.</w:t>
      </w:r>
    </w:p>
    <w:p w14:paraId="354DFC83" w14:textId="77777777" w:rsidR="00EF6B64" w:rsidRPr="008119F5" w:rsidRDefault="00EF6B64" w:rsidP="008119F5">
      <w:pPr>
        <w:numPr>
          <w:ilvl w:val="12"/>
          <w:numId w:val="0"/>
        </w:numPr>
        <w:tabs>
          <w:tab w:val="center" w:pos="2041"/>
        </w:tabs>
        <w:suppressAutoHyphens/>
        <w:spacing w:before="240" w:after="120" w:line="270" w:lineRule="atLeast"/>
        <w:rPr>
          <w:rFonts w:cs="Arial"/>
          <w:b/>
          <w:color w:val="3E4043" w:themeColor="text1" w:themeShade="BF"/>
          <w:spacing w:val="-2"/>
        </w:rPr>
      </w:pPr>
      <w:r w:rsidRPr="00BF00DD">
        <w:rPr>
          <w:rFonts w:cs="Arial"/>
          <w:b/>
          <w:bCs/>
          <w:color w:val="3E4043" w:themeColor="text1" w:themeShade="BF"/>
          <w:lang w:eastAsia="en-AU"/>
        </w:rPr>
        <w:t xml:space="preserve">3.18 Fire extinguishers </w:t>
      </w:r>
    </w:p>
    <w:p w14:paraId="0BDD0FE6" w14:textId="77777777" w:rsidR="00EF6B64" w:rsidRPr="00BF00DD" w:rsidRDefault="00EF6B64" w:rsidP="00BF00DD">
      <w:pPr>
        <w:numPr>
          <w:ilvl w:val="12"/>
          <w:numId w:val="0"/>
        </w:numPr>
        <w:tabs>
          <w:tab w:val="center" w:pos="2041"/>
        </w:tabs>
        <w:suppressAutoHyphens/>
        <w:spacing w:after="120" w:line="270" w:lineRule="atLeast"/>
        <w:rPr>
          <w:rFonts w:cs="Arial"/>
          <w:color w:val="3E4043" w:themeColor="text1" w:themeShade="BF"/>
          <w:lang w:eastAsia="en-AU"/>
        </w:rPr>
      </w:pPr>
      <w:r w:rsidRPr="00BF00DD">
        <w:rPr>
          <w:rFonts w:cs="Arial"/>
          <w:color w:val="3E4043" w:themeColor="text1" w:themeShade="BF"/>
          <w:lang w:eastAsia="en-AU"/>
        </w:rPr>
        <w:t>Fire extinguishers that are marked ‘suitable for use on electrical fires,’ are intended for use on circuits of a voltage lower than those encountered in traction, signal and industrial power supply installations.</w:t>
      </w:r>
    </w:p>
    <w:p w14:paraId="3AB7AA05" w14:textId="2A2D6AB0" w:rsidR="00EF6B64" w:rsidRPr="00BF00DD" w:rsidRDefault="00EF6B64" w:rsidP="00BF00DD">
      <w:pPr>
        <w:pStyle w:val="ESVBody"/>
        <w:rPr>
          <w:rFonts w:cs="Arial"/>
          <w:color w:val="3E4043" w:themeColor="text1" w:themeShade="BF"/>
          <w:lang w:eastAsia="en-AU"/>
        </w:rPr>
      </w:pPr>
      <w:r w:rsidRPr="00BF00DD">
        <w:rPr>
          <w:rFonts w:cs="Arial"/>
          <w:color w:val="3E4043" w:themeColor="text1" w:themeShade="BF"/>
          <w:lang w:eastAsia="en-AU"/>
        </w:rPr>
        <w:t>Note:</w:t>
      </w:r>
      <w:r w:rsidRPr="00BF00DD">
        <w:rPr>
          <w:rFonts w:cs="Arial"/>
          <w:b/>
          <w:bCs/>
          <w:color w:val="3E4043" w:themeColor="text1" w:themeShade="BF"/>
          <w:lang w:eastAsia="en-AU"/>
        </w:rPr>
        <w:t xml:space="preserve"> </w:t>
      </w:r>
      <w:r w:rsidRPr="00BF00DD">
        <w:rPr>
          <w:rFonts w:cs="Arial"/>
          <w:color w:val="3E4043" w:themeColor="text1" w:themeShade="BF"/>
          <w:lang w:eastAsia="en-AU"/>
        </w:rPr>
        <w:t xml:space="preserve">Fire extinguishers or fire hoses of any kind shall not be used on live electrical apparatus in traction </w:t>
      </w:r>
      <w:r w:rsidR="00753C0D" w:rsidRPr="00BF00DD">
        <w:rPr>
          <w:rFonts w:cs="Arial"/>
          <w:color w:val="3E4043" w:themeColor="text1" w:themeShade="BF"/>
          <w:lang w:eastAsia="en-AU"/>
        </w:rPr>
        <w:t>signalling</w:t>
      </w:r>
      <w:r w:rsidRPr="00BF00DD">
        <w:rPr>
          <w:rFonts w:cs="Arial"/>
          <w:color w:val="3E4043" w:themeColor="text1" w:themeShade="BF"/>
          <w:lang w:eastAsia="en-AU"/>
        </w:rPr>
        <w:t xml:space="preserve"> and industrial power supply installations.</w:t>
      </w:r>
    </w:p>
    <w:p w14:paraId="330255E3" w14:textId="19386120" w:rsidR="00EF6B64" w:rsidRPr="008119F5" w:rsidRDefault="00EF6B64" w:rsidP="008119F5">
      <w:pPr>
        <w:numPr>
          <w:ilvl w:val="12"/>
          <w:numId w:val="0"/>
        </w:numPr>
        <w:tabs>
          <w:tab w:val="center" w:pos="2041"/>
        </w:tabs>
        <w:suppressAutoHyphens/>
        <w:spacing w:before="240" w:after="120" w:line="270" w:lineRule="atLeast"/>
        <w:rPr>
          <w:rFonts w:cs="Arial"/>
          <w:b/>
          <w:color w:val="3E4043" w:themeColor="text1" w:themeShade="BF"/>
          <w:spacing w:val="-2"/>
        </w:rPr>
      </w:pPr>
      <w:r w:rsidRPr="008119F5">
        <w:rPr>
          <w:rFonts w:cs="Arial"/>
          <w:b/>
          <w:color w:val="3E4043" w:themeColor="text1" w:themeShade="BF"/>
          <w:spacing w:val="-2"/>
        </w:rPr>
        <w:t xml:space="preserve">3.19 Unnecessary approach to </w:t>
      </w:r>
      <w:r w:rsidR="00C11D9E" w:rsidRPr="008119F5">
        <w:rPr>
          <w:rFonts w:cs="Arial"/>
          <w:b/>
          <w:color w:val="3E4043" w:themeColor="text1" w:themeShade="BF"/>
          <w:spacing w:val="-2"/>
        </w:rPr>
        <w:t>electrical apparatus</w:t>
      </w:r>
      <w:r w:rsidRPr="008119F5">
        <w:rPr>
          <w:rFonts w:cs="Arial"/>
          <w:b/>
          <w:color w:val="3E4043" w:themeColor="text1" w:themeShade="BF"/>
          <w:spacing w:val="-2"/>
        </w:rPr>
        <w:t xml:space="preserve"> </w:t>
      </w:r>
    </w:p>
    <w:p w14:paraId="7BA5B7A8" w14:textId="11547856" w:rsidR="00EF6B64" w:rsidRPr="00BF00DD" w:rsidRDefault="00EF6B64" w:rsidP="00BF00DD">
      <w:pPr>
        <w:pStyle w:val="ESVBody"/>
        <w:rPr>
          <w:rFonts w:cs="Arial"/>
          <w:color w:val="3E4043" w:themeColor="text1" w:themeShade="BF"/>
          <w:lang w:eastAsia="en-AU"/>
        </w:rPr>
      </w:pPr>
      <w:r w:rsidRPr="00BF00DD">
        <w:rPr>
          <w:rFonts w:cs="Arial"/>
          <w:color w:val="3E4043" w:themeColor="text1" w:themeShade="BF"/>
          <w:lang w:eastAsia="en-AU"/>
        </w:rPr>
        <w:t>Unnecessary approach to</w:t>
      </w:r>
      <w:r w:rsidR="006443C7" w:rsidRPr="00BF00DD">
        <w:rPr>
          <w:rFonts w:cs="Arial"/>
          <w:color w:val="3E4043" w:themeColor="text1" w:themeShade="BF"/>
          <w:lang w:eastAsia="en-AU"/>
        </w:rPr>
        <w:t xml:space="preserve"> </w:t>
      </w:r>
      <w:r w:rsidR="006443C7" w:rsidRPr="00BF00DD">
        <w:rPr>
          <w:rFonts w:cs="Arial"/>
          <w:i/>
          <w:iCs/>
          <w:color w:val="3E4043" w:themeColor="text1" w:themeShade="BF"/>
          <w:lang w:eastAsia="en-AU"/>
        </w:rPr>
        <w:t>electrical</w:t>
      </w:r>
      <w:r w:rsidRPr="00BF00DD">
        <w:rPr>
          <w:rFonts w:cs="Arial"/>
          <w:color w:val="3E4043" w:themeColor="text1" w:themeShade="BF"/>
          <w:lang w:eastAsia="en-AU"/>
        </w:rPr>
        <w:t xml:space="preserve"> apparatus </w:t>
      </w:r>
      <w:r w:rsidRPr="00BF00DD">
        <w:rPr>
          <w:rFonts w:cs="Arial"/>
          <w:i/>
          <w:iCs/>
          <w:color w:val="3E4043" w:themeColor="text1" w:themeShade="BF"/>
          <w:lang w:eastAsia="en-AU"/>
        </w:rPr>
        <w:t>shall</w:t>
      </w:r>
      <w:r w:rsidRPr="00BF00DD">
        <w:rPr>
          <w:rFonts w:cs="Arial"/>
          <w:color w:val="3E4043" w:themeColor="text1" w:themeShade="BF"/>
          <w:lang w:eastAsia="en-AU"/>
        </w:rPr>
        <w:t xml:space="preserve"> be </w:t>
      </w:r>
      <w:proofErr w:type="gramStart"/>
      <w:r w:rsidRPr="00BF00DD">
        <w:rPr>
          <w:rFonts w:cs="Arial"/>
          <w:color w:val="3E4043" w:themeColor="text1" w:themeShade="BF"/>
          <w:lang w:eastAsia="en-AU"/>
        </w:rPr>
        <w:t>avoided at all times</w:t>
      </w:r>
      <w:proofErr w:type="gramEnd"/>
      <w:r w:rsidRPr="00BF00DD">
        <w:rPr>
          <w:rFonts w:cs="Arial"/>
          <w:color w:val="3E4043" w:themeColor="text1" w:themeShade="BF"/>
          <w:lang w:eastAsia="en-AU"/>
        </w:rPr>
        <w:t>. Unnecessary contact with metallic items associated with the equipment</w:t>
      </w:r>
      <w:r w:rsidR="6CCF2BB4" w:rsidRPr="00BF00DD">
        <w:rPr>
          <w:rFonts w:cs="Arial"/>
          <w:color w:val="3E4043" w:themeColor="text1" w:themeShade="BF"/>
          <w:lang w:eastAsia="en-AU"/>
        </w:rPr>
        <w:t>,</w:t>
      </w:r>
      <w:r w:rsidRPr="00BF00DD">
        <w:rPr>
          <w:rFonts w:cs="Arial"/>
          <w:color w:val="3E4043" w:themeColor="text1" w:themeShade="BF"/>
          <w:lang w:eastAsia="en-AU"/>
        </w:rPr>
        <w:t xml:space="preserve"> such as transformer tanks, overhead structures, frames, covers shall be avoided. When necessary, the approach to electrical apparatus shall be restricted to the period required to perform the work.</w:t>
      </w:r>
    </w:p>
    <w:p w14:paraId="1F83B234" w14:textId="77777777" w:rsidR="00C71EEB" w:rsidRPr="008119F5" w:rsidRDefault="00C71EEB" w:rsidP="008119F5">
      <w:pPr>
        <w:numPr>
          <w:ilvl w:val="12"/>
          <w:numId w:val="0"/>
        </w:numPr>
        <w:tabs>
          <w:tab w:val="center" w:pos="2041"/>
        </w:tabs>
        <w:suppressAutoHyphens/>
        <w:spacing w:before="240" w:after="120" w:line="270" w:lineRule="atLeast"/>
        <w:rPr>
          <w:rFonts w:cs="Arial"/>
          <w:b/>
          <w:color w:val="3E4043" w:themeColor="text1" w:themeShade="BF"/>
          <w:spacing w:val="-2"/>
        </w:rPr>
      </w:pPr>
      <w:r w:rsidRPr="008119F5">
        <w:rPr>
          <w:rFonts w:cs="Arial"/>
          <w:b/>
          <w:color w:val="3E4043" w:themeColor="text1" w:themeShade="BF"/>
          <w:spacing w:val="-2"/>
        </w:rPr>
        <w:t xml:space="preserve">3.20 Lightning storms </w:t>
      </w:r>
    </w:p>
    <w:p w14:paraId="1A582645" w14:textId="6830D332" w:rsidR="00C71EEB" w:rsidRPr="00BF00DD" w:rsidRDefault="71FFC836" w:rsidP="00BF00DD">
      <w:pPr>
        <w:pStyle w:val="ESVBody"/>
        <w:rPr>
          <w:rFonts w:cs="Arial"/>
          <w:color w:val="3E4043" w:themeColor="text1" w:themeShade="BF"/>
          <w:lang w:eastAsia="en-AU"/>
        </w:rPr>
      </w:pPr>
      <w:r w:rsidRPr="00BF00DD">
        <w:rPr>
          <w:rFonts w:cs="Arial"/>
          <w:color w:val="3E4043" w:themeColor="text1" w:themeShade="BF"/>
          <w:lang w:eastAsia="en-AU"/>
        </w:rPr>
        <w:t xml:space="preserve">Staff </w:t>
      </w:r>
      <w:r w:rsidR="5A73FFD4" w:rsidRPr="00BF00DD">
        <w:rPr>
          <w:rFonts w:cs="Arial"/>
          <w:color w:val="3E4043" w:themeColor="text1" w:themeShade="BF"/>
          <w:lang w:eastAsia="en-AU"/>
        </w:rPr>
        <w:t>shall be</w:t>
      </w:r>
      <w:r w:rsidRPr="00BF00DD">
        <w:rPr>
          <w:rFonts w:cs="Arial"/>
          <w:color w:val="3E4043" w:themeColor="text1" w:themeShade="BF"/>
          <w:lang w:eastAsia="en-AU"/>
        </w:rPr>
        <w:t xml:space="preserve"> warned against </w:t>
      </w:r>
      <w:r w:rsidR="5A73FFD4" w:rsidRPr="00BF00DD">
        <w:rPr>
          <w:rFonts w:cs="Arial"/>
          <w:color w:val="3E4043" w:themeColor="text1" w:themeShade="BF"/>
          <w:lang w:eastAsia="en-AU"/>
        </w:rPr>
        <w:t xml:space="preserve">the </w:t>
      </w:r>
      <w:r w:rsidRPr="00BF00DD">
        <w:rPr>
          <w:rFonts w:cs="Arial"/>
          <w:color w:val="3E4043" w:themeColor="text1" w:themeShade="BF"/>
          <w:lang w:eastAsia="en-AU"/>
        </w:rPr>
        <w:t>hazards of working on, or in the vicinity of electrical apparatus during electrical storms.</w:t>
      </w:r>
    </w:p>
    <w:p w14:paraId="42C0F371" w14:textId="77777777" w:rsidR="00C71EEB" w:rsidRPr="008119F5" w:rsidRDefault="00C71EEB" w:rsidP="008119F5">
      <w:pPr>
        <w:numPr>
          <w:ilvl w:val="12"/>
          <w:numId w:val="0"/>
        </w:numPr>
        <w:tabs>
          <w:tab w:val="center" w:pos="2041"/>
        </w:tabs>
        <w:suppressAutoHyphens/>
        <w:spacing w:before="240" w:after="120" w:line="270" w:lineRule="atLeast"/>
        <w:rPr>
          <w:rFonts w:cs="Arial"/>
          <w:b/>
          <w:color w:val="3E4043" w:themeColor="text1" w:themeShade="BF"/>
          <w:spacing w:val="-2"/>
        </w:rPr>
      </w:pPr>
      <w:r w:rsidRPr="008119F5">
        <w:rPr>
          <w:rFonts w:cs="Arial"/>
          <w:b/>
          <w:color w:val="3E4043" w:themeColor="text1" w:themeShade="BF"/>
          <w:spacing w:val="-2"/>
        </w:rPr>
        <w:t xml:space="preserve">3.21 Current transformer secondary circuits </w:t>
      </w:r>
    </w:p>
    <w:p w14:paraId="7F480FBD" w14:textId="77777777" w:rsidR="00C71EEB" w:rsidRPr="00BF00DD" w:rsidRDefault="71FFC836" w:rsidP="00BF00DD">
      <w:pPr>
        <w:pStyle w:val="ESVBody"/>
        <w:rPr>
          <w:rFonts w:cs="Arial"/>
          <w:color w:val="3E4043" w:themeColor="text1" w:themeShade="BF"/>
          <w:lang w:eastAsia="en-AU"/>
        </w:rPr>
      </w:pPr>
      <w:r w:rsidRPr="00BF00DD">
        <w:rPr>
          <w:rFonts w:cs="Arial"/>
          <w:color w:val="3E4043" w:themeColor="text1" w:themeShade="BF"/>
          <w:lang w:eastAsia="en-AU"/>
        </w:rPr>
        <w:t>The secondary circuit of a current transformer shall not be open circuited whilst in service, as a dangerous voltage may be induced on the secondary circuit.</w:t>
      </w:r>
    </w:p>
    <w:p w14:paraId="0A90AFC3" w14:textId="77777777" w:rsidR="00C71EEB" w:rsidRPr="008119F5" w:rsidRDefault="00C71EEB" w:rsidP="008119F5">
      <w:pPr>
        <w:numPr>
          <w:ilvl w:val="12"/>
          <w:numId w:val="0"/>
        </w:numPr>
        <w:tabs>
          <w:tab w:val="center" w:pos="2041"/>
        </w:tabs>
        <w:suppressAutoHyphens/>
        <w:spacing w:before="240" w:after="120" w:line="270" w:lineRule="atLeast"/>
        <w:rPr>
          <w:rFonts w:cs="Arial"/>
          <w:b/>
          <w:color w:val="3E4043" w:themeColor="text1" w:themeShade="BF"/>
          <w:spacing w:val="-2"/>
        </w:rPr>
      </w:pPr>
      <w:r w:rsidRPr="008119F5">
        <w:rPr>
          <w:rFonts w:cs="Arial"/>
          <w:b/>
          <w:color w:val="3E4043" w:themeColor="text1" w:themeShade="BF"/>
          <w:spacing w:val="-2"/>
        </w:rPr>
        <w:t xml:space="preserve">3.22 Interference with earthing or negative connections </w:t>
      </w:r>
    </w:p>
    <w:p w14:paraId="6BB3871B" w14:textId="62414972" w:rsidR="00C71EEB" w:rsidRPr="00BF00DD" w:rsidRDefault="00C71EEB" w:rsidP="00BF00DD">
      <w:pPr>
        <w:pStyle w:val="ESVBody"/>
        <w:rPr>
          <w:rFonts w:cs="Arial"/>
          <w:color w:val="3E4043" w:themeColor="text1" w:themeShade="BF"/>
          <w:lang w:eastAsia="en-AU"/>
        </w:rPr>
      </w:pPr>
      <w:r w:rsidRPr="00BF00DD">
        <w:rPr>
          <w:rFonts w:cs="Arial"/>
          <w:color w:val="3E4043" w:themeColor="text1" w:themeShade="BF"/>
          <w:lang w:eastAsia="en-AU"/>
        </w:rPr>
        <w:t>Interference or disconnection of earthing</w:t>
      </w:r>
      <w:r w:rsidR="00282E75" w:rsidRPr="00BF00DD">
        <w:rPr>
          <w:rFonts w:cs="Arial"/>
          <w:i/>
          <w:iCs/>
          <w:color w:val="3E4043" w:themeColor="text1" w:themeShade="BF"/>
          <w:lang w:eastAsia="en-AU"/>
        </w:rPr>
        <w:t xml:space="preserve">, traction </w:t>
      </w:r>
      <w:proofErr w:type="gramStart"/>
      <w:r w:rsidR="00282E75" w:rsidRPr="00BF00DD">
        <w:rPr>
          <w:rFonts w:cs="Arial"/>
          <w:i/>
          <w:iCs/>
          <w:color w:val="3E4043" w:themeColor="text1" w:themeShade="BF"/>
          <w:lang w:eastAsia="en-AU"/>
        </w:rPr>
        <w:t>return</w:t>
      </w:r>
      <w:proofErr w:type="gramEnd"/>
      <w:r w:rsidRPr="00BF00DD">
        <w:rPr>
          <w:rFonts w:cs="Arial"/>
          <w:color w:val="3E4043" w:themeColor="text1" w:themeShade="BF"/>
          <w:lang w:eastAsia="en-AU"/>
        </w:rPr>
        <w:t xml:space="preserve"> or </w:t>
      </w:r>
      <w:r w:rsidRPr="00BF00DD">
        <w:rPr>
          <w:rFonts w:cs="Arial"/>
          <w:i/>
          <w:iCs/>
          <w:color w:val="3E4043" w:themeColor="text1" w:themeShade="BF"/>
          <w:lang w:eastAsia="en-AU"/>
        </w:rPr>
        <w:t>negative</w:t>
      </w:r>
      <w:r w:rsidRPr="00BF00DD">
        <w:rPr>
          <w:rFonts w:cs="Arial"/>
          <w:color w:val="3E4043" w:themeColor="text1" w:themeShade="BF"/>
          <w:lang w:eastAsia="en-AU"/>
        </w:rPr>
        <w:t xml:space="preserve"> cables installed on electrical apparatus may result in serious injury or death.</w:t>
      </w:r>
      <w:r w:rsidR="0050312C" w:rsidRPr="00BF00DD">
        <w:rPr>
          <w:rFonts w:cs="Arial"/>
          <w:color w:val="3E4043" w:themeColor="text1" w:themeShade="BF"/>
          <w:lang w:eastAsia="en-AU"/>
        </w:rPr>
        <w:t xml:space="preserve"> Work </w:t>
      </w:r>
      <w:r w:rsidR="00420792" w:rsidRPr="00BF00DD">
        <w:rPr>
          <w:rFonts w:cs="Arial"/>
          <w:color w:val="3E4043" w:themeColor="text1" w:themeShade="BF"/>
          <w:lang w:eastAsia="en-AU"/>
        </w:rPr>
        <w:t xml:space="preserve">shall only be carried out under an </w:t>
      </w:r>
      <w:r w:rsidR="0050312C" w:rsidRPr="00BF00DD">
        <w:rPr>
          <w:rFonts w:cs="Arial"/>
          <w:color w:val="3E4043" w:themeColor="text1" w:themeShade="BF"/>
          <w:lang w:eastAsia="en-AU"/>
        </w:rPr>
        <w:t xml:space="preserve">appropriate </w:t>
      </w:r>
      <w:r w:rsidR="0045102D" w:rsidRPr="00BF00DD">
        <w:rPr>
          <w:rFonts w:cs="Arial"/>
          <w:i/>
          <w:iCs/>
          <w:color w:val="3E4043" w:themeColor="text1" w:themeShade="BF"/>
          <w:lang w:eastAsia="en-AU"/>
        </w:rPr>
        <w:t>a</w:t>
      </w:r>
      <w:r w:rsidR="00420792" w:rsidRPr="00BF00DD">
        <w:rPr>
          <w:rFonts w:cs="Arial"/>
          <w:i/>
          <w:iCs/>
          <w:color w:val="3E4043" w:themeColor="text1" w:themeShade="BF"/>
          <w:lang w:eastAsia="en-AU"/>
        </w:rPr>
        <w:t>ccess aut</w:t>
      </w:r>
      <w:r w:rsidR="0045102D" w:rsidRPr="00BF00DD">
        <w:rPr>
          <w:rFonts w:cs="Arial"/>
          <w:color w:val="3E4043" w:themeColor="text1" w:themeShade="BF"/>
          <w:lang w:eastAsia="en-AU"/>
        </w:rPr>
        <w:t>hority</w:t>
      </w:r>
      <w:r w:rsidR="0050312C" w:rsidRPr="00BF00DD">
        <w:rPr>
          <w:rFonts w:cs="Arial"/>
          <w:color w:val="3E4043" w:themeColor="text1" w:themeShade="BF"/>
          <w:lang w:eastAsia="en-AU"/>
        </w:rPr>
        <w:t xml:space="preserve"> or approved procedure.</w:t>
      </w:r>
    </w:p>
    <w:p w14:paraId="61530AA5" w14:textId="77777777" w:rsidR="00C71EEB" w:rsidRPr="008119F5" w:rsidRDefault="00C71EEB" w:rsidP="008119F5">
      <w:pPr>
        <w:numPr>
          <w:ilvl w:val="12"/>
          <w:numId w:val="0"/>
        </w:numPr>
        <w:tabs>
          <w:tab w:val="center" w:pos="2041"/>
        </w:tabs>
        <w:suppressAutoHyphens/>
        <w:spacing w:before="240" w:after="120" w:line="270" w:lineRule="atLeast"/>
        <w:rPr>
          <w:rFonts w:cs="Arial"/>
          <w:b/>
          <w:color w:val="3E4043" w:themeColor="text1" w:themeShade="BF"/>
          <w:spacing w:val="-2"/>
        </w:rPr>
      </w:pPr>
      <w:r w:rsidRPr="008119F5">
        <w:rPr>
          <w:rFonts w:cs="Arial"/>
          <w:b/>
          <w:color w:val="3E4043" w:themeColor="text1" w:themeShade="BF"/>
          <w:spacing w:val="-2"/>
        </w:rPr>
        <w:t xml:space="preserve">3.23 Voltage transformers </w:t>
      </w:r>
    </w:p>
    <w:p w14:paraId="49CC5540" w14:textId="6881764D" w:rsidR="00C71EEB" w:rsidRPr="00BF00DD" w:rsidRDefault="00C71EEB" w:rsidP="00BF00DD">
      <w:pPr>
        <w:pStyle w:val="ESVBody"/>
        <w:rPr>
          <w:rFonts w:cs="Arial"/>
          <w:color w:val="3E4043" w:themeColor="text1" w:themeShade="BF"/>
          <w:lang w:eastAsia="en-AU"/>
        </w:rPr>
      </w:pPr>
      <w:r w:rsidRPr="00BF00DD">
        <w:rPr>
          <w:rFonts w:cs="Arial"/>
          <w:color w:val="3E4043" w:themeColor="text1" w:themeShade="BF"/>
          <w:lang w:eastAsia="en-AU"/>
        </w:rPr>
        <w:t xml:space="preserve">Extreme care must be taken when working on circuits involving voltage transformers. Following the isolation of the high voltage supply </w:t>
      </w:r>
      <w:r w:rsidR="00916BB6" w:rsidRPr="00BF00DD">
        <w:rPr>
          <w:rFonts w:cs="Arial"/>
          <w:color w:val="3E4043" w:themeColor="text1" w:themeShade="BF"/>
          <w:lang w:eastAsia="en-AU"/>
        </w:rPr>
        <w:t>to</w:t>
      </w:r>
      <w:r w:rsidRPr="00BF00DD">
        <w:rPr>
          <w:rFonts w:cs="Arial"/>
          <w:color w:val="3E4043" w:themeColor="text1" w:themeShade="BF"/>
          <w:lang w:eastAsia="en-AU"/>
        </w:rPr>
        <w:t xml:space="preserve"> a transformer, it is possible to obtain a back-feed </w:t>
      </w:r>
      <w:r w:rsidR="001E3657" w:rsidRPr="00BF00DD">
        <w:rPr>
          <w:rFonts w:cs="Arial"/>
          <w:color w:val="3E4043" w:themeColor="text1" w:themeShade="BF"/>
          <w:lang w:eastAsia="en-AU"/>
        </w:rPr>
        <w:t xml:space="preserve">of electricity </w:t>
      </w:r>
      <w:r w:rsidRPr="00BF00DD">
        <w:rPr>
          <w:rFonts w:cs="Arial"/>
          <w:color w:val="3E4043" w:themeColor="text1" w:themeShade="BF"/>
          <w:lang w:eastAsia="en-AU"/>
        </w:rPr>
        <w:t>from the secondary winding</w:t>
      </w:r>
      <w:r w:rsidR="001E3657" w:rsidRPr="00BF00DD">
        <w:rPr>
          <w:rFonts w:cs="Arial"/>
          <w:color w:val="3E4043" w:themeColor="text1" w:themeShade="BF"/>
          <w:lang w:eastAsia="en-AU"/>
        </w:rPr>
        <w:t xml:space="preserve"> of the transformer</w:t>
      </w:r>
      <w:r w:rsidRPr="00BF00DD">
        <w:rPr>
          <w:rFonts w:cs="Arial"/>
          <w:color w:val="3E4043" w:themeColor="text1" w:themeShade="BF"/>
          <w:lang w:eastAsia="en-AU"/>
        </w:rPr>
        <w:t>.</w:t>
      </w:r>
    </w:p>
    <w:p w14:paraId="73761D11" w14:textId="14B6EEBF" w:rsidR="00FA7F47" w:rsidRPr="00BF00DD" w:rsidRDefault="00FE60D5" w:rsidP="00BF00DD">
      <w:pPr>
        <w:pStyle w:val="ESVBody"/>
        <w:rPr>
          <w:rFonts w:cs="Arial"/>
          <w:color w:val="3E4043" w:themeColor="text1" w:themeShade="BF"/>
          <w:lang w:eastAsia="en-AU"/>
        </w:rPr>
      </w:pPr>
      <w:r w:rsidRPr="00BF00DD">
        <w:rPr>
          <w:rFonts w:cs="Arial"/>
          <w:color w:val="3E4043" w:themeColor="text1" w:themeShade="BF"/>
          <w:lang w:eastAsia="en-AU"/>
        </w:rPr>
        <w:t xml:space="preserve">Approved procedures shall be </w:t>
      </w:r>
      <w:r w:rsidR="00B81A8D" w:rsidRPr="00BF00DD">
        <w:rPr>
          <w:rFonts w:cs="Arial"/>
          <w:color w:val="3E4043" w:themeColor="text1" w:themeShade="BF"/>
          <w:lang w:eastAsia="en-AU"/>
        </w:rPr>
        <w:t xml:space="preserve">used when working </w:t>
      </w:r>
      <w:r w:rsidRPr="00BF00DD">
        <w:rPr>
          <w:rFonts w:cs="Arial"/>
          <w:color w:val="3E4043" w:themeColor="text1" w:themeShade="BF"/>
          <w:lang w:eastAsia="en-AU"/>
        </w:rPr>
        <w:t>on or near voltage transformers.</w:t>
      </w:r>
    </w:p>
    <w:p w14:paraId="7E9D28FB" w14:textId="0A407004" w:rsidR="00C71EEB" w:rsidRPr="008119F5" w:rsidRDefault="00C71EEB" w:rsidP="008119F5">
      <w:pPr>
        <w:numPr>
          <w:ilvl w:val="12"/>
          <w:numId w:val="0"/>
        </w:numPr>
        <w:tabs>
          <w:tab w:val="center" w:pos="2041"/>
        </w:tabs>
        <w:suppressAutoHyphens/>
        <w:spacing w:before="240" w:after="120" w:line="270" w:lineRule="atLeast"/>
        <w:rPr>
          <w:rFonts w:cs="Arial"/>
          <w:b/>
          <w:color w:val="3E4043" w:themeColor="text1" w:themeShade="BF"/>
          <w:spacing w:val="-2"/>
        </w:rPr>
      </w:pPr>
      <w:r w:rsidRPr="008119F5">
        <w:rPr>
          <w:rFonts w:cs="Arial"/>
          <w:b/>
          <w:color w:val="3E4043" w:themeColor="text1" w:themeShade="BF"/>
          <w:spacing w:val="-2"/>
        </w:rPr>
        <w:t xml:space="preserve">3.24 Epoxy resin insulated </w:t>
      </w:r>
      <w:r w:rsidR="00C11D9E" w:rsidRPr="008119F5">
        <w:rPr>
          <w:rFonts w:cs="Arial"/>
          <w:b/>
          <w:color w:val="3E4043" w:themeColor="text1" w:themeShade="BF"/>
          <w:spacing w:val="-2"/>
        </w:rPr>
        <w:t>transformers</w:t>
      </w:r>
    </w:p>
    <w:p w14:paraId="6E3A1DAA" w14:textId="054E5D46" w:rsidR="00C71EEB" w:rsidRPr="00BF00DD" w:rsidRDefault="00C71EEB" w:rsidP="00BF00DD">
      <w:pPr>
        <w:pStyle w:val="ESVBody"/>
        <w:rPr>
          <w:rFonts w:cs="Arial"/>
          <w:color w:val="3E4043" w:themeColor="text1" w:themeShade="BF"/>
          <w:lang w:eastAsia="en-AU"/>
        </w:rPr>
      </w:pPr>
      <w:proofErr w:type="gramStart"/>
      <w:r w:rsidRPr="00BF00DD">
        <w:rPr>
          <w:rFonts w:cs="Arial"/>
          <w:color w:val="3E4043" w:themeColor="text1" w:themeShade="BF"/>
          <w:lang w:eastAsia="en-AU"/>
        </w:rPr>
        <w:t>Particular care</w:t>
      </w:r>
      <w:proofErr w:type="gramEnd"/>
      <w:r w:rsidRPr="00BF00DD">
        <w:rPr>
          <w:rFonts w:cs="Arial"/>
          <w:color w:val="3E4043" w:themeColor="text1" w:themeShade="BF"/>
          <w:lang w:eastAsia="en-AU"/>
        </w:rPr>
        <w:t xml:space="preserve"> must be taken when approaching epoxy resin</w:t>
      </w:r>
      <w:r w:rsidR="00B53388" w:rsidRPr="00BF00DD">
        <w:rPr>
          <w:rFonts w:cs="Arial"/>
          <w:color w:val="3E4043" w:themeColor="text1" w:themeShade="BF"/>
          <w:lang w:eastAsia="en-AU"/>
        </w:rPr>
        <w:t xml:space="preserve"> </w:t>
      </w:r>
      <w:r w:rsidRPr="00BF00DD">
        <w:rPr>
          <w:rFonts w:cs="Arial"/>
          <w:color w:val="3E4043" w:themeColor="text1" w:themeShade="BF"/>
          <w:lang w:eastAsia="en-AU"/>
        </w:rPr>
        <w:t xml:space="preserve">insulated transformers installed in a number of traction substations. The dielectric strength of the epoxy insulation may not be sufficient to prevent electric shock </w:t>
      </w:r>
      <w:r w:rsidR="00F00754" w:rsidRPr="00BF00DD">
        <w:rPr>
          <w:rFonts w:cs="Arial"/>
          <w:color w:val="3E4043" w:themeColor="text1" w:themeShade="BF"/>
          <w:lang w:eastAsia="en-AU"/>
        </w:rPr>
        <w:t>in the case of</w:t>
      </w:r>
      <w:r w:rsidRPr="00BF00DD">
        <w:rPr>
          <w:rFonts w:cs="Arial"/>
          <w:color w:val="3E4043" w:themeColor="text1" w:themeShade="BF"/>
          <w:lang w:eastAsia="en-AU"/>
        </w:rPr>
        <w:t xml:space="preserve"> direct contact</w:t>
      </w:r>
      <w:r w:rsidR="00F00754" w:rsidRPr="00BF00DD">
        <w:rPr>
          <w:rFonts w:cs="Arial"/>
          <w:color w:val="3E4043" w:themeColor="text1" w:themeShade="BF"/>
          <w:lang w:eastAsia="en-AU"/>
        </w:rPr>
        <w:t xml:space="preserve"> with the transformer</w:t>
      </w:r>
      <w:r w:rsidRPr="00BF00DD">
        <w:rPr>
          <w:rFonts w:cs="Arial"/>
          <w:color w:val="3E4043" w:themeColor="text1" w:themeShade="BF"/>
          <w:lang w:eastAsia="en-AU"/>
        </w:rPr>
        <w:t>.</w:t>
      </w:r>
    </w:p>
    <w:p w14:paraId="469105F5" w14:textId="17A3677D" w:rsidR="00C71EEB" w:rsidRPr="008119F5" w:rsidRDefault="00C71EEB" w:rsidP="008119F5">
      <w:pPr>
        <w:numPr>
          <w:ilvl w:val="12"/>
          <w:numId w:val="0"/>
        </w:numPr>
        <w:tabs>
          <w:tab w:val="center" w:pos="2041"/>
        </w:tabs>
        <w:suppressAutoHyphens/>
        <w:spacing w:before="240" w:after="120" w:line="270" w:lineRule="atLeast"/>
        <w:rPr>
          <w:rFonts w:cs="Arial"/>
          <w:b/>
          <w:color w:val="3E4043" w:themeColor="text1" w:themeShade="BF"/>
          <w:spacing w:val="-2"/>
        </w:rPr>
      </w:pPr>
      <w:r w:rsidRPr="008119F5">
        <w:rPr>
          <w:rFonts w:cs="Arial"/>
          <w:b/>
          <w:color w:val="3E4043" w:themeColor="text1" w:themeShade="BF"/>
          <w:spacing w:val="-2"/>
        </w:rPr>
        <w:t xml:space="preserve">3.25 </w:t>
      </w:r>
      <w:r w:rsidR="0050312C" w:rsidRPr="008119F5">
        <w:rPr>
          <w:rFonts w:cs="Arial"/>
          <w:b/>
          <w:color w:val="3E4043" w:themeColor="text1" w:themeShade="BF"/>
          <w:spacing w:val="-2"/>
        </w:rPr>
        <w:t xml:space="preserve">DC </w:t>
      </w:r>
      <w:r w:rsidRPr="008119F5" w:rsidDel="00C71EEB">
        <w:rPr>
          <w:rFonts w:cs="Arial"/>
          <w:b/>
          <w:color w:val="3E4043" w:themeColor="text1" w:themeShade="BF"/>
          <w:spacing w:val="-2"/>
        </w:rPr>
        <w:t>N</w:t>
      </w:r>
      <w:r w:rsidRPr="008119F5">
        <w:rPr>
          <w:rFonts w:cs="Arial"/>
          <w:b/>
          <w:color w:val="3E4043" w:themeColor="text1" w:themeShade="BF"/>
          <w:spacing w:val="-2"/>
        </w:rPr>
        <w:t>egative</w:t>
      </w:r>
      <w:r w:rsidR="0050312C" w:rsidRPr="008119F5">
        <w:rPr>
          <w:rFonts w:cs="Arial"/>
          <w:b/>
          <w:color w:val="3E4043" w:themeColor="text1" w:themeShade="BF"/>
          <w:spacing w:val="-2"/>
        </w:rPr>
        <w:t>, 25</w:t>
      </w:r>
      <w:r w:rsidR="00C11D9E" w:rsidRPr="008119F5">
        <w:rPr>
          <w:rFonts w:cs="Arial"/>
          <w:b/>
          <w:color w:val="3E4043" w:themeColor="text1" w:themeShade="BF"/>
          <w:spacing w:val="-2"/>
        </w:rPr>
        <w:t>kV AC</w:t>
      </w:r>
      <w:r w:rsidR="0050312C" w:rsidRPr="008119F5">
        <w:rPr>
          <w:rFonts w:cs="Arial"/>
          <w:b/>
          <w:color w:val="3E4043" w:themeColor="text1" w:themeShade="BF"/>
          <w:spacing w:val="-2"/>
        </w:rPr>
        <w:t xml:space="preserve"> neutral/return </w:t>
      </w:r>
      <w:r w:rsidRPr="008119F5">
        <w:rPr>
          <w:rFonts w:cs="Arial"/>
          <w:b/>
          <w:color w:val="3E4043" w:themeColor="text1" w:themeShade="BF"/>
          <w:spacing w:val="-2"/>
        </w:rPr>
        <w:t xml:space="preserve">and electrolysis return </w:t>
      </w:r>
      <w:r w:rsidR="00C11D9E" w:rsidRPr="008119F5">
        <w:rPr>
          <w:rFonts w:cs="Arial"/>
          <w:b/>
          <w:color w:val="3E4043" w:themeColor="text1" w:themeShade="BF"/>
          <w:spacing w:val="-2"/>
        </w:rPr>
        <w:t>circuits</w:t>
      </w:r>
    </w:p>
    <w:p w14:paraId="449E63F1" w14:textId="4DCE4626" w:rsidR="00C71EEB" w:rsidRPr="00BF00DD" w:rsidRDefault="00C71EEB" w:rsidP="00BF00DD">
      <w:pPr>
        <w:pStyle w:val="ESVBody"/>
        <w:rPr>
          <w:rFonts w:cs="Arial"/>
          <w:color w:val="3E4043" w:themeColor="text1" w:themeShade="BF"/>
          <w:lang w:eastAsia="en-AU"/>
        </w:rPr>
      </w:pPr>
      <w:r w:rsidRPr="00BF00DD">
        <w:rPr>
          <w:rFonts w:cs="Arial"/>
          <w:color w:val="3E4043" w:themeColor="text1" w:themeShade="BF"/>
          <w:lang w:eastAsia="en-AU"/>
        </w:rPr>
        <w:t>Consideration must be given when working on negative return circuits</w:t>
      </w:r>
      <w:r w:rsidR="0050312C" w:rsidRPr="00BF00DD">
        <w:rPr>
          <w:rFonts w:cs="Arial"/>
          <w:color w:val="3E4043" w:themeColor="text1" w:themeShade="BF"/>
          <w:lang w:eastAsia="en-AU"/>
        </w:rPr>
        <w:t>,</w:t>
      </w:r>
      <w:r w:rsidR="0050312C" w:rsidRPr="00BF00DD">
        <w:rPr>
          <w:color w:val="3E4043" w:themeColor="text1" w:themeShade="BF"/>
        </w:rPr>
        <w:t xml:space="preserve"> </w:t>
      </w:r>
      <w:r w:rsidR="0050312C" w:rsidRPr="00BF00DD">
        <w:rPr>
          <w:rFonts w:cs="Arial"/>
          <w:color w:val="3E4043" w:themeColor="text1" w:themeShade="BF"/>
          <w:lang w:eastAsia="en-AU"/>
        </w:rPr>
        <w:t>25</w:t>
      </w:r>
      <w:r w:rsidR="00C11D9E" w:rsidRPr="00BF00DD">
        <w:rPr>
          <w:rFonts w:cs="Arial"/>
          <w:color w:val="3E4043" w:themeColor="text1" w:themeShade="BF"/>
          <w:lang w:eastAsia="en-AU"/>
        </w:rPr>
        <w:t>kV AC</w:t>
      </w:r>
      <w:r w:rsidR="0050312C" w:rsidRPr="00BF00DD">
        <w:rPr>
          <w:rFonts w:cs="Arial"/>
          <w:color w:val="3E4043" w:themeColor="text1" w:themeShade="BF"/>
          <w:lang w:eastAsia="en-AU"/>
        </w:rPr>
        <w:t xml:space="preserve"> neutral/return</w:t>
      </w:r>
      <w:r w:rsidR="00612F1D" w:rsidRPr="00BF00DD">
        <w:rPr>
          <w:rFonts w:cs="Arial"/>
          <w:color w:val="3E4043" w:themeColor="text1" w:themeShade="BF"/>
          <w:lang w:eastAsia="en-AU"/>
        </w:rPr>
        <w:t xml:space="preserve"> circuits</w:t>
      </w:r>
      <w:r w:rsidRPr="00BF00DD">
        <w:rPr>
          <w:rFonts w:cs="Arial"/>
          <w:color w:val="3E4043" w:themeColor="text1" w:themeShade="BF"/>
          <w:lang w:eastAsia="en-AU"/>
        </w:rPr>
        <w:t xml:space="preserve"> and electrolysis circuits, as hazardous voltages may be present in abnormal circumstances. Hence, some works on these circuits may need to be performed in accordance with the access authorities defined within these rules.</w:t>
      </w:r>
      <w:r w:rsidR="49F4612C" w:rsidRPr="00BF00DD">
        <w:rPr>
          <w:rFonts w:cs="Arial"/>
          <w:color w:val="3E4043" w:themeColor="text1" w:themeShade="BF"/>
          <w:lang w:eastAsia="en-AU"/>
        </w:rPr>
        <w:t xml:space="preserve"> </w:t>
      </w:r>
      <w:r w:rsidR="00BA061F" w:rsidRPr="00BF00DD">
        <w:rPr>
          <w:rFonts w:cs="Arial"/>
          <w:i/>
          <w:iCs/>
          <w:color w:val="3E4043" w:themeColor="text1" w:themeShade="BF"/>
          <w:lang w:eastAsia="en-AU"/>
        </w:rPr>
        <w:t xml:space="preserve">Approved </w:t>
      </w:r>
      <w:r w:rsidRPr="00BF00DD">
        <w:rPr>
          <w:rFonts w:cs="Arial"/>
          <w:color w:val="3E4043" w:themeColor="text1" w:themeShade="BF"/>
          <w:lang w:eastAsia="en-AU"/>
        </w:rPr>
        <w:t>procedures shall be used when working on such circuits.</w:t>
      </w:r>
    </w:p>
    <w:p w14:paraId="0B6CE986" w14:textId="77777777" w:rsidR="00C71EEB" w:rsidRPr="00BF00DD" w:rsidRDefault="00C71EEB" w:rsidP="00BF00DD">
      <w:pPr>
        <w:spacing w:after="120" w:line="270" w:lineRule="atLeast"/>
        <w:rPr>
          <w:rFonts w:eastAsia="Times" w:cs="Arial"/>
          <w:color w:val="3E4043" w:themeColor="text1" w:themeShade="BF"/>
          <w:lang w:eastAsia="en-AU"/>
        </w:rPr>
      </w:pPr>
      <w:r w:rsidRPr="00BF00DD">
        <w:rPr>
          <w:rFonts w:cs="Arial"/>
          <w:color w:val="3E4043" w:themeColor="text1" w:themeShade="BF"/>
          <w:lang w:eastAsia="en-AU"/>
        </w:rPr>
        <w:br w:type="page"/>
      </w:r>
    </w:p>
    <w:p w14:paraId="6C476C67" w14:textId="77922597" w:rsidR="00C71EEB" w:rsidRDefault="00E55D62" w:rsidP="00C71EEB">
      <w:pPr>
        <w:pStyle w:val="Heading2"/>
      </w:pPr>
      <w:r w:rsidRPr="00F35935">
        <w:t>4</w:t>
      </w:r>
      <w:r w:rsidR="00075D5D">
        <w:t>.</w:t>
      </w:r>
      <w:r w:rsidRPr="00F35935">
        <w:t xml:space="preserve"> TRAINING AND AUTHORISATION</w:t>
      </w:r>
    </w:p>
    <w:p w14:paraId="0B16AA80" w14:textId="77777777" w:rsidR="00C71EEB" w:rsidRDefault="00C71EEB" w:rsidP="00C71EEB">
      <w:pPr>
        <w:pStyle w:val="Heading3"/>
      </w:pPr>
      <w:r w:rsidRPr="00F35935">
        <w:t>Principle</w:t>
      </w:r>
      <w:r w:rsidR="005F79B0">
        <w:t>:</w:t>
      </w:r>
      <w:r>
        <w:t xml:space="preserve"> </w:t>
      </w:r>
      <w:r w:rsidRPr="00F35935">
        <w:t>Persons working on or near electrical apparatus shall have appropriate training,</w:t>
      </w:r>
      <w:r>
        <w:t xml:space="preserve"> </w:t>
      </w:r>
      <w:r w:rsidRPr="00F35935">
        <w:t>authorisation and currency of competency for the duty to be performed.</w:t>
      </w:r>
    </w:p>
    <w:p w14:paraId="7A471AD0" w14:textId="77777777" w:rsidR="004139E3" w:rsidRPr="007B2535" w:rsidRDefault="004139E3" w:rsidP="007B2535">
      <w:pPr>
        <w:spacing w:before="240" w:after="120" w:line="270" w:lineRule="atLeast"/>
        <w:rPr>
          <w:rFonts w:cs="Arial"/>
          <w:b/>
          <w:color w:val="3E4043" w:themeColor="text1" w:themeShade="BF"/>
        </w:rPr>
      </w:pPr>
      <w:r w:rsidRPr="007B2535">
        <w:rPr>
          <w:rFonts w:cs="Arial"/>
          <w:b/>
          <w:color w:val="3E4043" w:themeColor="text1" w:themeShade="BF"/>
        </w:rPr>
        <w:t>4.1 General</w:t>
      </w:r>
    </w:p>
    <w:p w14:paraId="14DC85CA" w14:textId="77777777" w:rsidR="004139E3" w:rsidRPr="007B2535" w:rsidRDefault="004139E3" w:rsidP="007B2535">
      <w:pPr>
        <w:spacing w:after="120" w:line="270" w:lineRule="atLeast"/>
        <w:rPr>
          <w:rFonts w:cs="Arial"/>
          <w:color w:val="3E4043" w:themeColor="text1" w:themeShade="BF"/>
        </w:rPr>
      </w:pPr>
      <w:r w:rsidRPr="007B2535">
        <w:rPr>
          <w:rFonts w:cs="Arial"/>
          <w:color w:val="3E4043" w:themeColor="text1" w:themeShade="BF"/>
        </w:rPr>
        <w:t>An organisation’s safe system of work shall include appropriate training, competency and authorisations for all persons working on or near electrical apparatus.</w:t>
      </w:r>
    </w:p>
    <w:p w14:paraId="48C0A29F" w14:textId="77777777" w:rsidR="004139E3" w:rsidRPr="007B2535" w:rsidRDefault="004139E3" w:rsidP="007B2535">
      <w:pPr>
        <w:spacing w:after="120" w:line="270" w:lineRule="atLeast"/>
        <w:rPr>
          <w:rFonts w:cs="Arial"/>
          <w:color w:val="3E4043" w:themeColor="text1" w:themeShade="BF"/>
        </w:rPr>
      </w:pPr>
      <w:r w:rsidRPr="007B2535">
        <w:rPr>
          <w:rFonts w:cs="Arial"/>
          <w:color w:val="3E4043" w:themeColor="text1" w:themeShade="BF"/>
        </w:rPr>
        <w:t>A person’s authorisation shall be current for the task being performed.</w:t>
      </w:r>
    </w:p>
    <w:p w14:paraId="20AFD195" w14:textId="4F76FA76" w:rsidR="004139E3" w:rsidRPr="007B2535" w:rsidRDefault="004139E3" w:rsidP="007B2535">
      <w:pPr>
        <w:spacing w:after="120" w:line="270" w:lineRule="atLeast"/>
        <w:rPr>
          <w:rFonts w:cs="Arial"/>
          <w:color w:val="3E4043" w:themeColor="text1" w:themeShade="BF"/>
        </w:rPr>
      </w:pPr>
      <w:r w:rsidRPr="007B2535">
        <w:rPr>
          <w:rFonts w:cs="Arial"/>
          <w:color w:val="3E4043" w:themeColor="text1" w:themeShade="BF"/>
        </w:rPr>
        <w:t xml:space="preserve">Competency of </w:t>
      </w:r>
      <w:r w:rsidR="6D6DFE8B" w:rsidRPr="007B2535">
        <w:rPr>
          <w:rFonts w:cs="Arial"/>
          <w:color w:val="3E4043" w:themeColor="text1" w:themeShade="BF"/>
        </w:rPr>
        <w:t>persons</w:t>
      </w:r>
      <w:r w:rsidRPr="007B2535">
        <w:rPr>
          <w:rFonts w:cs="Arial"/>
          <w:color w:val="3E4043" w:themeColor="text1" w:themeShade="BF"/>
        </w:rPr>
        <w:t xml:space="preserve"> </w:t>
      </w:r>
      <w:r w:rsidRPr="007B2535" w:rsidDel="004139E3">
        <w:rPr>
          <w:rFonts w:cs="Arial"/>
          <w:color w:val="3E4043" w:themeColor="text1" w:themeShade="BF"/>
        </w:rPr>
        <w:t xml:space="preserve">holding </w:t>
      </w:r>
      <w:r w:rsidRPr="007B2535">
        <w:rPr>
          <w:rFonts w:cs="Arial"/>
          <w:color w:val="3E4043" w:themeColor="text1" w:themeShade="BF"/>
        </w:rPr>
        <w:t xml:space="preserve">authorisations shall be assessed at </w:t>
      </w:r>
      <w:r w:rsidR="00B94C75" w:rsidRPr="007B2535">
        <w:rPr>
          <w:rFonts w:cs="Arial"/>
          <w:color w:val="3E4043" w:themeColor="text1" w:themeShade="BF"/>
        </w:rPr>
        <w:t xml:space="preserve">approximately </w:t>
      </w:r>
      <w:r w:rsidRPr="007B2535">
        <w:rPr>
          <w:rFonts w:cs="Arial"/>
          <w:color w:val="3E4043" w:themeColor="text1" w:themeShade="BF"/>
        </w:rPr>
        <w:t>three-yearly interval</w:t>
      </w:r>
      <w:r w:rsidR="007F07F5" w:rsidRPr="007B2535">
        <w:rPr>
          <w:rFonts w:cs="Arial"/>
          <w:color w:val="3E4043" w:themeColor="text1" w:themeShade="BF"/>
        </w:rPr>
        <w:t>s</w:t>
      </w:r>
      <w:r w:rsidRPr="007B2535">
        <w:rPr>
          <w:rFonts w:cs="Arial"/>
          <w:color w:val="3E4043" w:themeColor="text1" w:themeShade="BF"/>
        </w:rPr>
        <w:t xml:space="preserve"> and training shall be given to restore competency where appropriate.</w:t>
      </w:r>
    </w:p>
    <w:p w14:paraId="11706246" w14:textId="77777777" w:rsidR="00C71EEB" w:rsidRPr="007B2535" w:rsidRDefault="004139E3" w:rsidP="007B2535">
      <w:pPr>
        <w:pStyle w:val="ESVBody"/>
        <w:rPr>
          <w:rFonts w:eastAsia="Times New Roman" w:cs="Arial"/>
          <w:color w:val="3E4043" w:themeColor="text1" w:themeShade="BF"/>
        </w:rPr>
      </w:pPr>
      <w:r w:rsidRPr="007B2535">
        <w:rPr>
          <w:rFonts w:eastAsia="Times New Roman" w:cs="Arial"/>
          <w:color w:val="3E4043" w:themeColor="text1" w:themeShade="BF"/>
        </w:rPr>
        <w:t>A person who is not authorised may perform a task that normally requires authorisation or approval without that authorisation or approval (e.g. HV operating), only when that task is performed under a training program and the person is effectively supervised by a person with the relevant authorisation.</w:t>
      </w:r>
    </w:p>
    <w:p w14:paraId="2EC8501F" w14:textId="77777777" w:rsidR="004139E3" w:rsidRPr="007B2535" w:rsidRDefault="004139E3" w:rsidP="007B2535">
      <w:pPr>
        <w:spacing w:before="240" w:after="120" w:line="270" w:lineRule="atLeast"/>
        <w:rPr>
          <w:rFonts w:cs="Arial"/>
          <w:b/>
          <w:color w:val="3E4043" w:themeColor="text1" w:themeShade="BF"/>
        </w:rPr>
      </w:pPr>
      <w:r w:rsidRPr="007B2535">
        <w:rPr>
          <w:rFonts w:cs="Arial"/>
          <w:b/>
          <w:color w:val="3E4043" w:themeColor="text1" w:themeShade="BF"/>
        </w:rPr>
        <w:t>4.2 Approved training standard</w:t>
      </w:r>
    </w:p>
    <w:p w14:paraId="55B68B5A" w14:textId="77777777" w:rsidR="004139E3" w:rsidRPr="007B2535" w:rsidRDefault="004139E3" w:rsidP="007B2535">
      <w:pPr>
        <w:spacing w:before="240" w:after="120" w:line="270" w:lineRule="atLeast"/>
        <w:rPr>
          <w:rFonts w:cs="Arial"/>
          <w:b/>
          <w:color w:val="3E4043" w:themeColor="text1" w:themeShade="BF"/>
        </w:rPr>
      </w:pPr>
      <w:r w:rsidRPr="007B2535">
        <w:rPr>
          <w:rFonts w:cs="Arial"/>
          <w:b/>
          <w:color w:val="3E4043" w:themeColor="text1" w:themeShade="BF"/>
        </w:rPr>
        <w:t>4.2.1 Introduction</w:t>
      </w:r>
    </w:p>
    <w:p w14:paraId="570CF095" w14:textId="40264F83" w:rsidR="004139E3" w:rsidRPr="007B2535" w:rsidRDefault="004139E3" w:rsidP="007B2535">
      <w:pPr>
        <w:spacing w:after="120" w:line="270" w:lineRule="atLeast"/>
        <w:rPr>
          <w:rFonts w:cs="Arial"/>
          <w:color w:val="3E4043" w:themeColor="text1" w:themeShade="BF"/>
        </w:rPr>
      </w:pPr>
      <w:r w:rsidRPr="007B2535">
        <w:rPr>
          <w:rFonts w:cs="Arial"/>
          <w:color w:val="3E4043" w:themeColor="text1" w:themeShade="BF"/>
        </w:rPr>
        <w:t xml:space="preserve">Training shall consist of identified learning outcomes </w:t>
      </w:r>
      <w:r w:rsidR="08BF537C" w:rsidRPr="007B2535">
        <w:rPr>
          <w:rFonts w:cs="Arial"/>
          <w:color w:val="3E4043" w:themeColor="text1" w:themeShade="BF"/>
        </w:rPr>
        <w:t xml:space="preserve">based </w:t>
      </w:r>
      <w:r w:rsidR="53872635" w:rsidRPr="007B2535">
        <w:rPr>
          <w:rFonts w:cs="Arial"/>
          <w:color w:val="3E4043" w:themeColor="text1" w:themeShade="BF"/>
        </w:rPr>
        <w:t>on</w:t>
      </w:r>
      <w:r w:rsidRPr="007B2535">
        <w:rPr>
          <w:rFonts w:cs="Arial"/>
          <w:color w:val="3E4043" w:themeColor="text1" w:themeShade="BF"/>
        </w:rPr>
        <w:t xml:space="preserve"> knowledge, skill (task), and attitude</w:t>
      </w:r>
      <w:r w:rsidR="064A9A42" w:rsidRPr="007B2535">
        <w:rPr>
          <w:rFonts w:cs="Arial"/>
          <w:color w:val="3E4043" w:themeColor="text1" w:themeShade="BF"/>
        </w:rPr>
        <w:t>,</w:t>
      </w:r>
      <w:r w:rsidRPr="007B2535">
        <w:rPr>
          <w:rFonts w:cs="Arial"/>
          <w:color w:val="3E4043" w:themeColor="text1" w:themeShade="BF"/>
        </w:rPr>
        <w:t xml:space="preserve"> and, where appropriate, reflect National Competency Standards.</w:t>
      </w:r>
    </w:p>
    <w:p w14:paraId="26766BC2" w14:textId="77777777" w:rsidR="004139E3" w:rsidRPr="007B2535" w:rsidRDefault="004139E3" w:rsidP="007B2535">
      <w:pPr>
        <w:numPr>
          <w:ilvl w:val="0"/>
          <w:numId w:val="18"/>
        </w:numPr>
        <w:spacing w:after="120" w:line="270" w:lineRule="atLeast"/>
        <w:rPr>
          <w:color w:val="3E4043" w:themeColor="text1" w:themeShade="BF"/>
        </w:rPr>
      </w:pPr>
      <w:r w:rsidRPr="007B2535">
        <w:rPr>
          <w:color w:val="3E4043" w:themeColor="text1" w:themeShade="BF"/>
        </w:rPr>
        <w:t>There shall be assessment criteria established and documented for each learning outcome.</w:t>
      </w:r>
    </w:p>
    <w:p w14:paraId="2810ACF9" w14:textId="5C62A85C" w:rsidR="004139E3" w:rsidRPr="007B2535" w:rsidRDefault="00392061" w:rsidP="007B2535">
      <w:pPr>
        <w:numPr>
          <w:ilvl w:val="0"/>
          <w:numId w:val="18"/>
        </w:numPr>
        <w:spacing w:after="120" w:line="270" w:lineRule="atLeast"/>
        <w:rPr>
          <w:color w:val="3E4043" w:themeColor="text1" w:themeShade="BF"/>
        </w:rPr>
      </w:pPr>
      <w:r w:rsidRPr="007B2535">
        <w:rPr>
          <w:color w:val="3E4043" w:themeColor="text1" w:themeShade="BF"/>
        </w:rPr>
        <w:t>The assessment method shall be documented in detail.</w:t>
      </w:r>
    </w:p>
    <w:p w14:paraId="22C8887A" w14:textId="77777777" w:rsidR="004139E3" w:rsidRPr="007B2535" w:rsidRDefault="004139E3" w:rsidP="007B2535">
      <w:pPr>
        <w:numPr>
          <w:ilvl w:val="0"/>
          <w:numId w:val="18"/>
        </w:numPr>
        <w:spacing w:after="120" w:line="270" w:lineRule="atLeast"/>
        <w:rPr>
          <w:color w:val="3E4043" w:themeColor="text1" w:themeShade="BF"/>
        </w:rPr>
      </w:pPr>
      <w:r w:rsidRPr="007B2535">
        <w:rPr>
          <w:color w:val="3E4043" w:themeColor="text1" w:themeShade="BF"/>
        </w:rPr>
        <w:t>There shall be a documented process for recognition of prior learning.</w:t>
      </w:r>
    </w:p>
    <w:p w14:paraId="022876C2" w14:textId="2B49C637" w:rsidR="004139E3" w:rsidRPr="007B2535" w:rsidRDefault="004139E3" w:rsidP="007B2535">
      <w:pPr>
        <w:numPr>
          <w:ilvl w:val="0"/>
          <w:numId w:val="18"/>
        </w:numPr>
        <w:spacing w:after="120" w:line="270" w:lineRule="atLeast"/>
        <w:rPr>
          <w:color w:val="3E4043" w:themeColor="text1" w:themeShade="BF"/>
        </w:rPr>
      </w:pPr>
      <w:r w:rsidRPr="007B2535">
        <w:rPr>
          <w:color w:val="3E4043" w:themeColor="text1" w:themeShade="BF"/>
        </w:rPr>
        <w:t>Persons undergoing training must be assessed for competency against learning outcomes and such assessment must be documented.</w:t>
      </w:r>
    </w:p>
    <w:p w14:paraId="46032A63" w14:textId="77777777" w:rsidR="004139E3" w:rsidRPr="007B2535" w:rsidRDefault="004139E3" w:rsidP="007B2535">
      <w:pPr>
        <w:spacing w:before="240" w:after="120" w:line="270" w:lineRule="atLeast"/>
        <w:rPr>
          <w:rFonts w:cs="Arial"/>
          <w:b/>
          <w:color w:val="3E4043" w:themeColor="text1" w:themeShade="BF"/>
        </w:rPr>
      </w:pPr>
      <w:r w:rsidRPr="007B2535">
        <w:rPr>
          <w:rFonts w:cs="Arial"/>
          <w:b/>
          <w:color w:val="3E4043" w:themeColor="text1" w:themeShade="BF"/>
        </w:rPr>
        <w:t>4.2.2 Learning outcomes</w:t>
      </w:r>
    </w:p>
    <w:p w14:paraId="027DE8E4" w14:textId="10FAEED6" w:rsidR="004139E3" w:rsidRPr="007B2535" w:rsidRDefault="004139E3" w:rsidP="007B2535">
      <w:pPr>
        <w:spacing w:after="120" w:line="270" w:lineRule="atLeast"/>
        <w:rPr>
          <w:rFonts w:cs="Arial"/>
          <w:color w:val="3E4043" w:themeColor="text1" w:themeShade="BF"/>
        </w:rPr>
      </w:pPr>
      <w:r w:rsidRPr="007B2535">
        <w:rPr>
          <w:rFonts w:cs="Arial"/>
          <w:color w:val="3E4043" w:themeColor="text1" w:themeShade="BF"/>
        </w:rPr>
        <w:t>Learning outcomes for training shall include, but are not limited to, the following:</w:t>
      </w:r>
    </w:p>
    <w:p w14:paraId="335C2CE6" w14:textId="4FE1BE4B" w:rsidR="004139E3" w:rsidRPr="007B2535" w:rsidRDefault="004139E3" w:rsidP="007B2535">
      <w:pPr>
        <w:numPr>
          <w:ilvl w:val="0"/>
          <w:numId w:val="19"/>
        </w:numPr>
        <w:spacing w:after="120" w:line="270" w:lineRule="atLeast"/>
        <w:rPr>
          <w:color w:val="3E4043" w:themeColor="text1" w:themeShade="BF"/>
        </w:rPr>
      </w:pPr>
      <w:r w:rsidRPr="007B2535">
        <w:rPr>
          <w:color w:val="3E4043" w:themeColor="text1" w:themeShade="BF"/>
        </w:rPr>
        <w:t xml:space="preserve">working knowledge of the relevant sections of this </w:t>
      </w:r>
      <w:r w:rsidR="0000AC7F" w:rsidRPr="007B2535">
        <w:rPr>
          <w:color w:val="3E4043" w:themeColor="text1" w:themeShade="BF"/>
        </w:rPr>
        <w:t>c</w:t>
      </w:r>
      <w:r w:rsidRPr="007B2535">
        <w:rPr>
          <w:color w:val="3E4043" w:themeColor="text1" w:themeShade="BF"/>
        </w:rPr>
        <w:t>ode</w:t>
      </w:r>
    </w:p>
    <w:p w14:paraId="723344A0" w14:textId="35B60F45" w:rsidR="004139E3" w:rsidRPr="007B2535" w:rsidRDefault="004139E3" w:rsidP="007B2535">
      <w:pPr>
        <w:numPr>
          <w:ilvl w:val="0"/>
          <w:numId w:val="19"/>
        </w:numPr>
        <w:spacing w:after="120" w:line="270" w:lineRule="atLeast"/>
        <w:rPr>
          <w:color w:val="3E4043" w:themeColor="text1" w:themeShade="BF"/>
        </w:rPr>
      </w:pPr>
      <w:r w:rsidRPr="007B2535">
        <w:rPr>
          <w:color w:val="3E4043" w:themeColor="text1" w:themeShade="BF"/>
        </w:rPr>
        <w:t>knowledge of communication processes required</w:t>
      </w:r>
    </w:p>
    <w:p w14:paraId="33DCB380" w14:textId="2474AB07" w:rsidR="004139E3" w:rsidRPr="007B2535" w:rsidRDefault="004139E3" w:rsidP="007B2535">
      <w:pPr>
        <w:numPr>
          <w:ilvl w:val="0"/>
          <w:numId w:val="19"/>
        </w:numPr>
        <w:spacing w:after="120" w:line="270" w:lineRule="atLeast"/>
        <w:rPr>
          <w:color w:val="3E4043" w:themeColor="text1" w:themeShade="BF"/>
        </w:rPr>
      </w:pPr>
      <w:r w:rsidRPr="007B2535">
        <w:rPr>
          <w:color w:val="3E4043" w:themeColor="text1" w:themeShade="BF"/>
        </w:rPr>
        <w:t xml:space="preserve">knowledge of the relevant approved </w:t>
      </w:r>
      <w:r w:rsidRPr="007B2535">
        <w:rPr>
          <w:i/>
          <w:iCs/>
          <w:color w:val="3E4043" w:themeColor="text1" w:themeShade="BF"/>
        </w:rPr>
        <w:t>procedures</w:t>
      </w:r>
    </w:p>
    <w:p w14:paraId="34DEF544" w14:textId="224E1A2A" w:rsidR="004139E3" w:rsidRPr="007B2535" w:rsidRDefault="004139E3" w:rsidP="007B2535">
      <w:pPr>
        <w:numPr>
          <w:ilvl w:val="0"/>
          <w:numId w:val="19"/>
        </w:numPr>
        <w:spacing w:after="120" w:line="270" w:lineRule="atLeast"/>
        <w:rPr>
          <w:color w:val="3E4043" w:themeColor="text1" w:themeShade="BF"/>
        </w:rPr>
      </w:pPr>
      <w:r w:rsidRPr="007B2535">
        <w:rPr>
          <w:color w:val="3E4043" w:themeColor="text1" w:themeShade="BF"/>
        </w:rPr>
        <w:t>knowledge of the consequences of any physical tasks performed</w:t>
      </w:r>
    </w:p>
    <w:p w14:paraId="6873FB48" w14:textId="294E8BB6" w:rsidR="004139E3" w:rsidRPr="007B2535" w:rsidRDefault="004139E3" w:rsidP="007B2535">
      <w:pPr>
        <w:numPr>
          <w:ilvl w:val="0"/>
          <w:numId w:val="19"/>
        </w:numPr>
        <w:spacing w:after="120" w:line="270" w:lineRule="atLeast"/>
        <w:rPr>
          <w:color w:val="3E4043" w:themeColor="text1" w:themeShade="BF"/>
        </w:rPr>
      </w:pPr>
      <w:r w:rsidRPr="007B2535">
        <w:rPr>
          <w:color w:val="3E4043" w:themeColor="text1" w:themeShade="BF"/>
        </w:rPr>
        <w:t>working knowledge and skill associated with the relevant:</w:t>
      </w:r>
    </w:p>
    <w:p w14:paraId="447BE13B" w14:textId="50A4D1A4" w:rsidR="004139E3" w:rsidRPr="007B2535" w:rsidRDefault="004139E3" w:rsidP="007B2535">
      <w:pPr>
        <w:numPr>
          <w:ilvl w:val="1"/>
          <w:numId w:val="19"/>
        </w:numPr>
        <w:spacing w:after="120" w:line="270" w:lineRule="atLeast"/>
        <w:rPr>
          <w:color w:val="3E4043" w:themeColor="text1" w:themeShade="BF"/>
        </w:rPr>
      </w:pPr>
      <w:r w:rsidRPr="007B2535">
        <w:rPr>
          <w:color w:val="3E4043" w:themeColor="text1" w:themeShade="BF"/>
        </w:rPr>
        <w:t>forms and documentation</w:t>
      </w:r>
    </w:p>
    <w:p w14:paraId="5F7C79BC" w14:textId="5E0B7265" w:rsidR="004139E3" w:rsidRPr="007B2535" w:rsidRDefault="004139E3" w:rsidP="007B2535">
      <w:pPr>
        <w:numPr>
          <w:ilvl w:val="1"/>
          <w:numId w:val="19"/>
        </w:numPr>
        <w:spacing w:after="120" w:line="270" w:lineRule="atLeast"/>
        <w:rPr>
          <w:color w:val="3E4043" w:themeColor="text1" w:themeShade="BF"/>
        </w:rPr>
      </w:pPr>
      <w:r w:rsidRPr="007B2535">
        <w:rPr>
          <w:color w:val="3E4043" w:themeColor="text1" w:themeShade="BF"/>
        </w:rPr>
        <w:t>risk assessment</w:t>
      </w:r>
    </w:p>
    <w:p w14:paraId="45571151" w14:textId="78306328" w:rsidR="004139E3" w:rsidRPr="007B2535" w:rsidRDefault="004139E3" w:rsidP="007B2535">
      <w:pPr>
        <w:numPr>
          <w:ilvl w:val="1"/>
          <w:numId w:val="19"/>
        </w:numPr>
        <w:spacing w:after="120" w:line="270" w:lineRule="atLeast"/>
        <w:rPr>
          <w:color w:val="3E4043" w:themeColor="text1" w:themeShade="BF"/>
        </w:rPr>
      </w:pPr>
      <w:r w:rsidRPr="007B2535">
        <w:rPr>
          <w:color w:val="3E4043" w:themeColor="text1" w:themeShade="BF"/>
        </w:rPr>
        <w:t>work practices</w:t>
      </w:r>
    </w:p>
    <w:p w14:paraId="3840191B" w14:textId="7358E6E5" w:rsidR="004139E3" w:rsidRPr="007B2535" w:rsidRDefault="004139E3" w:rsidP="007B2535">
      <w:pPr>
        <w:numPr>
          <w:ilvl w:val="1"/>
          <w:numId w:val="19"/>
        </w:numPr>
        <w:spacing w:after="120" w:line="270" w:lineRule="atLeast"/>
        <w:rPr>
          <w:color w:val="3E4043" w:themeColor="text1" w:themeShade="BF"/>
        </w:rPr>
      </w:pPr>
      <w:r w:rsidRPr="007B2535">
        <w:rPr>
          <w:color w:val="3E4043" w:themeColor="text1" w:themeShade="BF"/>
        </w:rPr>
        <w:t>equipment and plant</w:t>
      </w:r>
    </w:p>
    <w:p w14:paraId="0E1001FE" w14:textId="349ED8A7" w:rsidR="004139E3" w:rsidRPr="007B2535" w:rsidRDefault="004139E3" w:rsidP="007B2535">
      <w:pPr>
        <w:numPr>
          <w:ilvl w:val="0"/>
          <w:numId w:val="19"/>
        </w:numPr>
        <w:spacing w:after="120" w:line="270" w:lineRule="atLeast"/>
        <w:rPr>
          <w:color w:val="3E4043" w:themeColor="text1" w:themeShade="BF"/>
        </w:rPr>
      </w:pPr>
      <w:r w:rsidRPr="007B2535">
        <w:rPr>
          <w:color w:val="3E4043" w:themeColor="text1" w:themeShade="BF"/>
        </w:rPr>
        <w:t>demonstration of acquired knowledge through practical exercises</w:t>
      </w:r>
    </w:p>
    <w:p w14:paraId="233B707F" w14:textId="4CEA4314" w:rsidR="004139E3" w:rsidRPr="007B2535" w:rsidRDefault="004139E3" w:rsidP="007B2535">
      <w:pPr>
        <w:numPr>
          <w:ilvl w:val="0"/>
          <w:numId w:val="19"/>
        </w:numPr>
        <w:spacing w:after="120" w:line="270" w:lineRule="atLeast"/>
        <w:rPr>
          <w:color w:val="3E4043" w:themeColor="text1" w:themeShade="BF"/>
        </w:rPr>
      </w:pPr>
      <w:r w:rsidRPr="007B2535">
        <w:rPr>
          <w:color w:val="3E4043" w:themeColor="text1" w:themeShade="BF"/>
        </w:rPr>
        <w:t>a clear understanding of the responsibilities associated with relevant authorisations e.g. the range of responsibilities associated with a recipient in charge, and</w:t>
      </w:r>
      <w:r w:rsidR="001C336D" w:rsidRPr="007B2535">
        <w:rPr>
          <w:color w:val="3E4043" w:themeColor="text1" w:themeShade="BF"/>
        </w:rPr>
        <w:t xml:space="preserve"> </w:t>
      </w:r>
      <w:r w:rsidRPr="007B2535">
        <w:rPr>
          <w:color w:val="3E4043" w:themeColor="text1" w:themeShade="BF"/>
        </w:rPr>
        <w:t>other training requirements as specified in this Code.</w:t>
      </w:r>
    </w:p>
    <w:p w14:paraId="3A5784B7" w14:textId="77777777" w:rsidR="004139E3" w:rsidRPr="007B2535" w:rsidRDefault="004139E3" w:rsidP="007B2535">
      <w:pPr>
        <w:pStyle w:val="ESVBody"/>
        <w:rPr>
          <w:color w:val="3E4043" w:themeColor="text1" w:themeShade="BF"/>
        </w:rPr>
      </w:pPr>
    </w:p>
    <w:p w14:paraId="4A8B2C62" w14:textId="77777777" w:rsidR="004139E3" w:rsidRPr="007B2535" w:rsidRDefault="004139E3" w:rsidP="007B2535">
      <w:pPr>
        <w:spacing w:before="240" w:after="120" w:line="270" w:lineRule="atLeast"/>
        <w:rPr>
          <w:rFonts w:cs="Arial"/>
          <w:b/>
          <w:color w:val="3E4043" w:themeColor="text1" w:themeShade="BF"/>
        </w:rPr>
      </w:pPr>
      <w:r w:rsidRPr="007B2535">
        <w:rPr>
          <w:rFonts w:cs="Arial"/>
          <w:b/>
          <w:color w:val="3E4043" w:themeColor="text1" w:themeShade="BF"/>
        </w:rPr>
        <w:t>4.2.3 Training courses</w:t>
      </w:r>
    </w:p>
    <w:p w14:paraId="58328584" w14:textId="4D71CB14" w:rsidR="004139E3" w:rsidRPr="007B2535" w:rsidRDefault="004139E3" w:rsidP="007B2535">
      <w:pPr>
        <w:spacing w:after="120" w:line="270" w:lineRule="atLeast"/>
        <w:rPr>
          <w:rFonts w:cs="Arial"/>
          <w:color w:val="3E4043" w:themeColor="text1" w:themeShade="BF"/>
        </w:rPr>
      </w:pPr>
      <w:r w:rsidRPr="007B2535">
        <w:rPr>
          <w:rFonts w:cs="Arial"/>
          <w:i/>
          <w:iCs/>
          <w:color w:val="3E4043" w:themeColor="text1" w:themeShade="BF"/>
        </w:rPr>
        <w:t xml:space="preserve">Organisations </w:t>
      </w:r>
      <w:r w:rsidRPr="007B2535">
        <w:rPr>
          <w:rFonts w:cs="Arial"/>
          <w:color w:val="3E4043" w:themeColor="text1" w:themeShade="BF"/>
        </w:rPr>
        <w:t xml:space="preserve">shall confirm </w:t>
      </w:r>
      <w:r w:rsidR="00116C42" w:rsidRPr="007B2535">
        <w:rPr>
          <w:rFonts w:cs="Arial"/>
          <w:color w:val="3E4043" w:themeColor="text1" w:themeShade="BF"/>
        </w:rPr>
        <w:t xml:space="preserve">and be satisfied </w:t>
      </w:r>
      <w:r w:rsidRPr="007B2535">
        <w:rPr>
          <w:rFonts w:cs="Arial"/>
          <w:color w:val="3E4043" w:themeColor="text1" w:themeShade="BF"/>
        </w:rPr>
        <w:t xml:space="preserve">that training courses and the service providers meet their recognised needs. </w:t>
      </w:r>
    </w:p>
    <w:p w14:paraId="2538F198" w14:textId="3E941EF2" w:rsidR="004139E3" w:rsidRPr="007B2535" w:rsidRDefault="1A6F8AE3" w:rsidP="007B2535">
      <w:pPr>
        <w:spacing w:after="120" w:line="270" w:lineRule="atLeast"/>
        <w:rPr>
          <w:rFonts w:cs="Arial"/>
          <w:color w:val="3E4043" w:themeColor="text1" w:themeShade="BF"/>
        </w:rPr>
      </w:pPr>
      <w:r w:rsidRPr="007B2535">
        <w:rPr>
          <w:rFonts w:cs="Arial"/>
          <w:color w:val="3E4043" w:themeColor="text1" w:themeShade="BF"/>
        </w:rPr>
        <w:t xml:space="preserve">Where </w:t>
      </w:r>
      <w:r w:rsidR="1DD731AB" w:rsidRPr="007B2535">
        <w:rPr>
          <w:rFonts w:cs="Arial"/>
          <w:color w:val="3E4043" w:themeColor="text1" w:themeShade="BF"/>
        </w:rPr>
        <w:t>available</w:t>
      </w:r>
      <w:r w:rsidRPr="007B2535">
        <w:rPr>
          <w:rFonts w:cs="Arial"/>
          <w:i/>
          <w:iCs/>
          <w:color w:val="3E4043" w:themeColor="text1" w:themeShade="BF"/>
        </w:rPr>
        <w:t xml:space="preserve"> training </w:t>
      </w:r>
      <w:r w:rsidRPr="007B2535">
        <w:rPr>
          <w:rFonts w:cs="Arial"/>
          <w:color w:val="3E4043" w:themeColor="text1" w:themeShade="BF"/>
        </w:rPr>
        <w:t xml:space="preserve">shall be consistent with </w:t>
      </w:r>
      <w:hyperlink r:id="rId13">
        <w:r w:rsidR="799F4216" w:rsidRPr="007B2535">
          <w:rPr>
            <w:color w:val="3E4043" w:themeColor="text1" w:themeShade="BF"/>
          </w:rPr>
          <w:t>National</w:t>
        </w:r>
      </w:hyperlink>
      <w:r w:rsidR="799F4216" w:rsidRPr="007B2535">
        <w:rPr>
          <w:rFonts w:cs="Arial"/>
          <w:color w:val="3E4043" w:themeColor="text1" w:themeShade="BF"/>
        </w:rPr>
        <w:t xml:space="preserve"> </w:t>
      </w:r>
      <w:r w:rsidR="11AF09A3" w:rsidRPr="007B2535">
        <w:rPr>
          <w:rFonts w:cs="Arial"/>
          <w:color w:val="3E4043" w:themeColor="text1" w:themeShade="BF"/>
        </w:rPr>
        <w:t>Competency Standards</w:t>
      </w:r>
      <w:r w:rsidR="799F4216" w:rsidRPr="007B2535">
        <w:rPr>
          <w:rFonts w:cs="Arial"/>
          <w:color w:val="3E4043" w:themeColor="text1" w:themeShade="BF"/>
        </w:rPr>
        <w:t>.</w:t>
      </w:r>
    </w:p>
    <w:p w14:paraId="52D96F02" w14:textId="77777777" w:rsidR="004139E3" w:rsidRPr="007B2535" w:rsidRDefault="004139E3" w:rsidP="007B2535">
      <w:pPr>
        <w:spacing w:before="240" w:after="120" w:line="270" w:lineRule="atLeast"/>
        <w:rPr>
          <w:rFonts w:cs="Arial"/>
          <w:b/>
          <w:color w:val="3E4043" w:themeColor="text1" w:themeShade="BF"/>
        </w:rPr>
      </w:pPr>
      <w:r w:rsidRPr="007B2535">
        <w:rPr>
          <w:rFonts w:cs="Arial"/>
          <w:b/>
          <w:color w:val="3E4043" w:themeColor="text1" w:themeShade="BF"/>
        </w:rPr>
        <w:t>4.2.4 Records</w:t>
      </w:r>
    </w:p>
    <w:p w14:paraId="7A848E51" w14:textId="5A70FBCD" w:rsidR="007B2535" w:rsidRDefault="004139E3" w:rsidP="007B2535">
      <w:pPr>
        <w:spacing w:after="120" w:line="270" w:lineRule="atLeast"/>
        <w:rPr>
          <w:rFonts w:cs="Arial"/>
          <w:color w:val="3E4043" w:themeColor="text1" w:themeShade="BF"/>
        </w:rPr>
      </w:pPr>
      <w:r w:rsidRPr="007B2535">
        <w:rPr>
          <w:rFonts w:cs="Arial"/>
          <w:i/>
          <w:iCs/>
          <w:color w:val="3E4043" w:themeColor="text1" w:themeShade="BF"/>
        </w:rPr>
        <w:t>Organisations</w:t>
      </w:r>
      <w:r w:rsidRPr="007B2535">
        <w:rPr>
          <w:rFonts w:cs="Arial"/>
          <w:color w:val="3E4043" w:themeColor="text1" w:themeShade="BF"/>
        </w:rPr>
        <w:t xml:space="preserve"> </w:t>
      </w:r>
      <w:r w:rsidRPr="007B2535">
        <w:rPr>
          <w:rFonts w:cs="Arial"/>
          <w:i/>
          <w:iCs/>
          <w:color w:val="3E4043" w:themeColor="text1" w:themeShade="BF"/>
        </w:rPr>
        <w:t>shall</w:t>
      </w:r>
      <w:r w:rsidRPr="007B2535">
        <w:rPr>
          <w:rFonts w:cs="Arial"/>
          <w:color w:val="3E4043" w:themeColor="text1" w:themeShade="BF"/>
        </w:rPr>
        <w:t xml:space="preserve"> develop and maintain an appropriate management system for recording of all training and authorisations</w:t>
      </w:r>
      <w:r w:rsidR="007B19C9" w:rsidRPr="007B2535">
        <w:rPr>
          <w:rFonts w:cs="Arial"/>
          <w:color w:val="3E4043" w:themeColor="text1" w:themeShade="BF"/>
        </w:rPr>
        <w:t>.</w:t>
      </w:r>
    </w:p>
    <w:p w14:paraId="3B78C595" w14:textId="77777777" w:rsidR="007B2535" w:rsidRDefault="007B2535" w:rsidP="007B2535">
      <w:pPr>
        <w:pStyle w:val="ESVBody"/>
      </w:pPr>
      <w:r>
        <w:br w:type="page"/>
      </w:r>
    </w:p>
    <w:p w14:paraId="4A54BD86" w14:textId="277D5DB9" w:rsidR="0020092B" w:rsidRDefault="00E55D62" w:rsidP="0020092B">
      <w:pPr>
        <w:pStyle w:val="Heading2"/>
      </w:pPr>
      <w:r w:rsidRPr="00133DD3">
        <w:t>5</w:t>
      </w:r>
      <w:r w:rsidR="007B2535">
        <w:t>.</w:t>
      </w:r>
      <w:r w:rsidRPr="00133DD3">
        <w:t xml:space="preserve"> ENTRY TO </w:t>
      </w:r>
      <w:r w:rsidRPr="0079179A">
        <w:t>ENCLOSURES OR</w:t>
      </w:r>
      <w:r w:rsidRPr="00133DD3">
        <w:t xml:space="preserve"> WORK IN THE VICINITY OF ELECTRICAL APPARATUS</w:t>
      </w:r>
    </w:p>
    <w:p w14:paraId="49D58B78" w14:textId="45527F69" w:rsidR="0020092B" w:rsidRDefault="779FE143" w:rsidP="0020092B">
      <w:pPr>
        <w:pStyle w:val="Heading3"/>
      </w:pPr>
      <w:r>
        <w:t>Principle</w:t>
      </w:r>
      <w:r w:rsidR="07424836">
        <w:t>:</w:t>
      </w:r>
      <w:r w:rsidDel="779FE143">
        <w:t xml:space="preserve"> </w:t>
      </w:r>
      <w:r>
        <w:t>Entry to enclosures that contain electrical apparatus or work in the vicinity of electrical apparatus shall be carried out in a safe manner.</w:t>
      </w:r>
    </w:p>
    <w:p w14:paraId="2054582E" w14:textId="6178A182" w:rsidR="0020092B" w:rsidRPr="00404EE6" w:rsidRDefault="0020092B" w:rsidP="0020092B">
      <w:pPr>
        <w:pStyle w:val="Heading3"/>
      </w:pPr>
      <w:r>
        <w:t>Control measures to mitigate the risk of injuries, significant property damage, fires and significant reduction in electrical safety shall be consistent with the identified risk and work performed</w:t>
      </w:r>
      <w:r w:rsidR="7D4A76E1">
        <w:t>.</w:t>
      </w:r>
    </w:p>
    <w:p w14:paraId="5EC7B187" w14:textId="77777777" w:rsidR="0020092B" w:rsidRPr="00CD5E08" w:rsidRDefault="0020092B" w:rsidP="0020092B">
      <w:pPr>
        <w:pStyle w:val="ESVBody"/>
        <w:rPr>
          <w:color w:val="3E4043" w:themeColor="text1" w:themeShade="BF"/>
        </w:rPr>
      </w:pPr>
    </w:p>
    <w:p w14:paraId="2DF27990" w14:textId="77777777" w:rsidR="0020092B" w:rsidRPr="00CD5E08" w:rsidRDefault="0020092B" w:rsidP="00CD5E08">
      <w:pPr>
        <w:spacing w:after="120" w:line="270" w:lineRule="atLeast"/>
        <w:jc w:val="both"/>
        <w:rPr>
          <w:b/>
          <w:color w:val="3E4043" w:themeColor="text1" w:themeShade="BF"/>
        </w:rPr>
      </w:pPr>
      <w:r w:rsidRPr="00CD5E08">
        <w:rPr>
          <w:b/>
          <w:color w:val="3E4043" w:themeColor="text1" w:themeShade="BF"/>
        </w:rPr>
        <w:t>5.1 General</w:t>
      </w:r>
    </w:p>
    <w:p w14:paraId="4A2E43E8" w14:textId="77777777" w:rsidR="0020092B" w:rsidRPr="00CD5E08" w:rsidRDefault="0020092B" w:rsidP="00CD5E08">
      <w:pPr>
        <w:autoSpaceDE w:val="0"/>
        <w:autoSpaceDN w:val="0"/>
        <w:adjustRightInd w:val="0"/>
        <w:spacing w:after="120" w:line="270" w:lineRule="atLeast"/>
        <w:rPr>
          <w:rFonts w:cs="Arial"/>
          <w:color w:val="3E4043" w:themeColor="text1" w:themeShade="BF"/>
        </w:rPr>
      </w:pPr>
      <w:r w:rsidRPr="00CD5E08">
        <w:rPr>
          <w:rFonts w:cs="Arial"/>
          <w:color w:val="3E4043" w:themeColor="text1" w:themeShade="BF"/>
        </w:rPr>
        <w:t>Entry to enclosures and/or work in the vicinity of electrical apparatus shall be performed in a safe manner.</w:t>
      </w:r>
    </w:p>
    <w:p w14:paraId="6BEFF6C4" w14:textId="77777777" w:rsidR="0020092B" w:rsidRPr="00CD5E08" w:rsidRDefault="0020092B" w:rsidP="00CD5E08">
      <w:pPr>
        <w:autoSpaceDE w:val="0"/>
        <w:autoSpaceDN w:val="0"/>
        <w:adjustRightInd w:val="0"/>
        <w:spacing w:after="120" w:line="270" w:lineRule="atLeast"/>
        <w:rPr>
          <w:rFonts w:cs="Arial"/>
          <w:color w:val="3E4043" w:themeColor="text1" w:themeShade="BF"/>
        </w:rPr>
      </w:pPr>
      <w:r w:rsidRPr="00CD5E08">
        <w:rPr>
          <w:rFonts w:cs="Arial"/>
          <w:color w:val="3E4043" w:themeColor="text1" w:themeShade="BF"/>
        </w:rPr>
        <w:t>The control measures implemented shall minimise the risks involved and may include:</w:t>
      </w:r>
    </w:p>
    <w:p w14:paraId="6FDAB516" w14:textId="77777777" w:rsidR="0020092B" w:rsidRPr="00CD5E08" w:rsidRDefault="0020092B" w:rsidP="00CD5E08">
      <w:pPr>
        <w:pStyle w:val="ListParagraph"/>
        <w:numPr>
          <w:ilvl w:val="1"/>
          <w:numId w:val="20"/>
        </w:numPr>
        <w:spacing w:after="120" w:line="270" w:lineRule="atLeast"/>
        <w:contextualSpacing w:val="0"/>
        <w:rPr>
          <w:rFonts w:cs="Arial"/>
          <w:color w:val="3E4043" w:themeColor="text1" w:themeShade="BF"/>
        </w:rPr>
      </w:pPr>
      <w:r w:rsidRPr="00CD5E08">
        <w:rPr>
          <w:rFonts w:cs="Arial"/>
          <w:color w:val="3E4043" w:themeColor="text1" w:themeShade="BF"/>
        </w:rPr>
        <w:t xml:space="preserve">defining the work </w:t>
      </w:r>
      <w:proofErr w:type="gramStart"/>
      <w:r w:rsidRPr="00CD5E08">
        <w:rPr>
          <w:rFonts w:cs="Arial"/>
          <w:color w:val="3E4043" w:themeColor="text1" w:themeShade="BF"/>
        </w:rPr>
        <w:t>area;</w:t>
      </w:r>
      <w:proofErr w:type="gramEnd"/>
    </w:p>
    <w:p w14:paraId="3461FECF" w14:textId="77777777" w:rsidR="0020092B" w:rsidRPr="00CD5E08" w:rsidRDefault="0020092B" w:rsidP="00CD5E08">
      <w:pPr>
        <w:pStyle w:val="ListParagraph"/>
        <w:numPr>
          <w:ilvl w:val="1"/>
          <w:numId w:val="20"/>
        </w:numPr>
        <w:spacing w:after="120" w:line="270" w:lineRule="atLeast"/>
        <w:contextualSpacing w:val="0"/>
        <w:rPr>
          <w:rFonts w:cs="Arial"/>
          <w:color w:val="3E4043" w:themeColor="text1" w:themeShade="BF"/>
        </w:rPr>
      </w:pPr>
      <w:r w:rsidRPr="00CD5E08">
        <w:rPr>
          <w:rFonts w:cs="Arial"/>
          <w:color w:val="3E4043" w:themeColor="text1" w:themeShade="BF"/>
        </w:rPr>
        <w:t xml:space="preserve">defining access </w:t>
      </w:r>
      <w:proofErr w:type="gramStart"/>
      <w:r w:rsidRPr="00CD5E08">
        <w:rPr>
          <w:rFonts w:cs="Arial"/>
          <w:color w:val="3E4043" w:themeColor="text1" w:themeShade="BF"/>
        </w:rPr>
        <w:t>routes;</w:t>
      </w:r>
      <w:proofErr w:type="gramEnd"/>
    </w:p>
    <w:p w14:paraId="2E7921BE" w14:textId="77777777" w:rsidR="0020092B" w:rsidRPr="00CD5E08" w:rsidRDefault="0020092B" w:rsidP="00CD5E08">
      <w:pPr>
        <w:pStyle w:val="ListParagraph"/>
        <w:numPr>
          <w:ilvl w:val="1"/>
          <w:numId w:val="20"/>
        </w:numPr>
        <w:spacing w:after="120" w:line="270" w:lineRule="atLeast"/>
        <w:contextualSpacing w:val="0"/>
        <w:rPr>
          <w:rFonts w:cs="Arial"/>
          <w:color w:val="3E4043" w:themeColor="text1" w:themeShade="BF"/>
        </w:rPr>
      </w:pPr>
      <w:r w:rsidRPr="00CD5E08">
        <w:rPr>
          <w:rFonts w:cs="Arial"/>
          <w:color w:val="3E4043" w:themeColor="text1" w:themeShade="BF"/>
        </w:rPr>
        <w:t xml:space="preserve">isolating and earthing the electrical </w:t>
      </w:r>
      <w:proofErr w:type="gramStart"/>
      <w:r w:rsidRPr="00CD5E08">
        <w:rPr>
          <w:rFonts w:cs="Arial"/>
          <w:color w:val="3E4043" w:themeColor="text1" w:themeShade="BF"/>
        </w:rPr>
        <w:t>apparatus;</w:t>
      </w:r>
      <w:proofErr w:type="gramEnd"/>
    </w:p>
    <w:p w14:paraId="781047FE" w14:textId="77777777" w:rsidR="0020092B" w:rsidRPr="00CD5E08" w:rsidRDefault="0020092B" w:rsidP="00CD5E08">
      <w:pPr>
        <w:pStyle w:val="ListParagraph"/>
        <w:numPr>
          <w:ilvl w:val="1"/>
          <w:numId w:val="20"/>
        </w:numPr>
        <w:spacing w:after="120" w:line="270" w:lineRule="atLeast"/>
        <w:contextualSpacing w:val="0"/>
        <w:rPr>
          <w:rFonts w:cs="Arial"/>
          <w:color w:val="3E4043" w:themeColor="text1" w:themeShade="BF"/>
        </w:rPr>
      </w:pPr>
      <w:r w:rsidRPr="00CD5E08">
        <w:rPr>
          <w:rFonts w:cs="Arial"/>
          <w:color w:val="3E4043" w:themeColor="text1" w:themeShade="BF"/>
        </w:rPr>
        <w:t xml:space="preserve">the use of barriers and </w:t>
      </w:r>
      <w:proofErr w:type="gramStart"/>
      <w:r w:rsidRPr="00CD5E08">
        <w:rPr>
          <w:rFonts w:cs="Arial"/>
          <w:color w:val="3E4043" w:themeColor="text1" w:themeShade="BF"/>
        </w:rPr>
        <w:t>signs;</w:t>
      </w:r>
      <w:proofErr w:type="gramEnd"/>
    </w:p>
    <w:p w14:paraId="23A6D08A" w14:textId="77777777" w:rsidR="0020092B" w:rsidRPr="00CD5E08" w:rsidRDefault="0020092B" w:rsidP="00CD5E08">
      <w:pPr>
        <w:pStyle w:val="ListParagraph"/>
        <w:numPr>
          <w:ilvl w:val="1"/>
          <w:numId w:val="20"/>
        </w:numPr>
        <w:spacing w:after="120" w:line="270" w:lineRule="atLeast"/>
        <w:contextualSpacing w:val="0"/>
        <w:rPr>
          <w:rFonts w:cs="Arial"/>
          <w:color w:val="3E4043" w:themeColor="text1" w:themeShade="BF"/>
        </w:rPr>
      </w:pPr>
      <w:r w:rsidRPr="00CD5E08">
        <w:rPr>
          <w:rFonts w:cs="Arial"/>
          <w:color w:val="3E4043" w:themeColor="text1" w:themeShade="BF"/>
        </w:rPr>
        <w:t xml:space="preserve">the use of approved </w:t>
      </w:r>
      <w:proofErr w:type="gramStart"/>
      <w:r w:rsidRPr="00CD5E08">
        <w:rPr>
          <w:rFonts w:cs="Arial"/>
          <w:color w:val="3E4043" w:themeColor="text1" w:themeShade="BF"/>
        </w:rPr>
        <w:t>covering;</w:t>
      </w:r>
      <w:proofErr w:type="gramEnd"/>
    </w:p>
    <w:p w14:paraId="519AFBF3" w14:textId="0684408C" w:rsidR="0020092B" w:rsidRPr="00CD5E08" w:rsidRDefault="0020092B" w:rsidP="00CD5E08">
      <w:pPr>
        <w:pStyle w:val="ListParagraph"/>
        <w:numPr>
          <w:ilvl w:val="1"/>
          <w:numId w:val="20"/>
        </w:numPr>
        <w:spacing w:after="120" w:line="270" w:lineRule="atLeast"/>
        <w:contextualSpacing w:val="0"/>
        <w:rPr>
          <w:rFonts w:cs="Arial"/>
          <w:color w:val="3E4043" w:themeColor="text1" w:themeShade="BF"/>
        </w:rPr>
      </w:pPr>
      <w:r w:rsidRPr="00CD5E08">
        <w:rPr>
          <w:rFonts w:cs="Arial"/>
          <w:color w:val="3E4043" w:themeColor="text1" w:themeShade="BF"/>
        </w:rPr>
        <w:t xml:space="preserve">the use of safety </w:t>
      </w:r>
      <w:proofErr w:type="gramStart"/>
      <w:r w:rsidRPr="00CD5E08">
        <w:rPr>
          <w:rFonts w:cs="Arial"/>
          <w:color w:val="3E4043" w:themeColor="text1" w:themeShade="BF"/>
        </w:rPr>
        <w:t>observers;</w:t>
      </w:r>
      <w:proofErr w:type="gramEnd"/>
      <w:r w:rsidR="00A329B1" w:rsidRPr="00CD5E08">
        <w:rPr>
          <w:rFonts w:cs="Arial"/>
          <w:color w:val="3E4043" w:themeColor="text1" w:themeShade="BF"/>
        </w:rPr>
        <w:t xml:space="preserve"> </w:t>
      </w:r>
    </w:p>
    <w:p w14:paraId="41C06D7F" w14:textId="77777777" w:rsidR="0020092B" w:rsidRPr="00CD5E08" w:rsidRDefault="0020092B" w:rsidP="00CD5E08">
      <w:pPr>
        <w:pStyle w:val="ListParagraph"/>
        <w:spacing w:after="120" w:line="270" w:lineRule="atLeast"/>
        <w:ind w:left="360"/>
        <w:contextualSpacing w:val="0"/>
        <w:rPr>
          <w:rFonts w:cs="Arial"/>
          <w:color w:val="3E4043" w:themeColor="text1" w:themeShade="BF"/>
        </w:rPr>
      </w:pPr>
      <w:r w:rsidRPr="00CD5E08">
        <w:rPr>
          <w:rFonts w:cs="Arial"/>
          <w:color w:val="3E4043" w:themeColor="text1" w:themeShade="BF"/>
        </w:rPr>
        <w:t xml:space="preserve">g) </w:t>
      </w:r>
      <w:r w:rsidRPr="00CD5E08">
        <w:rPr>
          <w:color w:val="3E4043" w:themeColor="text1" w:themeShade="BF"/>
        </w:rPr>
        <w:tab/>
      </w:r>
      <w:r w:rsidRPr="00CD5E08">
        <w:rPr>
          <w:rFonts w:cs="Arial"/>
          <w:color w:val="3E4043" w:themeColor="text1" w:themeShade="BF"/>
        </w:rPr>
        <w:t xml:space="preserve">the issue of the appropriate </w:t>
      </w:r>
      <w:r w:rsidRPr="00CD5E08">
        <w:rPr>
          <w:rFonts w:cs="Arial"/>
          <w:i/>
          <w:iCs/>
          <w:color w:val="3E4043" w:themeColor="text1" w:themeShade="BF"/>
        </w:rPr>
        <w:t>access</w:t>
      </w:r>
      <w:r w:rsidRPr="00CD5E08">
        <w:rPr>
          <w:rFonts w:cs="Arial"/>
          <w:color w:val="3E4043" w:themeColor="text1" w:themeShade="BF"/>
        </w:rPr>
        <w:t xml:space="preserve"> authority or authority to work in the vicinity of </w:t>
      </w:r>
      <w:r w:rsidRPr="00CD5E08">
        <w:rPr>
          <w:color w:val="3E4043" w:themeColor="text1" w:themeShade="BF"/>
        </w:rPr>
        <w:tab/>
      </w:r>
      <w:r w:rsidRPr="00CD5E08">
        <w:rPr>
          <w:rFonts w:cs="Arial"/>
          <w:color w:val="3E4043" w:themeColor="text1" w:themeShade="BF"/>
        </w:rPr>
        <w:t>electrical apparatus.</w:t>
      </w:r>
    </w:p>
    <w:p w14:paraId="0E358146" w14:textId="77777777" w:rsidR="0020092B" w:rsidRPr="00CD5E08" w:rsidRDefault="0020092B" w:rsidP="00CD5E08">
      <w:pPr>
        <w:pStyle w:val="ESVBody"/>
        <w:rPr>
          <w:color w:val="3E4043" w:themeColor="text1" w:themeShade="BF"/>
        </w:rPr>
      </w:pPr>
    </w:p>
    <w:p w14:paraId="35AD0FA1" w14:textId="77777777" w:rsidR="0020092B" w:rsidRPr="00CD5E08" w:rsidRDefault="0020092B" w:rsidP="00CD5E08">
      <w:pPr>
        <w:spacing w:after="120" w:line="270" w:lineRule="atLeast"/>
        <w:rPr>
          <w:rFonts w:eastAsia="Calibri" w:cs="Arial"/>
          <w:b/>
          <w:bCs/>
          <w:color w:val="3E4043" w:themeColor="text1" w:themeShade="BF"/>
          <w:sz w:val="22"/>
          <w:szCs w:val="22"/>
        </w:rPr>
      </w:pPr>
      <w:r w:rsidRPr="00CD5E08">
        <w:rPr>
          <w:rFonts w:eastAsia="Calibri" w:cs="Arial"/>
          <w:b/>
          <w:bCs/>
          <w:color w:val="3E4043" w:themeColor="text1" w:themeShade="BF"/>
          <w:sz w:val="22"/>
          <w:szCs w:val="22"/>
        </w:rPr>
        <w:t>5.2 Entry into enclosures containing electrical apparatus</w:t>
      </w:r>
    </w:p>
    <w:p w14:paraId="4B3D6BFA" w14:textId="77777777" w:rsidR="0020092B" w:rsidRPr="00CD5E08" w:rsidRDefault="0020092B" w:rsidP="00CD5E08">
      <w:pPr>
        <w:spacing w:after="120" w:line="270" w:lineRule="atLeast"/>
        <w:rPr>
          <w:rFonts w:eastAsia="Calibri" w:cs="Arial"/>
          <w:color w:val="3E4043" w:themeColor="text1" w:themeShade="BF"/>
          <w:sz w:val="22"/>
          <w:szCs w:val="22"/>
        </w:rPr>
      </w:pPr>
      <w:r w:rsidRPr="00CD5E08">
        <w:rPr>
          <w:rFonts w:eastAsia="Calibri" w:cs="Arial"/>
          <w:b/>
          <w:color w:val="3E4043" w:themeColor="text1" w:themeShade="BF"/>
          <w:sz w:val="22"/>
          <w:szCs w:val="22"/>
        </w:rPr>
        <w:t xml:space="preserve">5.2.1 </w:t>
      </w:r>
      <w:r w:rsidRPr="00CD5E08">
        <w:rPr>
          <w:rFonts w:eastAsia="Calibri" w:cs="Arial"/>
          <w:b/>
          <w:color w:val="3E4043" w:themeColor="text1" w:themeShade="BF"/>
          <w:sz w:val="22"/>
          <w:szCs w:val="22"/>
        </w:rPr>
        <w:tab/>
        <w:t>General</w:t>
      </w:r>
    </w:p>
    <w:p w14:paraId="0E644385" w14:textId="77777777" w:rsidR="0020092B" w:rsidRPr="00CD5E08" w:rsidRDefault="0020092B" w:rsidP="00CD5E08">
      <w:pPr>
        <w:autoSpaceDE w:val="0"/>
        <w:autoSpaceDN w:val="0"/>
        <w:adjustRightInd w:val="0"/>
        <w:spacing w:after="120" w:line="270" w:lineRule="atLeast"/>
        <w:rPr>
          <w:rFonts w:cs="Arial"/>
          <w:color w:val="3E4043" w:themeColor="text1" w:themeShade="BF"/>
        </w:rPr>
      </w:pPr>
      <w:r w:rsidRPr="00CD5E08">
        <w:rPr>
          <w:rFonts w:cs="Arial"/>
          <w:color w:val="3E4043" w:themeColor="text1" w:themeShade="BF"/>
        </w:rPr>
        <w:t>Entry into enclosures containing electrical apparatus shall be performed under approved procedures.</w:t>
      </w:r>
    </w:p>
    <w:p w14:paraId="377EF5CC" w14:textId="77777777" w:rsidR="0020092B" w:rsidRPr="00CD5E08" w:rsidRDefault="0020092B" w:rsidP="00CD5E08">
      <w:pPr>
        <w:pStyle w:val="ESVBody"/>
        <w:rPr>
          <w:rFonts w:eastAsia="Calibri" w:cs="Arial"/>
          <w:color w:val="3E4043" w:themeColor="text1" w:themeShade="BF"/>
          <w:sz w:val="22"/>
          <w:szCs w:val="22"/>
        </w:rPr>
      </w:pPr>
    </w:p>
    <w:p w14:paraId="1CA85A98" w14:textId="4B0D1844" w:rsidR="0020092B" w:rsidRPr="00CD5E08" w:rsidRDefault="0020092B" w:rsidP="00CD5E08">
      <w:pPr>
        <w:spacing w:after="120" w:line="270" w:lineRule="atLeast"/>
        <w:rPr>
          <w:rFonts w:eastAsia="Calibri" w:cs="Arial"/>
          <w:b/>
          <w:bCs/>
          <w:color w:val="3E4043" w:themeColor="text1" w:themeShade="BF"/>
          <w:sz w:val="22"/>
          <w:szCs w:val="22"/>
        </w:rPr>
      </w:pPr>
      <w:r w:rsidRPr="00CD5E08">
        <w:rPr>
          <w:rFonts w:eastAsia="Calibri" w:cs="Arial"/>
          <w:b/>
          <w:bCs/>
          <w:color w:val="3E4043" w:themeColor="text1" w:themeShade="BF"/>
          <w:sz w:val="22"/>
          <w:szCs w:val="22"/>
        </w:rPr>
        <w:t xml:space="preserve">5.2.2 </w:t>
      </w:r>
      <w:r w:rsidRPr="00CD5E08">
        <w:rPr>
          <w:color w:val="3E4043" w:themeColor="text1" w:themeShade="BF"/>
        </w:rPr>
        <w:tab/>
      </w:r>
      <w:r w:rsidRPr="00CD5E08">
        <w:rPr>
          <w:rFonts w:eastAsia="Calibri" w:cs="Arial"/>
          <w:b/>
          <w:bCs/>
          <w:color w:val="3E4043" w:themeColor="text1" w:themeShade="BF"/>
          <w:sz w:val="22"/>
          <w:szCs w:val="22"/>
        </w:rPr>
        <w:t xml:space="preserve">Entry by </w:t>
      </w:r>
      <w:r w:rsidR="06DD3BEB" w:rsidRPr="00CD5E08">
        <w:rPr>
          <w:rFonts w:eastAsia="Calibri" w:cs="Arial"/>
          <w:b/>
          <w:bCs/>
          <w:color w:val="3E4043" w:themeColor="text1" w:themeShade="BF"/>
          <w:sz w:val="22"/>
          <w:szCs w:val="22"/>
        </w:rPr>
        <w:t>a</w:t>
      </w:r>
      <w:r w:rsidRPr="00CD5E08">
        <w:rPr>
          <w:rFonts w:eastAsia="Calibri" w:cs="Arial"/>
          <w:b/>
          <w:bCs/>
          <w:color w:val="3E4043" w:themeColor="text1" w:themeShade="BF"/>
          <w:sz w:val="22"/>
          <w:szCs w:val="22"/>
        </w:rPr>
        <w:t xml:space="preserve">uthorised, </w:t>
      </w:r>
      <w:r w:rsidR="74CDA932" w:rsidRPr="00CD5E08">
        <w:rPr>
          <w:rFonts w:eastAsia="Calibri" w:cs="Arial"/>
          <w:b/>
          <w:bCs/>
          <w:color w:val="3E4043" w:themeColor="text1" w:themeShade="BF"/>
          <w:sz w:val="22"/>
          <w:szCs w:val="22"/>
        </w:rPr>
        <w:t>i</w:t>
      </w:r>
      <w:r w:rsidRPr="00CD5E08">
        <w:rPr>
          <w:rFonts w:eastAsia="Calibri" w:cs="Arial"/>
          <w:b/>
          <w:bCs/>
          <w:color w:val="3E4043" w:themeColor="text1" w:themeShade="BF"/>
          <w:sz w:val="22"/>
          <w:szCs w:val="22"/>
        </w:rPr>
        <w:t>nstructed and ordinary persons</w:t>
      </w:r>
    </w:p>
    <w:p w14:paraId="01A837A3" w14:textId="77777777" w:rsidR="0020092B" w:rsidRPr="00CD5E08" w:rsidRDefault="0020092B" w:rsidP="00CD5E08">
      <w:pPr>
        <w:autoSpaceDE w:val="0"/>
        <w:autoSpaceDN w:val="0"/>
        <w:adjustRightInd w:val="0"/>
        <w:spacing w:after="120" w:line="270" w:lineRule="atLeast"/>
        <w:rPr>
          <w:rFonts w:cs="Arial"/>
          <w:b/>
          <w:color w:val="3E4043" w:themeColor="text1" w:themeShade="BF"/>
        </w:rPr>
      </w:pPr>
      <w:r w:rsidRPr="00CD5E08">
        <w:rPr>
          <w:rFonts w:cs="Arial"/>
          <w:b/>
          <w:color w:val="3E4043" w:themeColor="text1" w:themeShade="BF"/>
        </w:rPr>
        <w:t>(a) Authorised</w:t>
      </w:r>
    </w:p>
    <w:p w14:paraId="2D6B2775" w14:textId="7B094464" w:rsidR="0020092B" w:rsidRPr="00CD5E08" w:rsidRDefault="0020092B" w:rsidP="00CD5E08">
      <w:pPr>
        <w:autoSpaceDE w:val="0"/>
        <w:autoSpaceDN w:val="0"/>
        <w:adjustRightInd w:val="0"/>
        <w:spacing w:after="120" w:line="270" w:lineRule="atLeast"/>
        <w:rPr>
          <w:rFonts w:cs="Arial"/>
          <w:color w:val="3E4043" w:themeColor="text1" w:themeShade="BF"/>
        </w:rPr>
      </w:pPr>
      <w:r w:rsidRPr="00CD5E08">
        <w:rPr>
          <w:rFonts w:cs="Arial"/>
          <w:color w:val="3E4043" w:themeColor="text1" w:themeShade="BF"/>
        </w:rPr>
        <w:t>Where authorised persons are required to enter enclosures containing electrical apparatus, the authorised person shall ensure that the entry is performed safely</w:t>
      </w:r>
      <w:r w:rsidR="006F731A" w:rsidRPr="00CD5E08">
        <w:rPr>
          <w:rFonts w:cs="Arial"/>
          <w:color w:val="3E4043" w:themeColor="text1" w:themeShade="BF"/>
        </w:rPr>
        <w:t>,</w:t>
      </w:r>
      <w:r w:rsidRPr="00CD5E08">
        <w:rPr>
          <w:rFonts w:cs="Arial"/>
          <w:color w:val="3E4043" w:themeColor="text1" w:themeShade="BF"/>
        </w:rPr>
        <w:t xml:space="preserve"> and </w:t>
      </w:r>
      <w:r w:rsidR="00AE083C" w:rsidRPr="00CD5E08">
        <w:rPr>
          <w:rFonts w:cs="Arial"/>
          <w:color w:val="3E4043" w:themeColor="text1" w:themeShade="BF"/>
        </w:rPr>
        <w:t>site-specific</w:t>
      </w:r>
      <w:r w:rsidRPr="00CD5E08">
        <w:rPr>
          <w:rFonts w:cs="Arial"/>
          <w:color w:val="3E4043" w:themeColor="text1" w:themeShade="BF"/>
        </w:rPr>
        <w:t xml:space="preserve"> precautions are taken.</w:t>
      </w:r>
    </w:p>
    <w:p w14:paraId="02D572AC" w14:textId="16351AF0" w:rsidR="0020092B" w:rsidRPr="00CD5E08" w:rsidRDefault="00B46BC3" w:rsidP="00CD5E08">
      <w:pPr>
        <w:autoSpaceDE w:val="0"/>
        <w:autoSpaceDN w:val="0"/>
        <w:adjustRightInd w:val="0"/>
        <w:spacing w:after="120" w:line="270" w:lineRule="atLeast"/>
        <w:rPr>
          <w:rFonts w:cs="Arial"/>
          <w:color w:val="3E4043" w:themeColor="text1" w:themeShade="BF"/>
        </w:rPr>
      </w:pPr>
      <w:r w:rsidRPr="00CD5E08">
        <w:rPr>
          <w:rFonts w:cs="Arial"/>
          <w:color w:val="3E4043" w:themeColor="text1" w:themeShade="BF"/>
        </w:rPr>
        <w:t>These precautions</w:t>
      </w:r>
      <w:r w:rsidR="0020092B" w:rsidRPr="00CD5E08">
        <w:rPr>
          <w:rFonts w:cs="Arial"/>
          <w:color w:val="3E4043" w:themeColor="text1" w:themeShade="BF"/>
        </w:rPr>
        <w:t xml:space="preserve"> may include</w:t>
      </w:r>
      <w:r w:rsidR="001C4170" w:rsidRPr="00CD5E08">
        <w:rPr>
          <w:rFonts w:cs="Arial"/>
          <w:color w:val="3E4043" w:themeColor="text1" w:themeShade="BF"/>
        </w:rPr>
        <w:t>,</w:t>
      </w:r>
      <w:r w:rsidR="0020092B" w:rsidRPr="00CD5E08">
        <w:rPr>
          <w:rFonts w:cs="Arial"/>
          <w:color w:val="3E4043" w:themeColor="text1" w:themeShade="BF"/>
        </w:rPr>
        <w:t xml:space="preserve"> but are not limited to:</w:t>
      </w:r>
    </w:p>
    <w:p w14:paraId="519CF42E" w14:textId="5068D905" w:rsidR="0020092B" w:rsidRPr="00CD5E08" w:rsidRDefault="37CE0DC5" w:rsidP="00CD5E08">
      <w:pPr>
        <w:pStyle w:val="ListParagraph"/>
        <w:numPr>
          <w:ilvl w:val="0"/>
          <w:numId w:val="75"/>
        </w:numPr>
        <w:autoSpaceDE w:val="0"/>
        <w:autoSpaceDN w:val="0"/>
        <w:adjustRightInd w:val="0"/>
        <w:spacing w:after="120" w:line="270" w:lineRule="atLeast"/>
        <w:contextualSpacing w:val="0"/>
        <w:rPr>
          <w:rFonts w:cs="Arial"/>
          <w:color w:val="3E4043" w:themeColor="text1" w:themeShade="BF"/>
        </w:rPr>
      </w:pPr>
      <w:bookmarkStart w:id="1" w:name="_Hlk55986149"/>
      <w:r w:rsidRPr="00CD5E08">
        <w:rPr>
          <w:rFonts w:cs="Arial"/>
          <w:color w:val="3E4043" w:themeColor="text1" w:themeShade="BF"/>
        </w:rPr>
        <w:t>s</w:t>
      </w:r>
      <w:r w:rsidR="578197A4" w:rsidRPr="00CD5E08">
        <w:rPr>
          <w:rFonts w:cs="Arial"/>
          <w:color w:val="3E4043" w:themeColor="text1" w:themeShade="BF"/>
        </w:rPr>
        <w:t>ite</w:t>
      </w:r>
      <w:r w:rsidR="0020092B" w:rsidRPr="00CD5E08">
        <w:rPr>
          <w:rFonts w:cs="Arial"/>
          <w:color w:val="3E4043" w:themeColor="text1" w:themeShade="BF"/>
        </w:rPr>
        <w:t xml:space="preserve"> work permit </w:t>
      </w:r>
      <w:proofErr w:type="gramStart"/>
      <w:r w:rsidR="0020092B" w:rsidRPr="00CD5E08">
        <w:rPr>
          <w:rFonts w:cs="Arial"/>
          <w:color w:val="3E4043" w:themeColor="text1" w:themeShade="BF"/>
        </w:rPr>
        <w:t>system</w:t>
      </w:r>
      <w:r w:rsidR="001C4170" w:rsidRPr="00CD5E08">
        <w:rPr>
          <w:rFonts w:cs="Arial"/>
          <w:color w:val="3E4043" w:themeColor="text1" w:themeShade="BF"/>
        </w:rPr>
        <w:t>;</w:t>
      </w:r>
      <w:proofErr w:type="gramEnd"/>
    </w:p>
    <w:p w14:paraId="0D507A0C" w14:textId="66EF0235" w:rsidR="0020092B" w:rsidRPr="00CD5E08" w:rsidRDefault="0287E282" w:rsidP="00CD5E08">
      <w:pPr>
        <w:pStyle w:val="ListParagraph"/>
        <w:numPr>
          <w:ilvl w:val="0"/>
          <w:numId w:val="75"/>
        </w:numPr>
        <w:autoSpaceDE w:val="0"/>
        <w:autoSpaceDN w:val="0"/>
        <w:adjustRightInd w:val="0"/>
        <w:spacing w:after="120" w:line="270" w:lineRule="atLeast"/>
        <w:contextualSpacing w:val="0"/>
        <w:rPr>
          <w:rFonts w:cs="Arial"/>
          <w:color w:val="3E4043" w:themeColor="text1" w:themeShade="BF"/>
        </w:rPr>
      </w:pPr>
      <w:r w:rsidRPr="00CD5E08">
        <w:rPr>
          <w:rFonts w:cs="Arial"/>
          <w:color w:val="3E4043" w:themeColor="text1" w:themeShade="BF"/>
        </w:rPr>
        <w:t>s</w:t>
      </w:r>
      <w:r w:rsidR="578197A4" w:rsidRPr="00CD5E08">
        <w:rPr>
          <w:rFonts w:cs="Arial"/>
          <w:color w:val="3E4043" w:themeColor="text1" w:themeShade="BF"/>
        </w:rPr>
        <w:t>ite</w:t>
      </w:r>
      <w:r w:rsidR="0020092B" w:rsidRPr="00CD5E08">
        <w:rPr>
          <w:rFonts w:cs="Arial"/>
          <w:color w:val="3E4043" w:themeColor="text1" w:themeShade="BF"/>
        </w:rPr>
        <w:t xml:space="preserve"> safe work </w:t>
      </w:r>
      <w:proofErr w:type="gramStart"/>
      <w:r w:rsidR="0020092B" w:rsidRPr="00CD5E08">
        <w:rPr>
          <w:rFonts w:cs="Arial"/>
          <w:color w:val="3E4043" w:themeColor="text1" w:themeShade="BF"/>
        </w:rPr>
        <w:t>system</w:t>
      </w:r>
      <w:r w:rsidR="001C4170" w:rsidRPr="00CD5E08">
        <w:rPr>
          <w:rFonts w:cs="Arial"/>
          <w:color w:val="3E4043" w:themeColor="text1" w:themeShade="BF"/>
        </w:rPr>
        <w:t>;</w:t>
      </w:r>
      <w:proofErr w:type="gramEnd"/>
      <w:r w:rsidR="001C4170" w:rsidRPr="00CD5E08">
        <w:rPr>
          <w:rFonts w:cs="Arial"/>
          <w:color w:val="3E4043" w:themeColor="text1" w:themeShade="BF"/>
        </w:rPr>
        <w:t xml:space="preserve"> </w:t>
      </w:r>
    </w:p>
    <w:p w14:paraId="6366CB51" w14:textId="1A868BB3" w:rsidR="0020092B" w:rsidRPr="00CD5E08" w:rsidRDefault="015336FF" w:rsidP="00CD5E08">
      <w:pPr>
        <w:pStyle w:val="ListParagraph"/>
        <w:numPr>
          <w:ilvl w:val="0"/>
          <w:numId w:val="75"/>
        </w:numPr>
        <w:autoSpaceDE w:val="0"/>
        <w:autoSpaceDN w:val="0"/>
        <w:adjustRightInd w:val="0"/>
        <w:spacing w:after="120" w:line="270" w:lineRule="atLeast"/>
        <w:contextualSpacing w:val="0"/>
        <w:rPr>
          <w:rFonts w:cs="Arial"/>
          <w:color w:val="3E4043" w:themeColor="text1" w:themeShade="BF"/>
        </w:rPr>
      </w:pPr>
      <w:r w:rsidRPr="00CD5E08">
        <w:rPr>
          <w:rFonts w:cs="Arial"/>
          <w:color w:val="3E4043" w:themeColor="text1" w:themeShade="BF"/>
        </w:rPr>
        <w:t>j</w:t>
      </w:r>
      <w:r w:rsidR="0020092B" w:rsidRPr="00CD5E08">
        <w:rPr>
          <w:rFonts w:cs="Arial"/>
          <w:color w:val="3E4043" w:themeColor="text1" w:themeShade="BF"/>
        </w:rPr>
        <w:t xml:space="preserve">ob </w:t>
      </w:r>
      <w:r w:rsidR="725D3751" w:rsidRPr="00CD5E08">
        <w:rPr>
          <w:rFonts w:cs="Arial"/>
          <w:color w:val="3E4043" w:themeColor="text1" w:themeShade="BF"/>
        </w:rPr>
        <w:t>s</w:t>
      </w:r>
      <w:r w:rsidR="0020092B" w:rsidRPr="00CD5E08">
        <w:rPr>
          <w:rFonts w:cs="Arial"/>
          <w:color w:val="3E4043" w:themeColor="text1" w:themeShade="BF"/>
        </w:rPr>
        <w:t xml:space="preserve">afety </w:t>
      </w:r>
      <w:r w:rsidR="79009FE0" w:rsidRPr="00CD5E08">
        <w:rPr>
          <w:rFonts w:cs="Arial"/>
          <w:color w:val="3E4043" w:themeColor="text1" w:themeShade="BF"/>
        </w:rPr>
        <w:t>a</w:t>
      </w:r>
      <w:r w:rsidR="0020092B" w:rsidRPr="00CD5E08">
        <w:rPr>
          <w:rFonts w:cs="Arial"/>
          <w:color w:val="3E4043" w:themeColor="text1" w:themeShade="BF"/>
        </w:rPr>
        <w:t>nalysis</w:t>
      </w:r>
      <w:r w:rsidR="7273C522" w:rsidRPr="00CD5E08">
        <w:rPr>
          <w:rFonts w:cs="Arial"/>
          <w:color w:val="3E4043" w:themeColor="text1" w:themeShade="BF"/>
        </w:rPr>
        <w:t>.</w:t>
      </w:r>
    </w:p>
    <w:bookmarkEnd w:id="1"/>
    <w:p w14:paraId="0D364F6A" w14:textId="77777777" w:rsidR="0020092B" w:rsidRPr="00CD5E08" w:rsidRDefault="0020092B" w:rsidP="00CD5E08">
      <w:pPr>
        <w:autoSpaceDE w:val="0"/>
        <w:autoSpaceDN w:val="0"/>
        <w:adjustRightInd w:val="0"/>
        <w:spacing w:after="120" w:line="270" w:lineRule="atLeast"/>
        <w:rPr>
          <w:rFonts w:cs="Arial"/>
          <w:b/>
          <w:color w:val="3E4043" w:themeColor="text1" w:themeShade="BF"/>
        </w:rPr>
      </w:pPr>
      <w:r w:rsidRPr="00CD5E08">
        <w:rPr>
          <w:rFonts w:cs="Arial"/>
          <w:b/>
          <w:color w:val="3E4043" w:themeColor="text1" w:themeShade="BF"/>
        </w:rPr>
        <w:t>(b) Instructed</w:t>
      </w:r>
    </w:p>
    <w:p w14:paraId="77914349" w14:textId="33B616A2" w:rsidR="0020092B" w:rsidRPr="00CD5E08" w:rsidRDefault="0020092B" w:rsidP="00CD5E08">
      <w:pPr>
        <w:autoSpaceDE w:val="0"/>
        <w:autoSpaceDN w:val="0"/>
        <w:adjustRightInd w:val="0"/>
        <w:spacing w:after="120" w:line="270" w:lineRule="atLeast"/>
        <w:rPr>
          <w:rFonts w:cs="Arial"/>
          <w:color w:val="3E4043" w:themeColor="text1" w:themeShade="BF"/>
        </w:rPr>
      </w:pPr>
      <w:r w:rsidRPr="00CD5E08">
        <w:rPr>
          <w:rFonts w:cs="Arial"/>
          <w:color w:val="3E4043" w:themeColor="text1" w:themeShade="BF"/>
        </w:rPr>
        <w:t xml:space="preserve">Where </w:t>
      </w:r>
      <w:r w:rsidR="4736E116" w:rsidRPr="00CD5E08">
        <w:rPr>
          <w:rFonts w:cs="Arial"/>
          <w:color w:val="3E4043" w:themeColor="text1" w:themeShade="BF"/>
        </w:rPr>
        <w:t>i</w:t>
      </w:r>
      <w:r w:rsidRPr="00CD5E08">
        <w:rPr>
          <w:rFonts w:cs="Arial"/>
          <w:color w:val="3E4043" w:themeColor="text1" w:themeShade="BF"/>
        </w:rPr>
        <w:t xml:space="preserve">nstructed persons are required to enter enclosures containing electrical apparatus, the </w:t>
      </w:r>
      <w:r w:rsidR="332A5FF5" w:rsidRPr="00CD5E08">
        <w:rPr>
          <w:rFonts w:cs="Arial"/>
          <w:color w:val="3E4043" w:themeColor="text1" w:themeShade="BF"/>
        </w:rPr>
        <w:t>i</w:t>
      </w:r>
      <w:r w:rsidRPr="00CD5E08">
        <w:rPr>
          <w:rFonts w:cs="Arial"/>
          <w:color w:val="3E4043" w:themeColor="text1" w:themeShade="BF"/>
        </w:rPr>
        <w:t xml:space="preserve">nstructed person, the authorised person, the person in charge of the site and the person in charge of the electrical apparatus shall ensure that the entry is performed safely, and that specific precautions are taken. </w:t>
      </w:r>
    </w:p>
    <w:p w14:paraId="1ACF470D" w14:textId="77777777" w:rsidR="00473E92" w:rsidRPr="00CD5E08" w:rsidRDefault="00473E92" w:rsidP="00CD5E08">
      <w:pPr>
        <w:pStyle w:val="ESVBody"/>
        <w:rPr>
          <w:color w:val="3E4043" w:themeColor="text1" w:themeShade="BF"/>
        </w:rPr>
      </w:pPr>
    </w:p>
    <w:p w14:paraId="2A1A78DB" w14:textId="600A1017" w:rsidR="0020092B" w:rsidRPr="00CD5E08" w:rsidRDefault="799F4216" w:rsidP="009978E2">
      <w:pPr>
        <w:autoSpaceDE w:val="0"/>
        <w:autoSpaceDN w:val="0"/>
        <w:adjustRightInd w:val="0"/>
        <w:spacing w:after="120" w:line="270" w:lineRule="atLeast"/>
        <w:rPr>
          <w:rFonts w:cs="Arial"/>
          <w:color w:val="3E4043" w:themeColor="text1" w:themeShade="BF"/>
        </w:rPr>
      </w:pPr>
      <w:r w:rsidRPr="00CD5E08">
        <w:rPr>
          <w:rFonts w:cs="Arial"/>
          <w:color w:val="3E4043" w:themeColor="text1" w:themeShade="BF"/>
        </w:rPr>
        <w:t xml:space="preserve">This </w:t>
      </w:r>
      <w:r w:rsidRPr="00CD5E08">
        <w:rPr>
          <w:rFonts w:eastAsia="Times" w:cs="Arial"/>
          <w:i/>
          <w:iCs/>
          <w:color w:val="3E4043" w:themeColor="text1" w:themeShade="BF"/>
        </w:rPr>
        <w:t>instructed person</w:t>
      </w:r>
      <w:r w:rsidRPr="00CD5E08">
        <w:rPr>
          <w:rFonts w:cs="Arial"/>
          <w:color w:val="3E4043" w:themeColor="text1" w:themeShade="BF"/>
        </w:rPr>
        <w:t xml:space="preserve"> </w:t>
      </w:r>
      <w:r w:rsidRPr="00CD5E08">
        <w:rPr>
          <w:rFonts w:eastAsia="Times" w:cs="Arial"/>
          <w:i/>
          <w:iCs/>
          <w:color w:val="3E4043" w:themeColor="text1" w:themeShade="BF"/>
        </w:rPr>
        <w:t>shall</w:t>
      </w:r>
      <w:r w:rsidRPr="00CD5E08">
        <w:rPr>
          <w:rFonts w:cs="Arial"/>
          <w:color w:val="3E4043" w:themeColor="text1" w:themeShade="BF"/>
        </w:rPr>
        <w:t xml:space="preserve"> be </w:t>
      </w:r>
      <w:r w:rsidRPr="00CD5E08">
        <w:rPr>
          <w:rFonts w:eastAsia="Times" w:cs="Arial"/>
          <w:i/>
          <w:iCs/>
          <w:color w:val="3E4043" w:themeColor="text1" w:themeShade="BF"/>
        </w:rPr>
        <w:t>effectively supervised</w:t>
      </w:r>
      <w:r w:rsidRPr="00CD5E08">
        <w:rPr>
          <w:rFonts w:cs="Arial"/>
          <w:color w:val="3E4043" w:themeColor="text1" w:themeShade="BF"/>
        </w:rPr>
        <w:t xml:space="preserve"> by an </w:t>
      </w:r>
      <w:r w:rsidRPr="00CD5E08">
        <w:rPr>
          <w:rFonts w:eastAsia="Times" w:cs="Arial"/>
          <w:i/>
          <w:iCs/>
          <w:color w:val="3E4043" w:themeColor="text1" w:themeShade="BF"/>
        </w:rPr>
        <w:t xml:space="preserve">authorised </w:t>
      </w:r>
      <w:r w:rsidR="33FE4A30" w:rsidRPr="00CD5E08">
        <w:rPr>
          <w:rFonts w:eastAsia="Times" w:cs="Arial"/>
          <w:i/>
          <w:iCs/>
          <w:color w:val="3E4043" w:themeColor="text1" w:themeShade="BF"/>
        </w:rPr>
        <w:t>person</w:t>
      </w:r>
      <w:r w:rsidR="33FE4A30" w:rsidRPr="00CD5E08">
        <w:rPr>
          <w:rFonts w:cs="Arial"/>
          <w:color w:val="3E4043" w:themeColor="text1" w:themeShade="BF"/>
        </w:rPr>
        <w:t>.</w:t>
      </w:r>
      <w:r w:rsidR="2CF02BD0" w:rsidRPr="00CD5E08">
        <w:rPr>
          <w:rFonts w:cs="Arial"/>
          <w:color w:val="3E4043" w:themeColor="text1" w:themeShade="BF"/>
        </w:rPr>
        <w:t xml:space="preserve"> </w:t>
      </w:r>
      <w:r w:rsidR="00473E92" w:rsidRPr="00CD5E08">
        <w:rPr>
          <w:rFonts w:cs="Arial"/>
          <w:color w:val="3E4043" w:themeColor="text1" w:themeShade="BF"/>
        </w:rPr>
        <w:t>These precautions may include but are not limited to:</w:t>
      </w:r>
    </w:p>
    <w:p w14:paraId="549B2C2B" w14:textId="6B8F0164" w:rsidR="00F86190" w:rsidRPr="00CD5E08" w:rsidRDefault="00F86190" w:rsidP="009978E2">
      <w:pPr>
        <w:pStyle w:val="ListParagraph"/>
        <w:numPr>
          <w:ilvl w:val="0"/>
          <w:numId w:val="76"/>
        </w:numPr>
        <w:autoSpaceDE w:val="0"/>
        <w:autoSpaceDN w:val="0"/>
        <w:adjustRightInd w:val="0"/>
        <w:spacing w:after="120" w:line="270" w:lineRule="atLeast"/>
        <w:contextualSpacing w:val="0"/>
        <w:rPr>
          <w:rFonts w:cs="Arial"/>
          <w:color w:val="3E4043" w:themeColor="text1" w:themeShade="BF"/>
        </w:rPr>
      </w:pPr>
      <w:r w:rsidRPr="00CD5E08">
        <w:rPr>
          <w:rFonts w:cs="Arial"/>
          <w:color w:val="3E4043" w:themeColor="text1" w:themeShade="BF"/>
        </w:rPr>
        <w:t xml:space="preserve">HV awareness </w:t>
      </w:r>
      <w:proofErr w:type="gramStart"/>
      <w:r w:rsidRPr="00CD5E08">
        <w:rPr>
          <w:rFonts w:cs="Arial"/>
          <w:color w:val="3E4043" w:themeColor="text1" w:themeShade="BF"/>
        </w:rPr>
        <w:t>training</w:t>
      </w:r>
      <w:r w:rsidR="00952C29" w:rsidRPr="00CD5E08">
        <w:rPr>
          <w:rFonts w:cs="Arial"/>
          <w:color w:val="3E4043" w:themeColor="text1" w:themeShade="BF"/>
        </w:rPr>
        <w:t>;</w:t>
      </w:r>
      <w:proofErr w:type="gramEnd"/>
    </w:p>
    <w:p w14:paraId="5FFA59D1" w14:textId="3A1C8DC6" w:rsidR="00F86190" w:rsidRPr="00CD5E08" w:rsidRDefault="419AB6F2" w:rsidP="009978E2">
      <w:pPr>
        <w:pStyle w:val="ListParagraph"/>
        <w:numPr>
          <w:ilvl w:val="0"/>
          <w:numId w:val="76"/>
        </w:numPr>
        <w:autoSpaceDE w:val="0"/>
        <w:autoSpaceDN w:val="0"/>
        <w:adjustRightInd w:val="0"/>
        <w:spacing w:after="120" w:line="270" w:lineRule="atLeast"/>
        <w:contextualSpacing w:val="0"/>
        <w:rPr>
          <w:rFonts w:cs="Arial"/>
          <w:color w:val="3E4043" w:themeColor="text1" w:themeShade="BF"/>
        </w:rPr>
      </w:pPr>
      <w:r w:rsidRPr="00CD5E08">
        <w:rPr>
          <w:rFonts w:cs="Arial"/>
          <w:color w:val="3E4043" w:themeColor="text1" w:themeShade="BF"/>
        </w:rPr>
        <w:t xml:space="preserve">site </w:t>
      </w:r>
      <w:r w:rsidR="00F86190" w:rsidRPr="00CD5E08">
        <w:rPr>
          <w:rFonts w:cs="Arial"/>
          <w:color w:val="3E4043" w:themeColor="text1" w:themeShade="BF"/>
        </w:rPr>
        <w:t xml:space="preserve">work permit </w:t>
      </w:r>
      <w:proofErr w:type="gramStart"/>
      <w:r w:rsidR="00F86190" w:rsidRPr="00CD5E08">
        <w:rPr>
          <w:rFonts w:cs="Arial"/>
          <w:color w:val="3E4043" w:themeColor="text1" w:themeShade="BF"/>
        </w:rPr>
        <w:t>system</w:t>
      </w:r>
      <w:r w:rsidR="00952C29" w:rsidRPr="00CD5E08">
        <w:rPr>
          <w:rFonts w:cs="Arial"/>
          <w:color w:val="3E4043" w:themeColor="text1" w:themeShade="BF"/>
        </w:rPr>
        <w:t>;</w:t>
      </w:r>
      <w:proofErr w:type="gramEnd"/>
    </w:p>
    <w:p w14:paraId="22548BDB" w14:textId="1AC30CD1" w:rsidR="00F86190" w:rsidRPr="00CD5E08" w:rsidRDefault="1242C24C" w:rsidP="009978E2">
      <w:pPr>
        <w:pStyle w:val="ListParagraph"/>
        <w:numPr>
          <w:ilvl w:val="0"/>
          <w:numId w:val="76"/>
        </w:numPr>
        <w:autoSpaceDE w:val="0"/>
        <w:autoSpaceDN w:val="0"/>
        <w:adjustRightInd w:val="0"/>
        <w:spacing w:after="120" w:line="270" w:lineRule="atLeast"/>
        <w:contextualSpacing w:val="0"/>
        <w:rPr>
          <w:rFonts w:cs="Arial"/>
          <w:color w:val="3E4043" w:themeColor="text1" w:themeShade="BF"/>
        </w:rPr>
      </w:pPr>
      <w:r w:rsidRPr="00CD5E08">
        <w:rPr>
          <w:rFonts w:cs="Arial"/>
          <w:color w:val="3E4043" w:themeColor="text1" w:themeShade="BF"/>
        </w:rPr>
        <w:t>s</w:t>
      </w:r>
      <w:r w:rsidR="00F86190" w:rsidRPr="00CD5E08">
        <w:rPr>
          <w:rFonts w:cs="Arial"/>
          <w:color w:val="3E4043" w:themeColor="text1" w:themeShade="BF"/>
        </w:rPr>
        <w:t xml:space="preserve">ite safe work </w:t>
      </w:r>
      <w:proofErr w:type="gramStart"/>
      <w:r w:rsidR="00F86190" w:rsidRPr="00CD5E08">
        <w:rPr>
          <w:rFonts w:cs="Arial"/>
          <w:color w:val="3E4043" w:themeColor="text1" w:themeShade="BF"/>
        </w:rPr>
        <w:t>system</w:t>
      </w:r>
      <w:r w:rsidR="00952C29" w:rsidRPr="00CD5E08">
        <w:rPr>
          <w:rFonts w:cs="Arial"/>
          <w:color w:val="3E4043" w:themeColor="text1" w:themeShade="BF"/>
        </w:rPr>
        <w:t>;</w:t>
      </w:r>
      <w:proofErr w:type="gramEnd"/>
    </w:p>
    <w:p w14:paraId="76C5618B" w14:textId="0D3C002B" w:rsidR="00717BCB" w:rsidRPr="00CD5E08" w:rsidRDefault="45FE98D4" w:rsidP="009978E2">
      <w:pPr>
        <w:pStyle w:val="ListParagraph"/>
        <w:numPr>
          <w:ilvl w:val="0"/>
          <w:numId w:val="76"/>
        </w:numPr>
        <w:autoSpaceDE w:val="0"/>
        <w:autoSpaceDN w:val="0"/>
        <w:adjustRightInd w:val="0"/>
        <w:spacing w:after="120" w:line="270" w:lineRule="atLeast"/>
        <w:contextualSpacing w:val="0"/>
        <w:rPr>
          <w:rFonts w:cs="Arial"/>
          <w:color w:val="3E4043" w:themeColor="text1" w:themeShade="BF"/>
        </w:rPr>
      </w:pPr>
      <w:r w:rsidRPr="00CD5E08">
        <w:rPr>
          <w:rFonts w:cs="Arial"/>
          <w:color w:val="3E4043" w:themeColor="text1" w:themeShade="BF"/>
        </w:rPr>
        <w:t>j</w:t>
      </w:r>
      <w:r w:rsidR="00F86190" w:rsidRPr="00CD5E08">
        <w:rPr>
          <w:rFonts w:cs="Arial"/>
          <w:color w:val="3E4043" w:themeColor="text1" w:themeShade="BF"/>
        </w:rPr>
        <w:t xml:space="preserve">ob safety </w:t>
      </w:r>
      <w:proofErr w:type="gramStart"/>
      <w:r w:rsidR="00F86190" w:rsidRPr="00CD5E08">
        <w:rPr>
          <w:rFonts w:cs="Arial"/>
          <w:color w:val="3E4043" w:themeColor="text1" w:themeShade="BF"/>
        </w:rPr>
        <w:t>analysis</w:t>
      </w:r>
      <w:r w:rsidR="00717BCB" w:rsidRPr="00CD5E08">
        <w:rPr>
          <w:rFonts w:cs="Arial"/>
          <w:color w:val="3E4043" w:themeColor="text1" w:themeShade="BF"/>
        </w:rPr>
        <w:t>;</w:t>
      </w:r>
      <w:proofErr w:type="gramEnd"/>
    </w:p>
    <w:p w14:paraId="542F9295" w14:textId="5E5B7C88" w:rsidR="0020092B" w:rsidRPr="00CD5E08" w:rsidRDefault="6B83EECA" w:rsidP="009978E2">
      <w:pPr>
        <w:pStyle w:val="ListParagraph"/>
        <w:numPr>
          <w:ilvl w:val="0"/>
          <w:numId w:val="76"/>
        </w:numPr>
        <w:autoSpaceDE w:val="0"/>
        <w:autoSpaceDN w:val="0"/>
        <w:adjustRightInd w:val="0"/>
        <w:spacing w:after="120" w:line="270" w:lineRule="atLeast"/>
        <w:contextualSpacing w:val="0"/>
        <w:rPr>
          <w:rFonts w:cs="Arial"/>
          <w:color w:val="3E4043" w:themeColor="text1" w:themeShade="BF"/>
        </w:rPr>
      </w:pPr>
      <w:r w:rsidRPr="00CD5E08">
        <w:rPr>
          <w:rFonts w:cs="Arial"/>
          <w:color w:val="3E4043" w:themeColor="text1" w:themeShade="BF"/>
        </w:rPr>
        <w:t>t</w:t>
      </w:r>
      <w:r w:rsidR="00F86190" w:rsidRPr="00CD5E08">
        <w:rPr>
          <w:rFonts w:cs="Arial"/>
          <w:color w:val="3E4043" w:themeColor="text1" w:themeShade="BF"/>
        </w:rPr>
        <w:t xml:space="preserve">he provision of specific instructions as to the location of </w:t>
      </w:r>
      <w:r w:rsidR="008B1A37" w:rsidRPr="00CD5E08">
        <w:rPr>
          <w:rFonts w:cs="Arial"/>
          <w:color w:val="3E4043" w:themeColor="text1" w:themeShade="BF"/>
        </w:rPr>
        <w:t>any</w:t>
      </w:r>
      <w:r w:rsidR="00F86190" w:rsidRPr="00CD5E08">
        <w:rPr>
          <w:rFonts w:cs="Arial"/>
          <w:color w:val="3E4043" w:themeColor="text1" w:themeShade="BF"/>
        </w:rPr>
        <w:t xml:space="preserve"> enclosed or </w:t>
      </w:r>
      <w:r w:rsidR="000B6417" w:rsidRPr="00CD5E08">
        <w:rPr>
          <w:rFonts w:cs="Arial"/>
          <w:i/>
          <w:iCs/>
          <w:color w:val="3E4043" w:themeColor="text1" w:themeShade="BF"/>
        </w:rPr>
        <w:t xml:space="preserve">exposed </w:t>
      </w:r>
      <w:r w:rsidR="00F86190" w:rsidRPr="00CD5E08">
        <w:rPr>
          <w:rFonts w:cs="Arial"/>
          <w:color w:val="3E4043" w:themeColor="text1" w:themeShade="BF"/>
        </w:rPr>
        <w:t>conductors or terminations or apparatus.</w:t>
      </w:r>
    </w:p>
    <w:p w14:paraId="569CCD53" w14:textId="77777777" w:rsidR="00F86190" w:rsidRPr="00CD5E08" w:rsidRDefault="00F86190" w:rsidP="009978E2">
      <w:pPr>
        <w:keepNext/>
        <w:spacing w:after="120" w:line="270" w:lineRule="atLeast"/>
        <w:ind w:left="567" w:hanging="567"/>
        <w:outlineLvl w:val="2"/>
        <w:rPr>
          <w:rFonts w:cs="Arial"/>
          <w:b/>
          <w:color w:val="3E4043" w:themeColor="text1" w:themeShade="BF"/>
        </w:rPr>
      </w:pPr>
      <w:r w:rsidRPr="00CD5E08">
        <w:rPr>
          <w:rFonts w:cs="Arial"/>
          <w:b/>
          <w:color w:val="3E4043" w:themeColor="text1" w:themeShade="BF"/>
        </w:rPr>
        <w:t>(c) Ordinary persons</w:t>
      </w:r>
    </w:p>
    <w:p w14:paraId="587DC89C" w14:textId="25CCB41B" w:rsidR="00F86190" w:rsidRPr="00CD5E08" w:rsidRDefault="00F86190" w:rsidP="009978E2">
      <w:pPr>
        <w:keepNext/>
        <w:spacing w:after="120" w:line="270" w:lineRule="atLeast"/>
        <w:outlineLvl w:val="2"/>
        <w:rPr>
          <w:rFonts w:cs="Arial"/>
          <w:color w:val="3E4043" w:themeColor="text1" w:themeShade="BF"/>
        </w:rPr>
      </w:pPr>
      <w:r w:rsidRPr="00CD5E08">
        <w:rPr>
          <w:rFonts w:cs="Arial"/>
          <w:color w:val="3E4043" w:themeColor="text1" w:themeShade="BF"/>
        </w:rPr>
        <w:t xml:space="preserve">Where ordinary persons are required to enter enclosures containing electrical apparatus, entry shall be performed in accordance with approved </w:t>
      </w:r>
      <w:proofErr w:type="gramStart"/>
      <w:r w:rsidRPr="00CD5E08">
        <w:rPr>
          <w:rFonts w:cs="Arial"/>
          <w:color w:val="3E4043" w:themeColor="text1" w:themeShade="BF"/>
        </w:rPr>
        <w:t>precautions</w:t>
      </w:r>
      <w:proofErr w:type="gramEnd"/>
      <w:r w:rsidRPr="00CD5E08">
        <w:rPr>
          <w:rFonts w:cs="Arial"/>
          <w:color w:val="3E4043" w:themeColor="text1" w:themeShade="BF"/>
        </w:rPr>
        <w:t xml:space="preserve"> and they shall be directly supervised by an </w:t>
      </w:r>
      <w:r w:rsidR="00BC14E8" w:rsidRPr="00CD5E08">
        <w:rPr>
          <w:rFonts w:cs="Arial"/>
          <w:i/>
          <w:iCs/>
          <w:color w:val="3E4043" w:themeColor="text1" w:themeShade="BF"/>
        </w:rPr>
        <w:t>a</w:t>
      </w:r>
      <w:r w:rsidRPr="00CD5E08">
        <w:rPr>
          <w:rFonts w:cs="Arial"/>
          <w:color w:val="3E4043" w:themeColor="text1" w:themeShade="BF"/>
        </w:rPr>
        <w:t>uthorised person.</w:t>
      </w:r>
    </w:p>
    <w:p w14:paraId="69AB321A" w14:textId="77777777" w:rsidR="00F86190" w:rsidRPr="00CD5E08" w:rsidRDefault="00F86190" w:rsidP="009978E2">
      <w:pPr>
        <w:keepNext/>
        <w:spacing w:after="120" w:line="270" w:lineRule="atLeast"/>
        <w:ind w:left="567" w:hanging="567"/>
        <w:outlineLvl w:val="2"/>
        <w:rPr>
          <w:rFonts w:cs="Arial"/>
          <w:color w:val="3E4043" w:themeColor="text1" w:themeShade="BF"/>
        </w:rPr>
      </w:pPr>
      <w:r w:rsidRPr="00CD5E08">
        <w:rPr>
          <w:rFonts w:cs="Arial"/>
          <w:color w:val="3E4043" w:themeColor="text1" w:themeShade="BF"/>
        </w:rPr>
        <w:t>These precautions may include but not are limited to:</w:t>
      </w:r>
    </w:p>
    <w:p w14:paraId="67ADF9C4" w14:textId="72F487E1" w:rsidR="00F86190" w:rsidRPr="00CD5E08" w:rsidRDefault="188B990F" w:rsidP="009978E2">
      <w:pPr>
        <w:pStyle w:val="ListParagraph"/>
        <w:keepNext/>
        <w:numPr>
          <w:ilvl w:val="0"/>
          <w:numId w:val="77"/>
        </w:numPr>
        <w:spacing w:after="120" w:line="270" w:lineRule="atLeast"/>
        <w:contextualSpacing w:val="0"/>
        <w:outlineLvl w:val="2"/>
        <w:rPr>
          <w:rFonts w:cs="Arial"/>
          <w:color w:val="3E4043" w:themeColor="text1" w:themeShade="BF"/>
        </w:rPr>
      </w:pPr>
      <w:r w:rsidRPr="00CD5E08">
        <w:rPr>
          <w:rFonts w:cs="Arial"/>
          <w:color w:val="3E4043" w:themeColor="text1" w:themeShade="BF"/>
        </w:rPr>
        <w:t>s</w:t>
      </w:r>
      <w:r w:rsidR="00F86190" w:rsidRPr="00CD5E08">
        <w:rPr>
          <w:rFonts w:cs="Arial"/>
          <w:color w:val="3E4043" w:themeColor="text1" w:themeShade="BF"/>
        </w:rPr>
        <w:t xml:space="preserve">ite work permit </w:t>
      </w:r>
      <w:proofErr w:type="gramStart"/>
      <w:r w:rsidR="00F86190" w:rsidRPr="00CD5E08">
        <w:rPr>
          <w:rFonts w:cs="Arial"/>
          <w:color w:val="3E4043" w:themeColor="text1" w:themeShade="BF"/>
        </w:rPr>
        <w:t>system</w:t>
      </w:r>
      <w:r w:rsidR="0098499E" w:rsidRPr="00CD5E08">
        <w:rPr>
          <w:rFonts w:cs="Arial"/>
          <w:color w:val="3E4043" w:themeColor="text1" w:themeShade="BF"/>
        </w:rPr>
        <w:t>;</w:t>
      </w:r>
      <w:proofErr w:type="gramEnd"/>
    </w:p>
    <w:p w14:paraId="1853CABE" w14:textId="69A3CFD6" w:rsidR="00F86190" w:rsidRPr="00CD5E08" w:rsidRDefault="66C0B462" w:rsidP="009978E2">
      <w:pPr>
        <w:pStyle w:val="ListParagraph"/>
        <w:keepNext/>
        <w:numPr>
          <w:ilvl w:val="0"/>
          <w:numId w:val="77"/>
        </w:numPr>
        <w:spacing w:after="120" w:line="270" w:lineRule="atLeast"/>
        <w:contextualSpacing w:val="0"/>
        <w:outlineLvl w:val="2"/>
        <w:rPr>
          <w:rFonts w:cs="Arial"/>
          <w:color w:val="3E4043" w:themeColor="text1" w:themeShade="BF"/>
        </w:rPr>
      </w:pPr>
      <w:r w:rsidRPr="00CD5E08">
        <w:rPr>
          <w:rFonts w:cs="Arial"/>
          <w:color w:val="3E4043" w:themeColor="text1" w:themeShade="BF"/>
        </w:rPr>
        <w:t>s</w:t>
      </w:r>
      <w:r w:rsidR="00F86190" w:rsidRPr="00CD5E08">
        <w:rPr>
          <w:rFonts w:cs="Arial"/>
          <w:color w:val="3E4043" w:themeColor="text1" w:themeShade="BF"/>
        </w:rPr>
        <w:t xml:space="preserve">ite safe work </w:t>
      </w:r>
      <w:proofErr w:type="gramStart"/>
      <w:r w:rsidR="00F86190" w:rsidRPr="00CD5E08">
        <w:rPr>
          <w:rFonts w:cs="Arial"/>
          <w:color w:val="3E4043" w:themeColor="text1" w:themeShade="BF"/>
        </w:rPr>
        <w:t>system</w:t>
      </w:r>
      <w:r w:rsidR="0098499E" w:rsidRPr="00CD5E08">
        <w:rPr>
          <w:rFonts w:cs="Arial"/>
          <w:color w:val="3E4043" w:themeColor="text1" w:themeShade="BF"/>
        </w:rPr>
        <w:t>;</w:t>
      </w:r>
      <w:proofErr w:type="gramEnd"/>
    </w:p>
    <w:p w14:paraId="61959C22" w14:textId="39B108B2" w:rsidR="00F86190" w:rsidRPr="00CD5E08" w:rsidRDefault="4796CD89" w:rsidP="009978E2">
      <w:pPr>
        <w:pStyle w:val="ListParagraph"/>
        <w:keepNext/>
        <w:numPr>
          <w:ilvl w:val="0"/>
          <w:numId w:val="77"/>
        </w:numPr>
        <w:spacing w:after="120" w:line="270" w:lineRule="atLeast"/>
        <w:contextualSpacing w:val="0"/>
        <w:outlineLvl w:val="2"/>
        <w:rPr>
          <w:rFonts w:cs="Arial"/>
          <w:color w:val="3E4043" w:themeColor="text1" w:themeShade="BF"/>
        </w:rPr>
      </w:pPr>
      <w:r w:rsidRPr="00CD5E08">
        <w:rPr>
          <w:rFonts w:cs="Arial"/>
          <w:color w:val="3E4043" w:themeColor="text1" w:themeShade="BF"/>
        </w:rPr>
        <w:t>j</w:t>
      </w:r>
      <w:r w:rsidR="42C669E6" w:rsidRPr="00CD5E08">
        <w:rPr>
          <w:rFonts w:cs="Arial"/>
          <w:color w:val="3E4043" w:themeColor="text1" w:themeShade="BF"/>
        </w:rPr>
        <w:t>ob</w:t>
      </w:r>
      <w:r w:rsidR="00F86190" w:rsidRPr="00CD5E08">
        <w:rPr>
          <w:rFonts w:cs="Arial"/>
          <w:color w:val="3E4043" w:themeColor="text1" w:themeShade="BF"/>
        </w:rPr>
        <w:t xml:space="preserve"> safety </w:t>
      </w:r>
      <w:proofErr w:type="gramStart"/>
      <w:r w:rsidR="00F86190" w:rsidRPr="00CD5E08">
        <w:rPr>
          <w:rFonts w:cs="Arial"/>
          <w:color w:val="3E4043" w:themeColor="text1" w:themeShade="BF"/>
        </w:rPr>
        <w:t>analysis</w:t>
      </w:r>
      <w:r w:rsidR="0098499E" w:rsidRPr="00CD5E08">
        <w:rPr>
          <w:rFonts w:cs="Arial"/>
          <w:color w:val="3E4043" w:themeColor="text1" w:themeShade="BF"/>
        </w:rPr>
        <w:t>;</w:t>
      </w:r>
      <w:proofErr w:type="gramEnd"/>
      <w:r w:rsidR="0098499E" w:rsidRPr="00CD5E08">
        <w:rPr>
          <w:rFonts w:cs="Arial"/>
          <w:color w:val="3E4043" w:themeColor="text1" w:themeShade="BF"/>
        </w:rPr>
        <w:t xml:space="preserve"> </w:t>
      </w:r>
    </w:p>
    <w:p w14:paraId="4393BEA2" w14:textId="4B083666" w:rsidR="00E74540" w:rsidRPr="00CD5E08" w:rsidRDefault="618351F5" w:rsidP="009978E2">
      <w:pPr>
        <w:pStyle w:val="ListParagraph"/>
        <w:keepNext/>
        <w:numPr>
          <w:ilvl w:val="0"/>
          <w:numId w:val="77"/>
        </w:numPr>
        <w:spacing w:after="120" w:line="270" w:lineRule="atLeast"/>
        <w:contextualSpacing w:val="0"/>
        <w:outlineLvl w:val="2"/>
        <w:rPr>
          <w:rFonts w:cs="Arial"/>
          <w:color w:val="3E4043" w:themeColor="text1" w:themeShade="BF"/>
        </w:rPr>
      </w:pPr>
      <w:r w:rsidRPr="00CD5E08">
        <w:rPr>
          <w:rFonts w:cs="Arial"/>
          <w:color w:val="3E4043" w:themeColor="text1" w:themeShade="BF"/>
        </w:rPr>
        <w:t>t</w:t>
      </w:r>
      <w:r w:rsidR="42C669E6" w:rsidRPr="00CD5E08">
        <w:rPr>
          <w:rFonts w:cs="Arial"/>
          <w:color w:val="3E4043" w:themeColor="text1" w:themeShade="BF"/>
        </w:rPr>
        <w:t>he</w:t>
      </w:r>
      <w:r w:rsidR="00F86190" w:rsidRPr="00CD5E08">
        <w:rPr>
          <w:rFonts w:cs="Arial"/>
          <w:color w:val="3E4043" w:themeColor="text1" w:themeShade="BF"/>
        </w:rPr>
        <w:t xml:space="preserve"> provision of specific instructions as to the location of </w:t>
      </w:r>
      <w:r w:rsidR="003F28E1" w:rsidRPr="00CD5E08">
        <w:rPr>
          <w:rFonts w:cs="Arial"/>
          <w:color w:val="3E4043" w:themeColor="text1" w:themeShade="BF"/>
        </w:rPr>
        <w:t>any</w:t>
      </w:r>
      <w:r w:rsidR="00F86190" w:rsidRPr="00CD5E08">
        <w:rPr>
          <w:rFonts w:cs="Arial"/>
          <w:color w:val="3E4043" w:themeColor="text1" w:themeShade="BF"/>
        </w:rPr>
        <w:t xml:space="preserve"> enclosed or exposed conductors or terminations or apparatus.</w:t>
      </w:r>
    </w:p>
    <w:p w14:paraId="612E0900" w14:textId="78E2C7FE" w:rsidR="00271A60" w:rsidRPr="00CD5E08" w:rsidRDefault="00271A60" w:rsidP="009978E2">
      <w:pPr>
        <w:keepNext/>
        <w:spacing w:after="120" w:line="270" w:lineRule="atLeast"/>
        <w:ind w:left="567" w:hanging="567"/>
        <w:outlineLvl w:val="2"/>
        <w:rPr>
          <w:rFonts w:eastAsia="Calibri" w:cs="Arial"/>
          <w:b/>
          <w:bCs/>
          <w:color w:val="3E4043" w:themeColor="text1" w:themeShade="BF"/>
          <w:sz w:val="22"/>
          <w:szCs w:val="22"/>
        </w:rPr>
      </w:pPr>
      <w:r w:rsidRPr="00CD5E08">
        <w:rPr>
          <w:rFonts w:eastAsia="Calibri" w:cs="Arial"/>
          <w:b/>
          <w:bCs/>
          <w:color w:val="3E4043" w:themeColor="text1" w:themeShade="BF"/>
          <w:sz w:val="22"/>
          <w:szCs w:val="22"/>
        </w:rPr>
        <w:t xml:space="preserve">5.2.3 Supervision of </w:t>
      </w:r>
      <w:r w:rsidR="6BE97DB0" w:rsidRPr="00CD5E08">
        <w:rPr>
          <w:rFonts w:eastAsia="Calibri" w:cs="Arial"/>
          <w:b/>
          <w:bCs/>
          <w:color w:val="3E4043" w:themeColor="text1" w:themeShade="BF"/>
          <w:sz w:val="22"/>
          <w:szCs w:val="22"/>
        </w:rPr>
        <w:t>w</w:t>
      </w:r>
      <w:r w:rsidRPr="00CD5E08">
        <w:rPr>
          <w:rFonts w:eastAsia="Calibri" w:cs="Arial"/>
          <w:b/>
          <w:bCs/>
          <w:color w:val="3E4043" w:themeColor="text1" w:themeShade="BF"/>
          <w:sz w:val="22"/>
          <w:szCs w:val="22"/>
        </w:rPr>
        <w:t xml:space="preserve">orkers in </w:t>
      </w:r>
      <w:r w:rsidR="3E8B6C8D" w:rsidRPr="00CD5E08">
        <w:rPr>
          <w:rFonts w:eastAsia="Calibri" w:cs="Arial"/>
          <w:b/>
          <w:bCs/>
          <w:color w:val="3E4043" w:themeColor="text1" w:themeShade="BF"/>
          <w:sz w:val="22"/>
          <w:szCs w:val="22"/>
        </w:rPr>
        <w:t>e</w:t>
      </w:r>
      <w:r w:rsidRPr="00CD5E08">
        <w:rPr>
          <w:rFonts w:eastAsia="Calibri" w:cs="Arial"/>
          <w:b/>
          <w:bCs/>
          <w:color w:val="3E4043" w:themeColor="text1" w:themeShade="BF"/>
          <w:sz w:val="22"/>
          <w:szCs w:val="22"/>
        </w:rPr>
        <w:t xml:space="preserve">nclosures </w:t>
      </w:r>
    </w:p>
    <w:p w14:paraId="3E1C425B" w14:textId="77777777" w:rsidR="00271A60" w:rsidRPr="00CD5E08" w:rsidRDefault="00271A60" w:rsidP="009978E2">
      <w:pPr>
        <w:numPr>
          <w:ilvl w:val="0"/>
          <w:numId w:val="21"/>
        </w:numPr>
        <w:spacing w:after="120" w:line="270" w:lineRule="atLeast"/>
        <w:rPr>
          <w:rFonts w:eastAsia="Calibri" w:cs="Arial"/>
          <w:b/>
          <w:bCs/>
          <w:color w:val="3E4043" w:themeColor="text1" w:themeShade="BF"/>
        </w:rPr>
      </w:pPr>
      <w:r w:rsidRPr="00CD5E08">
        <w:rPr>
          <w:rFonts w:eastAsia="Calibri" w:cs="Arial"/>
          <w:b/>
          <w:bCs/>
          <w:color w:val="3E4043" w:themeColor="text1" w:themeShade="BF"/>
        </w:rPr>
        <w:t>Authorised</w:t>
      </w:r>
    </w:p>
    <w:p w14:paraId="5D2A727A" w14:textId="77777777" w:rsidR="00271A60" w:rsidRPr="00CD5E08" w:rsidRDefault="00271A60" w:rsidP="009978E2">
      <w:pPr>
        <w:spacing w:after="120" w:line="270" w:lineRule="atLeast"/>
        <w:ind w:left="709"/>
        <w:rPr>
          <w:rFonts w:eastAsia="Calibri" w:cs="Arial"/>
          <w:color w:val="3E4043" w:themeColor="text1" w:themeShade="BF"/>
        </w:rPr>
      </w:pPr>
      <w:r w:rsidRPr="00CD5E08">
        <w:rPr>
          <w:rFonts w:eastAsia="Calibri" w:cs="Arial"/>
          <w:color w:val="3E4043" w:themeColor="text1" w:themeShade="BF"/>
        </w:rPr>
        <w:t>Where authorised persons are required to work in the vicinity of electrical apparatus, the authorised person shall ensure that the work is performed safely and that site specific precautions are taken.</w:t>
      </w:r>
    </w:p>
    <w:p w14:paraId="40768EDB" w14:textId="77777777" w:rsidR="00271A60" w:rsidRPr="00CD5E08" w:rsidRDefault="00271A60" w:rsidP="009978E2">
      <w:pPr>
        <w:numPr>
          <w:ilvl w:val="0"/>
          <w:numId w:val="21"/>
        </w:numPr>
        <w:spacing w:after="120" w:line="270" w:lineRule="atLeast"/>
        <w:rPr>
          <w:rFonts w:eastAsia="Calibri" w:cs="Arial"/>
          <w:b/>
          <w:bCs/>
          <w:color w:val="3E4043" w:themeColor="text1" w:themeShade="BF"/>
        </w:rPr>
      </w:pPr>
      <w:r w:rsidRPr="00CD5E08">
        <w:rPr>
          <w:rFonts w:eastAsia="Calibri" w:cs="Arial"/>
          <w:b/>
          <w:bCs/>
          <w:color w:val="3E4043" w:themeColor="text1" w:themeShade="BF"/>
        </w:rPr>
        <w:t>Instructed</w:t>
      </w:r>
    </w:p>
    <w:p w14:paraId="1F534DEA" w14:textId="454DB924" w:rsidR="00271A60" w:rsidRPr="00CD5E08" w:rsidRDefault="00271A60" w:rsidP="009978E2">
      <w:pPr>
        <w:spacing w:after="120" w:line="270" w:lineRule="atLeast"/>
        <w:ind w:left="720"/>
        <w:rPr>
          <w:rFonts w:eastAsia="Calibri" w:cs="Arial"/>
          <w:color w:val="3E4043" w:themeColor="text1" w:themeShade="BF"/>
        </w:rPr>
      </w:pPr>
      <w:r w:rsidRPr="00CD5E08">
        <w:rPr>
          <w:rFonts w:eastAsia="Calibri" w:cs="Arial"/>
          <w:color w:val="3E4043" w:themeColor="text1" w:themeShade="BF"/>
        </w:rPr>
        <w:t xml:space="preserve">Where </w:t>
      </w:r>
      <w:r w:rsidR="4480ED36" w:rsidRPr="00CD5E08">
        <w:rPr>
          <w:rFonts w:eastAsia="Calibri" w:cs="Arial"/>
          <w:color w:val="3E4043" w:themeColor="text1" w:themeShade="BF"/>
        </w:rPr>
        <w:t>i</w:t>
      </w:r>
      <w:r w:rsidRPr="00CD5E08">
        <w:rPr>
          <w:rFonts w:eastAsia="Calibri" w:cs="Arial"/>
          <w:color w:val="3E4043" w:themeColor="text1" w:themeShade="BF"/>
        </w:rPr>
        <w:t xml:space="preserve">nstructed persons are required to work in the vicinity of electrical apparatus, the </w:t>
      </w:r>
      <w:r w:rsidR="6B35019E" w:rsidRPr="00CD5E08">
        <w:rPr>
          <w:rFonts w:eastAsia="Calibri" w:cs="Arial"/>
          <w:color w:val="3E4043" w:themeColor="text1" w:themeShade="BF"/>
        </w:rPr>
        <w:t>i</w:t>
      </w:r>
      <w:r w:rsidRPr="00CD5E08">
        <w:rPr>
          <w:rFonts w:eastAsia="Calibri" w:cs="Arial"/>
          <w:color w:val="3E4043" w:themeColor="text1" w:themeShade="BF"/>
        </w:rPr>
        <w:t xml:space="preserve">nstructed person, the </w:t>
      </w:r>
      <w:r w:rsidR="006E5062" w:rsidRPr="00CD5E08">
        <w:rPr>
          <w:rFonts w:eastAsia="Calibri" w:cs="Arial"/>
          <w:i/>
          <w:iCs/>
          <w:color w:val="3E4043" w:themeColor="text1" w:themeShade="BF"/>
        </w:rPr>
        <w:t>a</w:t>
      </w:r>
      <w:r w:rsidRPr="00CD5E08">
        <w:rPr>
          <w:rFonts w:eastAsia="Calibri" w:cs="Arial"/>
          <w:color w:val="3E4043" w:themeColor="text1" w:themeShade="BF"/>
        </w:rPr>
        <w:t xml:space="preserve">uthorised person, the person in charge of the site and the person in charge of the electrical apparatus shall all cooperate to ensure that the work is performed safely, and that specific precautions are taken. </w:t>
      </w:r>
    </w:p>
    <w:p w14:paraId="59E0C221" w14:textId="51C483F3" w:rsidR="00271A60" w:rsidRPr="00CD5E08" w:rsidRDefault="00271A60" w:rsidP="009978E2">
      <w:pPr>
        <w:spacing w:after="120" w:line="270" w:lineRule="atLeast"/>
        <w:ind w:left="720"/>
        <w:rPr>
          <w:rFonts w:eastAsia="Calibri" w:cs="Arial"/>
          <w:color w:val="3E4043" w:themeColor="text1" w:themeShade="BF"/>
        </w:rPr>
      </w:pPr>
      <w:r w:rsidRPr="00CD5E08">
        <w:rPr>
          <w:rFonts w:eastAsia="Calibri" w:cs="Arial"/>
          <w:color w:val="3E4043" w:themeColor="text1" w:themeShade="BF"/>
        </w:rPr>
        <w:t xml:space="preserve">An </w:t>
      </w:r>
      <w:r w:rsidR="7F0047B2" w:rsidRPr="00CD5E08">
        <w:rPr>
          <w:rFonts w:eastAsia="Calibri" w:cs="Arial"/>
          <w:color w:val="3E4043" w:themeColor="text1" w:themeShade="BF"/>
        </w:rPr>
        <w:t>i</w:t>
      </w:r>
      <w:r w:rsidRPr="00CD5E08">
        <w:rPr>
          <w:rFonts w:eastAsia="Calibri" w:cs="Arial"/>
          <w:color w:val="3E4043" w:themeColor="text1" w:themeShade="BF"/>
        </w:rPr>
        <w:t>nstructed person shall be identified as such to those responsible for their supervision.</w:t>
      </w:r>
    </w:p>
    <w:p w14:paraId="1E8447B4" w14:textId="77777777" w:rsidR="00271A60" w:rsidRPr="00CD5E08" w:rsidRDefault="00271A60" w:rsidP="009978E2">
      <w:pPr>
        <w:numPr>
          <w:ilvl w:val="0"/>
          <w:numId w:val="21"/>
        </w:numPr>
        <w:spacing w:after="120" w:line="270" w:lineRule="atLeast"/>
        <w:rPr>
          <w:rFonts w:eastAsia="Calibri" w:cs="Arial"/>
          <w:b/>
          <w:bCs/>
          <w:color w:val="3E4043" w:themeColor="text1" w:themeShade="BF"/>
        </w:rPr>
      </w:pPr>
      <w:r w:rsidRPr="00CD5E08">
        <w:rPr>
          <w:rFonts w:eastAsia="Calibri" w:cs="Arial"/>
          <w:b/>
          <w:bCs/>
          <w:color w:val="3E4043" w:themeColor="text1" w:themeShade="BF"/>
        </w:rPr>
        <w:t>Ordinary persons</w:t>
      </w:r>
    </w:p>
    <w:p w14:paraId="53BF8474" w14:textId="0EB6B372" w:rsidR="00271A60" w:rsidRPr="00CD5E08" w:rsidRDefault="00271A60" w:rsidP="009978E2">
      <w:pPr>
        <w:spacing w:after="120" w:line="270" w:lineRule="atLeast"/>
        <w:ind w:left="720"/>
        <w:rPr>
          <w:rFonts w:eastAsia="Calibri" w:cs="Arial"/>
          <w:color w:val="3E4043" w:themeColor="text1" w:themeShade="BF"/>
        </w:rPr>
      </w:pPr>
      <w:r w:rsidRPr="00CD5E08">
        <w:rPr>
          <w:rFonts w:eastAsia="Calibri" w:cs="Arial"/>
          <w:color w:val="3E4043" w:themeColor="text1" w:themeShade="BF"/>
        </w:rPr>
        <w:t xml:space="preserve">Where </w:t>
      </w:r>
      <w:r w:rsidR="00C64D46" w:rsidRPr="00CD5E08">
        <w:rPr>
          <w:rFonts w:eastAsia="Calibri" w:cs="Arial"/>
          <w:i/>
          <w:iCs/>
          <w:color w:val="3E4043" w:themeColor="text1" w:themeShade="BF"/>
        </w:rPr>
        <w:t>o</w:t>
      </w:r>
      <w:r w:rsidRPr="00CD5E08">
        <w:rPr>
          <w:rFonts w:eastAsia="Calibri" w:cs="Arial"/>
          <w:color w:val="3E4043" w:themeColor="text1" w:themeShade="BF"/>
        </w:rPr>
        <w:t xml:space="preserve">rdinary persons are required to work in the vicinity of electrical apparatus, the </w:t>
      </w:r>
      <w:r w:rsidR="00842BD1" w:rsidRPr="00CD5E08">
        <w:rPr>
          <w:rFonts w:eastAsia="Calibri" w:cs="Arial"/>
          <w:i/>
          <w:iCs/>
          <w:color w:val="3E4043" w:themeColor="text1" w:themeShade="BF"/>
        </w:rPr>
        <w:t>o</w:t>
      </w:r>
      <w:r w:rsidRPr="00CD5E08">
        <w:rPr>
          <w:rFonts w:eastAsia="Calibri" w:cs="Arial"/>
          <w:color w:val="3E4043" w:themeColor="text1" w:themeShade="BF"/>
        </w:rPr>
        <w:t xml:space="preserve">rdinary person shall be directly supervised by an </w:t>
      </w:r>
      <w:r w:rsidR="006E5062" w:rsidRPr="00CD5E08">
        <w:rPr>
          <w:rFonts w:eastAsia="Calibri" w:cs="Arial"/>
          <w:i/>
          <w:iCs/>
          <w:color w:val="3E4043" w:themeColor="text1" w:themeShade="BF"/>
        </w:rPr>
        <w:t>a</w:t>
      </w:r>
      <w:r w:rsidRPr="00CD5E08">
        <w:rPr>
          <w:rFonts w:eastAsia="Calibri" w:cs="Arial"/>
          <w:color w:val="3E4043" w:themeColor="text1" w:themeShade="BF"/>
        </w:rPr>
        <w:t xml:space="preserve">uthorised person. </w:t>
      </w:r>
    </w:p>
    <w:p w14:paraId="15800DD0" w14:textId="77777777" w:rsidR="00271A60" w:rsidRPr="00CD5E08" w:rsidRDefault="00271A60" w:rsidP="009978E2">
      <w:pPr>
        <w:keepNext/>
        <w:spacing w:after="120" w:line="270" w:lineRule="atLeast"/>
        <w:ind w:left="567" w:hanging="567"/>
        <w:outlineLvl w:val="2"/>
        <w:rPr>
          <w:b/>
          <w:noProof/>
          <w:color w:val="3E4043" w:themeColor="text1" w:themeShade="BF"/>
          <w:sz w:val="22"/>
          <w:lang w:eastAsia="en-AU"/>
        </w:rPr>
      </w:pPr>
      <w:r w:rsidRPr="00CD5E08">
        <w:rPr>
          <w:b/>
          <w:noProof/>
          <w:color w:val="3E4043" w:themeColor="text1" w:themeShade="BF"/>
          <w:sz w:val="22"/>
          <w:lang w:eastAsia="en-AU"/>
        </w:rPr>
        <w:t>5.3 Work in the vicinity of electrical apparatus</w:t>
      </w:r>
    </w:p>
    <w:p w14:paraId="46DE22B2" w14:textId="50C2C584" w:rsidR="00FA245B" w:rsidRPr="00CD5E08" w:rsidRDefault="00FA245B" w:rsidP="009978E2">
      <w:pPr>
        <w:pStyle w:val="ESVBody"/>
        <w:rPr>
          <w:b/>
          <w:bCs/>
          <w:color w:val="3E4043" w:themeColor="text1" w:themeShade="BF"/>
          <w:lang w:eastAsia="en-AU"/>
        </w:rPr>
      </w:pPr>
      <w:r w:rsidRPr="00CD5E08">
        <w:rPr>
          <w:b/>
          <w:bCs/>
          <w:color w:val="3E4043" w:themeColor="text1" w:themeShade="BF"/>
        </w:rPr>
        <w:t>5.3.1 General</w:t>
      </w:r>
    </w:p>
    <w:p w14:paraId="6C9EA513" w14:textId="77777777" w:rsidR="00271A60" w:rsidRPr="00CD5E08" w:rsidRDefault="00271A60" w:rsidP="009978E2">
      <w:pPr>
        <w:autoSpaceDE w:val="0"/>
        <w:autoSpaceDN w:val="0"/>
        <w:adjustRightInd w:val="0"/>
        <w:spacing w:after="120" w:line="270" w:lineRule="atLeast"/>
        <w:rPr>
          <w:rFonts w:eastAsia="Calibri" w:cs="Arial"/>
          <w:color w:val="3E4043" w:themeColor="text1" w:themeShade="BF"/>
        </w:rPr>
      </w:pPr>
      <w:r w:rsidRPr="00CD5E08">
        <w:rPr>
          <w:rFonts w:eastAsia="Calibri" w:cs="Arial"/>
          <w:i/>
          <w:iCs/>
          <w:color w:val="3E4043" w:themeColor="text1" w:themeShade="BF"/>
        </w:rPr>
        <w:t>Work</w:t>
      </w:r>
      <w:r w:rsidRPr="00CD5E08">
        <w:rPr>
          <w:rFonts w:eastAsia="Calibri" w:cs="Arial"/>
          <w:color w:val="3E4043" w:themeColor="text1" w:themeShade="BF"/>
        </w:rPr>
        <w:t xml:space="preserve"> in the </w:t>
      </w:r>
      <w:r w:rsidRPr="00CD5E08">
        <w:rPr>
          <w:rFonts w:eastAsia="Calibri" w:cs="Arial"/>
          <w:i/>
          <w:iCs/>
          <w:color w:val="3E4043" w:themeColor="text1" w:themeShade="BF"/>
        </w:rPr>
        <w:t>vicinity</w:t>
      </w:r>
      <w:r w:rsidRPr="00CD5E08">
        <w:rPr>
          <w:rFonts w:eastAsia="Calibri" w:cs="Arial"/>
          <w:color w:val="3E4043" w:themeColor="text1" w:themeShade="BF"/>
        </w:rPr>
        <w:t xml:space="preserve"> of </w:t>
      </w:r>
      <w:r w:rsidRPr="00CD5E08">
        <w:rPr>
          <w:rFonts w:eastAsia="Calibri" w:cs="Arial"/>
          <w:i/>
          <w:iCs/>
          <w:color w:val="3E4043" w:themeColor="text1" w:themeShade="BF"/>
        </w:rPr>
        <w:t>electrical apparatus</w:t>
      </w:r>
      <w:r w:rsidRPr="00CD5E08">
        <w:rPr>
          <w:rFonts w:eastAsia="Calibri" w:cs="Arial"/>
          <w:color w:val="3E4043" w:themeColor="text1" w:themeShade="BF"/>
        </w:rPr>
        <w:t xml:space="preserve"> </w:t>
      </w:r>
      <w:r w:rsidRPr="00CD5E08">
        <w:rPr>
          <w:rFonts w:eastAsia="Calibri" w:cs="Arial"/>
          <w:i/>
          <w:iCs/>
          <w:color w:val="3E4043" w:themeColor="text1" w:themeShade="BF"/>
        </w:rPr>
        <w:t>shall</w:t>
      </w:r>
      <w:r w:rsidRPr="00CD5E08">
        <w:rPr>
          <w:rFonts w:eastAsia="Calibri" w:cs="Arial"/>
          <w:color w:val="3E4043" w:themeColor="text1" w:themeShade="BF"/>
        </w:rPr>
        <w:t xml:space="preserve"> be performed either:</w:t>
      </w:r>
    </w:p>
    <w:p w14:paraId="1D2FB2CE" w14:textId="77777777" w:rsidR="00271A60" w:rsidRPr="00CD5E08" w:rsidRDefault="00271A60" w:rsidP="009978E2">
      <w:pPr>
        <w:numPr>
          <w:ilvl w:val="0"/>
          <w:numId w:val="22"/>
        </w:numPr>
        <w:autoSpaceDE w:val="0"/>
        <w:autoSpaceDN w:val="0"/>
        <w:adjustRightInd w:val="0"/>
        <w:spacing w:after="120" w:line="270" w:lineRule="atLeast"/>
        <w:rPr>
          <w:rFonts w:eastAsia="Calibri" w:cs="Arial"/>
          <w:color w:val="3E4043" w:themeColor="text1" w:themeShade="BF"/>
        </w:rPr>
      </w:pPr>
      <w:r w:rsidRPr="00CD5E08">
        <w:rPr>
          <w:rFonts w:eastAsia="Calibri" w:cs="Arial"/>
          <w:color w:val="3E4043" w:themeColor="text1" w:themeShade="BF"/>
        </w:rPr>
        <w:t xml:space="preserve">using specific </w:t>
      </w:r>
      <w:r w:rsidRPr="00CD5E08">
        <w:rPr>
          <w:rFonts w:eastAsia="Calibri" w:cs="Arial"/>
          <w:i/>
          <w:iCs/>
          <w:color w:val="3E4043" w:themeColor="text1" w:themeShade="BF"/>
        </w:rPr>
        <w:t>written</w:t>
      </w:r>
      <w:r w:rsidRPr="00CD5E08">
        <w:rPr>
          <w:rFonts w:eastAsia="Calibri" w:cs="Arial"/>
          <w:color w:val="3E4043" w:themeColor="text1" w:themeShade="BF"/>
        </w:rPr>
        <w:t xml:space="preserve"> </w:t>
      </w:r>
      <w:r w:rsidRPr="00CD5E08">
        <w:rPr>
          <w:rFonts w:eastAsia="Calibri" w:cs="Arial"/>
          <w:i/>
          <w:iCs/>
          <w:color w:val="3E4043" w:themeColor="text1" w:themeShade="BF"/>
        </w:rPr>
        <w:t>work</w:t>
      </w:r>
      <w:r w:rsidRPr="00CD5E08">
        <w:rPr>
          <w:rFonts w:eastAsia="Calibri" w:cs="Arial"/>
          <w:color w:val="3E4043" w:themeColor="text1" w:themeShade="BF"/>
        </w:rPr>
        <w:t xml:space="preserve"> instructions; or </w:t>
      </w:r>
    </w:p>
    <w:p w14:paraId="49EB47B3" w14:textId="77777777" w:rsidR="00271A60" w:rsidRPr="00CD5E08" w:rsidRDefault="00271A60" w:rsidP="009978E2">
      <w:pPr>
        <w:numPr>
          <w:ilvl w:val="0"/>
          <w:numId w:val="22"/>
        </w:numPr>
        <w:autoSpaceDE w:val="0"/>
        <w:autoSpaceDN w:val="0"/>
        <w:adjustRightInd w:val="0"/>
        <w:spacing w:after="120" w:line="270" w:lineRule="atLeast"/>
        <w:rPr>
          <w:rFonts w:eastAsia="Calibri" w:cs="Arial"/>
          <w:color w:val="3E4043" w:themeColor="text1" w:themeShade="BF"/>
        </w:rPr>
      </w:pPr>
      <w:r w:rsidRPr="00CD5E08">
        <w:rPr>
          <w:rFonts w:eastAsia="Calibri" w:cs="Arial"/>
          <w:i/>
          <w:iCs/>
          <w:color w:val="3E4043" w:themeColor="text1" w:themeShade="BF"/>
        </w:rPr>
        <w:t>approved</w:t>
      </w:r>
      <w:r w:rsidRPr="00CD5E08">
        <w:rPr>
          <w:rFonts w:eastAsia="Calibri" w:cs="Arial"/>
          <w:color w:val="3E4043" w:themeColor="text1" w:themeShade="BF"/>
        </w:rPr>
        <w:t xml:space="preserve"> </w:t>
      </w:r>
      <w:r w:rsidRPr="00CD5E08">
        <w:rPr>
          <w:rFonts w:eastAsia="Calibri" w:cs="Arial"/>
          <w:i/>
          <w:iCs/>
          <w:color w:val="3E4043" w:themeColor="text1" w:themeShade="BF"/>
        </w:rPr>
        <w:t>procedures</w:t>
      </w:r>
      <w:r w:rsidRPr="00CD5E08">
        <w:rPr>
          <w:rFonts w:eastAsia="Calibri" w:cs="Arial"/>
          <w:color w:val="3E4043" w:themeColor="text1" w:themeShade="BF"/>
        </w:rPr>
        <w:t xml:space="preserve"> </w:t>
      </w:r>
      <w:r w:rsidRPr="00CD5E08">
        <w:rPr>
          <w:rFonts w:eastAsia="Calibri" w:cs="Arial"/>
          <w:i/>
          <w:iCs/>
          <w:color w:val="3E4043" w:themeColor="text1" w:themeShade="BF"/>
        </w:rPr>
        <w:t>shall</w:t>
      </w:r>
      <w:r w:rsidRPr="00CD5E08">
        <w:rPr>
          <w:rFonts w:eastAsia="Calibri" w:cs="Arial"/>
          <w:color w:val="3E4043" w:themeColor="text1" w:themeShade="BF"/>
        </w:rPr>
        <w:t xml:space="preserve"> apply in conjunction with the use of instructed or </w:t>
      </w:r>
      <w:r w:rsidRPr="00CD5E08">
        <w:rPr>
          <w:rFonts w:eastAsia="Calibri" w:cs="Arial"/>
          <w:i/>
          <w:iCs/>
          <w:color w:val="3E4043" w:themeColor="text1" w:themeShade="BF"/>
        </w:rPr>
        <w:t>authorised persons</w:t>
      </w:r>
      <w:r w:rsidRPr="00CD5E08">
        <w:rPr>
          <w:rFonts w:eastAsia="Calibri" w:cs="Arial"/>
          <w:color w:val="3E4043" w:themeColor="text1" w:themeShade="BF"/>
        </w:rPr>
        <w:t>.</w:t>
      </w:r>
    </w:p>
    <w:p w14:paraId="148CD712" w14:textId="77777777" w:rsidR="00687AE9" w:rsidRPr="00CD5E08" w:rsidRDefault="00687AE9" w:rsidP="009978E2">
      <w:pPr>
        <w:keepNext/>
        <w:spacing w:after="120" w:line="270" w:lineRule="atLeast"/>
        <w:ind w:left="567" w:hanging="567"/>
        <w:outlineLvl w:val="2"/>
        <w:rPr>
          <w:b/>
          <w:color w:val="3E4043" w:themeColor="text1" w:themeShade="BF"/>
        </w:rPr>
      </w:pPr>
      <w:r w:rsidRPr="009978E2">
        <w:rPr>
          <w:b/>
          <w:noProof/>
          <w:color w:val="3E4043" w:themeColor="text1" w:themeShade="BF"/>
          <w:sz w:val="22"/>
          <w:lang w:eastAsia="en-AU"/>
        </w:rPr>
        <w:t>5.4 Use of mobile plant</w:t>
      </w:r>
    </w:p>
    <w:p w14:paraId="7A2387FB" w14:textId="77777777" w:rsidR="00687AE9" w:rsidRPr="00CD5E08" w:rsidRDefault="00687AE9" w:rsidP="009978E2">
      <w:pPr>
        <w:spacing w:after="120" w:line="270" w:lineRule="atLeast"/>
        <w:rPr>
          <w:color w:val="3E4043" w:themeColor="text1" w:themeShade="BF"/>
        </w:rPr>
      </w:pPr>
      <w:r w:rsidRPr="00CD5E08">
        <w:rPr>
          <w:i/>
          <w:iCs/>
          <w:color w:val="3E4043" w:themeColor="text1" w:themeShade="BF"/>
        </w:rPr>
        <w:t xml:space="preserve">Mobile plant shall only be used in the vicinity of live conductors and/or </w:t>
      </w:r>
      <w:r w:rsidRPr="00CD5E08">
        <w:rPr>
          <w:color w:val="3E4043" w:themeColor="text1" w:themeShade="BF"/>
        </w:rPr>
        <w:t xml:space="preserve">electrical apparatus after precautions appropriate to the </w:t>
      </w:r>
      <w:proofErr w:type="gramStart"/>
      <w:r w:rsidRPr="00CD5E08">
        <w:rPr>
          <w:color w:val="3E4043" w:themeColor="text1" w:themeShade="BF"/>
        </w:rPr>
        <w:t>particular circumstances</w:t>
      </w:r>
      <w:proofErr w:type="gramEnd"/>
      <w:r w:rsidRPr="00CD5E08">
        <w:rPr>
          <w:color w:val="3E4043" w:themeColor="text1" w:themeShade="BF"/>
        </w:rPr>
        <w:t xml:space="preserve"> have been</w:t>
      </w:r>
      <w:r w:rsidR="00F86190" w:rsidRPr="00CD5E08">
        <w:rPr>
          <w:color w:val="3E4043" w:themeColor="text1" w:themeShade="BF"/>
        </w:rPr>
        <w:t xml:space="preserve"> </w:t>
      </w:r>
      <w:r w:rsidRPr="00CD5E08">
        <w:rPr>
          <w:color w:val="3E4043" w:themeColor="text1" w:themeShade="BF"/>
        </w:rPr>
        <w:t>considered and action taken to control the associated hazards and risks.</w:t>
      </w:r>
    </w:p>
    <w:p w14:paraId="578544EC" w14:textId="77777777" w:rsidR="00687AE9" w:rsidRPr="00CD5E08" w:rsidRDefault="00687AE9" w:rsidP="009978E2">
      <w:pPr>
        <w:spacing w:after="120" w:line="270" w:lineRule="atLeast"/>
        <w:rPr>
          <w:color w:val="3E4043" w:themeColor="text1" w:themeShade="BF"/>
        </w:rPr>
      </w:pPr>
      <w:r w:rsidRPr="00CD5E08">
        <w:rPr>
          <w:i/>
          <w:iCs/>
          <w:color w:val="3E4043" w:themeColor="text1" w:themeShade="BF"/>
        </w:rPr>
        <w:t xml:space="preserve">The control measures to be considered within a risk assessment </w:t>
      </w:r>
      <w:r w:rsidRPr="00CD5E08">
        <w:rPr>
          <w:color w:val="3E4043" w:themeColor="text1" w:themeShade="BF"/>
        </w:rPr>
        <w:t>should include:</w:t>
      </w:r>
    </w:p>
    <w:p w14:paraId="796DE62B" w14:textId="77777777" w:rsidR="00687AE9" w:rsidRPr="00CD5E08" w:rsidRDefault="00687AE9" w:rsidP="009978E2">
      <w:pPr>
        <w:pStyle w:val="ListParagraph"/>
        <w:numPr>
          <w:ilvl w:val="1"/>
          <w:numId w:val="23"/>
        </w:numPr>
        <w:spacing w:after="120" w:line="270" w:lineRule="atLeast"/>
        <w:contextualSpacing w:val="0"/>
        <w:rPr>
          <w:color w:val="3E4043" w:themeColor="text1" w:themeShade="BF"/>
        </w:rPr>
      </w:pPr>
      <w:r w:rsidRPr="00CD5E08">
        <w:rPr>
          <w:i/>
          <w:iCs/>
          <w:color w:val="3E4043" w:themeColor="text1" w:themeShade="BF"/>
        </w:rPr>
        <w:t xml:space="preserve">isolating and earthing </w:t>
      </w:r>
      <w:r w:rsidRPr="00CD5E08">
        <w:rPr>
          <w:color w:val="3E4043" w:themeColor="text1" w:themeShade="BF"/>
        </w:rPr>
        <w:t xml:space="preserve">electrical </w:t>
      </w:r>
      <w:proofErr w:type="gramStart"/>
      <w:r w:rsidRPr="00CD5E08">
        <w:rPr>
          <w:color w:val="3E4043" w:themeColor="text1" w:themeShade="BF"/>
        </w:rPr>
        <w:t>apparatus;</w:t>
      </w:r>
      <w:proofErr w:type="gramEnd"/>
    </w:p>
    <w:p w14:paraId="0823F437" w14:textId="77777777" w:rsidR="00687AE9" w:rsidRPr="00CD5E08" w:rsidRDefault="00687AE9" w:rsidP="009978E2">
      <w:pPr>
        <w:pStyle w:val="ListParagraph"/>
        <w:numPr>
          <w:ilvl w:val="1"/>
          <w:numId w:val="23"/>
        </w:numPr>
        <w:spacing w:after="120" w:line="270" w:lineRule="atLeast"/>
        <w:contextualSpacing w:val="0"/>
        <w:rPr>
          <w:color w:val="3E4043" w:themeColor="text1" w:themeShade="BF"/>
        </w:rPr>
      </w:pPr>
      <w:r w:rsidRPr="00CD5E08">
        <w:rPr>
          <w:i/>
          <w:iCs/>
          <w:color w:val="3E4043" w:themeColor="text1" w:themeShade="BF"/>
        </w:rPr>
        <w:t xml:space="preserve">positioning the mobile plant such that the </w:t>
      </w:r>
      <w:r w:rsidRPr="00CD5E08">
        <w:rPr>
          <w:color w:val="3E4043" w:themeColor="text1" w:themeShade="BF"/>
        </w:rPr>
        <w:t xml:space="preserve">safe approach distance can be maintained in all </w:t>
      </w:r>
      <w:proofErr w:type="gramStart"/>
      <w:r w:rsidRPr="00CD5E08">
        <w:rPr>
          <w:color w:val="3E4043" w:themeColor="text1" w:themeShade="BF"/>
        </w:rPr>
        <w:t>circumstances;</w:t>
      </w:r>
      <w:proofErr w:type="gramEnd"/>
    </w:p>
    <w:p w14:paraId="665C875E" w14:textId="2AA7105D" w:rsidR="00687AE9" w:rsidRPr="00CD5E08" w:rsidRDefault="00687AE9" w:rsidP="009978E2">
      <w:pPr>
        <w:pStyle w:val="ListParagraph"/>
        <w:numPr>
          <w:ilvl w:val="1"/>
          <w:numId w:val="23"/>
        </w:numPr>
        <w:spacing w:after="120" w:line="270" w:lineRule="atLeast"/>
        <w:contextualSpacing w:val="0"/>
        <w:rPr>
          <w:color w:val="3E4043" w:themeColor="text1" w:themeShade="BF"/>
        </w:rPr>
      </w:pPr>
      <w:r w:rsidRPr="00CD5E08">
        <w:rPr>
          <w:i/>
          <w:iCs/>
          <w:color w:val="3E4043" w:themeColor="text1" w:themeShade="BF"/>
        </w:rPr>
        <w:t xml:space="preserve">the use of </w:t>
      </w:r>
      <w:r w:rsidRPr="00CD5E08">
        <w:rPr>
          <w:color w:val="3E4043" w:themeColor="text1" w:themeShade="BF"/>
        </w:rPr>
        <w:t>safety observers</w:t>
      </w:r>
      <w:r w:rsidR="009840E8" w:rsidRPr="00CD5E08">
        <w:rPr>
          <w:color w:val="3E4043" w:themeColor="text1" w:themeShade="BF"/>
        </w:rPr>
        <w:t>,</w:t>
      </w:r>
      <w:r w:rsidRPr="00CD5E08">
        <w:rPr>
          <w:color w:val="3E4043" w:themeColor="text1" w:themeShade="BF"/>
        </w:rPr>
        <w:t xml:space="preserve"> barriers and </w:t>
      </w:r>
      <w:proofErr w:type="gramStart"/>
      <w:r w:rsidRPr="00CD5E08">
        <w:rPr>
          <w:color w:val="3E4043" w:themeColor="text1" w:themeShade="BF"/>
        </w:rPr>
        <w:t>signs;</w:t>
      </w:r>
      <w:proofErr w:type="gramEnd"/>
    </w:p>
    <w:p w14:paraId="06C2137E" w14:textId="77777777" w:rsidR="00687AE9" w:rsidRPr="00CD5E08" w:rsidRDefault="00687AE9" w:rsidP="009978E2">
      <w:pPr>
        <w:pStyle w:val="ListParagraph"/>
        <w:numPr>
          <w:ilvl w:val="1"/>
          <w:numId w:val="23"/>
        </w:numPr>
        <w:spacing w:after="120" w:line="270" w:lineRule="atLeast"/>
        <w:contextualSpacing w:val="0"/>
        <w:rPr>
          <w:color w:val="3E4043" w:themeColor="text1" w:themeShade="BF"/>
        </w:rPr>
      </w:pPr>
      <w:r w:rsidRPr="00CD5E08">
        <w:rPr>
          <w:color w:val="3E4043" w:themeColor="text1" w:themeShade="BF"/>
        </w:rPr>
        <w:t xml:space="preserve">the use of other precautions such as physical restrictions or control devices in conjunction with </w:t>
      </w:r>
      <w:proofErr w:type="gramStart"/>
      <w:r w:rsidRPr="00CD5E08">
        <w:rPr>
          <w:color w:val="3E4043" w:themeColor="text1" w:themeShade="BF"/>
        </w:rPr>
        <w:t>barriers;</w:t>
      </w:r>
      <w:proofErr w:type="gramEnd"/>
    </w:p>
    <w:p w14:paraId="5E72834A" w14:textId="77777777" w:rsidR="00687AE9" w:rsidRPr="00CD5E08" w:rsidRDefault="00687AE9" w:rsidP="009978E2">
      <w:pPr>
        <w:pStyle w:val="ListParagraph"/>
        <w:numPr>
          <w:ilvl w:val="1"/>
          <w:numId w:val="23"/>
        </w:numPr>
        <w:spacing w:after="120" w:line="270" w:lineRule="atLeast"/>
        <w:contextualSpacing w:val="0"/>
        <w:rPr>
          <w:color w:val="3E4043" w:themeColor="text1" w:themeShade="BF"/>
        </w:rPr>
      </w:pPr>
      <w:r w:rsidRPr="00CD5E08">
        <w:rPr>
          <w:color w:val="3E4043" w:themeColor="text1" w:themeShade="BF"/>
        </w:rPr>
        <w:t>the suppression of auto-</w:t>
      </w:r>
      <w:proofErr w:type="gramStart"/>
      <w:r w:rsidRPr="00CD5E08">
        <w:rPr>
          <w:color w:val="3E4043" w:themeColor="text1" w:themeShade="BF"/>
        </w:rPr>
        <w:t>reclose;</w:t>
      </w:r>
      <w:proofErr w:type="gramEnd"/>
      <w:r w:rsidRPr="00CD5E08">
        <w:rPr>
          <w:color w:val="3E4043" w:themeColor="text1" w:themeShade="BF"/>
        </w:rPr>
        <w:t xml:space="preserve"> </w:t>
      </w:r>
    </w:p>
    <w:p w14:paraId="6A23A8C3" w14:textId="77777777" w:rsidR="00687AE9" w:rsidRPr="00CD5E08" w:rsidRDefault="00687AE9" w:rsidP="009978E2">
      <w:pPr>
        <w:pStyle w:val="ListParagraph"/>
        <w:numPr>
          <w:ilvl w:val="1"/>
          <w:numId w:val="23"/>
        </w:numPr>
        <w:spacing w:after="120" w:line="270" w:lineRule="atLeast"/>
        <w:contextualSpacing w:val="0"/>
        <w:rPr>
          <w:color w:val="3E4043" w:themeColor="text1" w:themeShade="BF"/>
        </w:rPr>
      </w:pPr>
      <w:r w:rsidRPr="00CD5E08">
        <w:rPr>
          <w:color w:val="3E4043" w:themeColor="text1" w:themeShade="BF"/>
        </w:rPr>
        <w:t xml:space="preserve">the alteration of protection and control </w:t>
      </w:r>
      <w:proofErr w:type="gramStart"/>
      <w:r w:rsidRPr="00CD5E08">
        <w:rPr>
          <w:color w:val="3E4043" w:themeColor="text1" w:themeShade="BF"/>
        </w:rPr>
        <w:t>settings;</w:t>
      </w:r>
      <w:proofErr w:type="gramEnd"/>
    </w:p>
    <w:p w14:paraId="750E3CD8" w14:textId="7B06F45D" w:rsidR="00687AE9" w:rsidRPr="00CD5E08" w:rsidRDefault="00687AE9" w:rsidP="009978E2">
      <w:pPr>
        <w:pStyle w:val="ListParagraph"/>
        <w:numPr>
          <w:ilvl w:val="1"/>
          <w:numId w:val="23"/>
        </w:numPr>
        <w:spacing w:after="120" w:line="270" w:lineRule="atLeast"/>
        <w:contextualSpacing w:val="0"/>
        <w:rPr>
          <w:color w:val="3E4043" w:themeColor="text1" w:themeShade="BF"/>
        </w:rPr>
      </w:pPr>
      <w:r w:rsidRPr="00CD5E08">
        <w:rPr>
          <w:i/>
          <w:iCs/>
          <w:color w:val="3E4043" w:themeColor="text1" w:themeShade="BF"/>
        </w:rPr>
        <w:t xml:space="preserve">de-energising the </w:t>
      </w:r>
      <w:r w:rsidRPr="00CD5E08">
        <w:rPr>
          <w:color w:val="3E4043" w:themeColor="text1" w:themeShade="BF"/>
        </w:rPr>
        <w:t xml:space="preserve">electrical </w:t>
      </w:r>
      <w:proofErr w:type="gramStart"/>
      <w:r w:rsidRPr="00CD5E08">
        <w:rPr>
          <w:color w:val="3E4043" w:themeColor="text1" w:themeShade="BF"/>
        </w:rPr>
        <w:t>apparatus;</w:t>
      </w:r>
      <w:proofErr w:type="gramEnd"/>
    </w:p>
    <w:p w14:paraId="3E411BE9" w14:textId="77777777" w:rsidR="00687AE9" w:rsidRPr="00CD5E08" w:rsidRDefault="00687AE9" w:rsidP="009978E2">
      <w:pPr>
        <w:pStyle w:val="ListParagraph"/>
        <w:numPr>
          <w:ilvl w:val="1"/>
          <w:numId w:val="23"/>
        </w:numPr>
        <w:spacing w:after="120" w:line="270" w:lineRule="atLeast"/>
        <w:contextualSpacing w:val="0"/>
        <w:rPr>
          <w:color w:val="3E4043" w:themeColor="text1" w:themeShade="BF"/>
        </w:rPr>
      </w:pPr>
      <w:r w:rsidRPr="00CD5E08">
        <w:rPr>
          <w:i/>
          <w:iCs/>
          <w:color w:val="3E4043" w:themeColor="text1" w:themeShade="BF"/>
        </w:rPr>
        <w:t xml:space="preserve">mechanical limitation devices options on </w:t>
      </w:r>
      <w:r w:rsidRPr="00CD5E08">
        <w:rPr>
          <w:color w:val="3E4043" w:themeColor="text1" w:themeShade="BF"/>
        </w:rPr>
        <w:t>mobile plant.</w:t>
      </w:r>
    </w:p>
    <w:p w14:paraId="29AA4D34" w14:textId="48D3C4B5" w:rsidR="00687AE9" w:rsidRPr="00CD5E08" w:rsidRDefault="00037024" w:rsidP="009978E2">
      <w:pPr>
        <w:spacing w:after="120" w:line="270" w:lineRule="atLeast"/>
        <w:rPr>
          <w:color w:val="3E4043" w:themeColor="text1" w:themeShade="BF"/>
        </w:rPr>
      </w:pPr>
      <w:r w:rsidRPr="00CD5E08">
        <w:rPr>
          <w:color w:val="3E4043" w:themeColor="text1" w:themeShade="BF"/>
        </w:rPr>
        <w:t>When</w:t>
      </w:r>
      <w:r w:rsidR="640005FB" w:rsidRPr="00CD5E08">
        <w:rPr>
          <w:color w:val="3E4043" w:themeColor="text1" w:themeShade="BF"/>
        </w:rPr>
        <w:t xml:space="preserve"> </w:t>
      </w:r>
      <w:r w:rsidR="4A3DD763" w:rsidRPr="00CD5E08">
        <w:rPr>
          <w:color w:val="3E4043" w:themeColor="text1" w:themeShade="BF"/>
        </w:rPr>
        <w:t>m</w:t>
      </w:r>
      <w:r w:rsidR="5B458FE7" w:rsidRPr="00CD5E08">
        <w:rPr>
          <w:i/>
          <w:iCs/>
          <w:color w:val="3E4043" w:themeColor="text1" w:themeShade="BF"/>
        </w:rPr>
        <w:t>obile</w:t>
      </w:r>
      <w:r w:rsidR="00687AE9" w:rsidRPr="00CD5E08">
        <w:rPr>
          <w:i/>
          <w:iCs/>
          <w:color w:val="3E4043" w:themeColor="text1" w:themeShade="BF"/>
        </w:rPr>
        <w:t xml:space="preserve"> plant and </w:t>
      </w:r>
      <w:r w:rsidR="00687AE9" w:rsidRPr="00CD5E08">
        <w:rPr>
          <w:color w:val="3E4043" w:themeColor="text1" w:themeShade="BF"/>
        </w:rPr>
        <w:t>vehicles</w:t>
      </w:r>
      <w:r w:rsidR="6E383019" w:rsidRPr="00CD5E08">
        <w:rPr>
          <w:color w:val="3E4043" w:themeColor="text1" w:themeShade="BF"/>
        </w:rPr>
        <w:t xml:space="preserve"> are</w:t>
      </w:r>
      <w:r w:rsidR="00687AE9" w:rsidRPr="00CD5E08">
        <w:rPr>
          <w:i/>
          <w:iCs/>
          <w:color w:val="3E4043" w:themeColor="text1" w:themeShade="BF"/>
        </w:rPr>
        <w:t xml:space="preserve"> travelling inside a </w:t>
      </w:r>
      <w:r w:rsidR="00B00BA0" w:rsidRPr="00CD5E08">
        <w:rPr>
          <w:i/>
          <w:iCs/>
          <w:color w:val="3E4043" w:themeColor="text1" w:themeShade="BF"/>
        </w:rPr>
        <w:t>HV</w:t>
      </w:r>
      <w:r w:rsidR="00687AE9" w:rsidRPr="00CD5E08">
        <w:rPr>
          <w:i/>
          <w:iCs/>
          <w:color w:val="3E4043" w:themeColor="text1" w:themeShade="BF"/>
        </w:rPr>
        <w:t xml:space="preserve"> enclosure </w:t>
      </w:r>
      <w:r w:rsidR="098C68CC" w:rsidRPr="00CD5E08">
        <w:rPr>
          <w:color w:val="3E4043" w:themeColor="text1" w:themeShade="BF"/>
        </w:rPr>
        <w:t>(for example,</w:t>
      </w:r>
      <w:r w:rsidR="00687AE9" w:rsidRPr="00CD5E08">
        <w:rPr>
          <w:i/>
          <w:iCs/>
          <w:color w:val="3E4043" w:themeColor="text1" w:themeShade="BF"/>
        </w:rPr>
        <w:t xml:space="preserve"> zone substation</w:t>
      </w:r>
      <w:r w:rsidR="75EE1E47" w:rsidRPr="00CD5E08">
        <w:rPr>
          <w:color w:val="3E4043" w:themeColor="text1" w:themeShade="BF"/>
        </w:rPr>
        <w:t>)</w:t>
      </w:r>
      <w:r w:rsidR="5B458FE7" w:rsidRPr="00CD5E08">
        <w:rPr>
          <w:i/>
          <w:iCs/>
          <w:color w:val="3E4043" w:themeColor="text1" w:themeShade="BF"/>
        </w:rPr>
        <w:t xml:space="preserve"> </w:t>
      </w:r>
      <w:r w:rsidR="00B00BA0" w:rsidRPr="00CD5E08">
        <w:rPr>
          <w:i/>
          <w:iCs/>
          <w:color w:val="3E4043" w:themeColor="text1" w:themeShade="BF"/>
        </w:rPr>
        <w:t>it</w:t>
      </w:r>
      <w:r w:rsidR="00687AE9" w:rsidRPr="00CD5E08">
        <w:rPr>
          <w:i/>
          <w:iCs/>
          <w:color w:val="3E4043" w:themeColor="text1" w:themeShade="BF"/>
        </w:rPr>
        <w:t xml:space="preserve"> shall be fitted with a trailing earthing conductor</w:t>
      </w:r>
      <w:r w:rsidR="00687AE9" w:rsidRPr="00CD5E08">
        <w:rPr>
          <w:color w:val="3E4043" w:themeColor="text1" w:themeShade="BF"/>
        </w:rPr>
        <w:t xml:space="preserve"> to protect against the hazards presented by induced voltages.</w:t>
      </w:r>
    </w:p>
    <w:p w14:paraId="5E7EF868" w14:textId="4763D2FB" w:rsidR="00687AE9" w:rsidRPr="00CD5E08" w:rsidRDefault="00687AE9" w:rsidP="009978E2">
      <w:pPr>
        <w:spacing w:after="120" w:line="270" w:lineRule="atLeast"/>
        <w:rPr>
          <w:color w:val="3E4043" w:themeColor="text1" w:themeShade="BF"/>
        </w:rPr>
      </w:pPr>
      <w:r w:rsidRPr="00CD5E08">
        <w:rPr>
          <w:i/>
          <w:iCs/>
          <w:color w:val="3E4043" w:themeColor="text1" w:themeShade="BF"/>
        </w:rPr>
        <w:t>If mobile plant</w:t>
      </w:r>
      <w:r w:rsidR="211D2A32" w:rsidRPr="00CD5E08">
        <w:rPr>
          <w:color w:val="3E4043" w:themeColor="text1" w:themeShade="BF"/>
        </w:rPr>
        <w:t xml:space="preserve"> </w:t>
      </w:r>
      <w:r w:rsidRPr="00CD5E08">
        <w:rPr>
          <w:color w:val="3E4043" w:themeColor="text1" w:themeShade="BF"/>
        </w:rPr>
        <w:t>comes</w:t>
      </w:r>
      <w:r w:rsidRPr="00CD5E08">
        <w:rPr>
          <w:i/>
          <w:iCs/>
          <w:color w:val="3E4043" w:themeColor="text1" w:themeShade="BF"/>
        </w:rPr>
        <w:t xml:space="preserve"> near live electrical apparatus, the mobile plant shall be earthed</w:t>
      </w:r>
      <w:r w:rsidRPr="00CD5E08">
        <w:rPr>
          <w:color w:val="3E4043" w:themeColor="text1" w:themeShade="BF"/>
        </w:rPr>
        <w:t xml:space="preserve"> (refer to section 6</w:t>
      </w:r>
      <w:r w:rsidR="6DEDD15A" w:rsidRPr="00CD5E08">
        <w:rPr>
          <w:color w:val="3E4043" w:themeColor="text1" w:themeShade="BF"/>
        </w:rPr>
        <w:t>,</w:t>
      </w:r>
      <w:r w:rsidRPr="00CD5E08">
        <w:rPr>
          <w:color w:val="3E4043" w:themeColor="text1" w:themeShade="BF"/>
        </w:rPr>
        <w:t xml:space="preserve"> Approach to electrical apparatus)</w:t>
      </w:r>
      <w:r w:rsidR="00B14F4C" w:rsidRPr="00CD5E08">
        <w:rPr>
          <w:color w:val="3E4043" w:themeColor="text1" w:themeShade="BF"/>
        </w:rPr>
        <w:t xml:space="preserve">. </w:t>
      </w:r>
      <w:r w:rsidRPr="00CD5E08">
        <w:rPr>
          <w:i/>
          <w:iCs/>
          <w:color w:val="3E4043" w:themeColor="text1" w:themeShade="BF"/>
        </w:rPr>
        <w:t>This shall be achieved by an approved</w:t>
      </w:r>
      <w:r w:rsidRPr="00CD5E08">
        <w:rPr>
          <w:color w:val="3E4043" w:themeColor="text1" w:themeShade="BF"/>
        </w:rPr>
        <w:t xml:space="preserve"> earthing system.</w:t>
      </w:r>
    </w:p>
    <w:p w14:paraId="268D2FFA" w14:textId="5BA1B7BB" w:rsidR="00687AE9" w:rsidRPr="00CD5E08" w:rsidRDefault="00687AE9" w:rsidP="009978E2">
      <w:pPr>
        <w:spacing w:after="120" w:line="270" w:lineRule="atLeast"/>
        <w:rPr>
          <w:color w:val="3E4043" w:themeColor="text1" w:themeShade="BF"/>
        </w:rPr>
      </w:pPr>
      <w:r w:rsidRPr="00CD5E08">
        <w:rPr>
          <w:i/>
          <w:iCs/>
          <w:color w:val="3E4043" w:themeColor="text1" w:themeShade="BF"/>
        </w:rPr>
        <w:t>When</w:t>
      </w:r>
      <w:r w:rsidR="4A062A33" w:rsidRPr="00CD5E08">
        <w:rPr>
          <w:i/>
          <w:color w:val="3E4043" w:themeColor="text1" w:themeShade="BF"/>
        </w:rPr>
        <w:t xml:space="preserve"> </w:t>
      </w:r>
      <w:r w:rsidRPr="00CD5E08">
        <w:rPr>
          <w:color w:val="3E4043" w:themeColor="text1" w:themeShade="BF"/>
        </w:rPr>
        <w:t>mobile plant is operated</w:t>
      </w:r>
      <w:r w:rsidRPr="00CD5E08">
        <w:rPr>
          <w:i/>
          <w:iCs/>
          <w:color w:val="3E4043" w:themeColor="text1" w:themeShade="BF"/>
        </w:rPr>
        <w:t xml:space="preserve"> from outside the mobile plant, precautions shall be taken to protect the operator from hazardous step and touch potentials. No person other than the mobile plant operator shall touch the mobile plant</w:t>
      </w:r>
      <w:r w:rsidRPr="00CD5E08">
        <w:rPr>
          <w:color w:val="3E4043" w:themeColor="text1" w:themeShade="BF"/>
        </w:rPr>
        <w:t xml:space="preserve"> while in operation.</w:t>
      </w:r>
    </w:p>
    <w:p w14:paraId="003FBC9B" w14:textId="01E3FCD8" w:rsidR="00687AE9" w:rsidRPr="00CD5E08" w:rsidRDefault="00687AE9" w:rsidP="009978E2">
      <w:pPr>
        <w:spacing w:after="120" w:line="270" w:lineRule="atLeast"/>
        <w:rPr>
          <w:color w:val="3E4043" w:themeColor="text1" w:themeShade="BF"/>
        </w:rPr>
      </w:pPr>
      <w:r w:rsidRPr="00CD5E08">
        <w:rPr>
          <w:i/>
          <w:iCs/>
          <w:color w:val="3E4043" w:themeColor="text1" w:themeShade="BF"/>
        </w:rPr>
        <w:t>Where mobile plant (</w:t>
      </w:r>
      <w:r w:rsidR="257176D9" w:rsidRPr="00CD5E08">
        <w:rPr>
          <w:color w:val="3E4043" w:themeColor="text1" w:themeShade="BF"/>
        </w:rPr>
        <w:t>for example</w:t>
      </w:r>
      <w:r w:rsidR="5B458FE7" w:rsidRPr="00CD5E08">
        <w:rPr>
          <w:i/>
          <w:iCs/>
          <w:color w:val="3E4043" w:themeColor="text1" w:themeShade="BF"/>
        </w:rPr>
        <w:t xml:space="preserve"> </w:t>
      </w:r>
      <w:r w:rsidRPr="00CD5E08">
        <w:rPr>
          <w:i/>
          <w:iCs/>
          <w:color w:val="3E4043" w:themeColor="text1" w:themeShade="BF"/>
        </w:rPr>
        <w:t>E</w:t>
      </w:r>
      <w:r w:rsidR="5B458FE7" w:rsidRPr="00CD5E08">
        <w:rPr>
          <w:i/>
          <w:iCs/>
          <w:color w:val="3E4043" w:themeColor="text1" w:themeShade="BF"/>
        </w:rPr>
        <w:t xml:space="preserve">levating </w:t>
      </w:r>
      <w:r w:rsidRPr="00CD5E08">
        <w:rPr>
          <w:i/>
          <w:iCs/>
          <w:color w:val="3E4043" w:themeColor="text1" w:themeShade="BF"/>
        </w:rPr>
        <w:t>W</w:t>
      </w:r>
      <w:r w:rsidR="5B458FE7" w:rsidRPr="00CD5E08">
        <w:rPr>
          <w:i/>
          <w:iCs/>
          <w:color w:val="3E4043" w:themeColor="text1" w:themeShade="BF"/>
        </w:rPr>
        <w:t xml:space="preserve">ork </w:t>
      </w:r>
      <w:r w:rsidRPr="00CD5E08" w:rsidDel="00687AE9">
        <w:rPr>
          <w:i/>
          <w:color w:val="3E4043" w:themeColor="text1" w:themeShade="BF"/>
        </w:rPr>
        <w:t>P</w:t>
      </w:r>
      <w:r w:rsidRPr="00CD5E08">
        <w:rPr>
          <w:i/>
          <w:color w:val="3E4043" w:themeColor="text1" w:themeShade="BF"/>
        </w:rPr>
        <w:t>latform</w:t>
      </w:r>
      <w:r w:rsidRPr="00CD5E08">
        <w:rPr>
          <w:color w:val="3E4043" w:themeColor="text1" w:themeShade="BF"/>
        </w:rPr>
        <w:t>) is not fully insulated, the insulation level of each part shall be labelled in accordance with the appropriate standard</w:t>
      </w:r>
      <w:r w:rsidRPr="00CD5E08">
        <w:rPr>
          <w:i/>
          <w:iCs/>
          <w:color w:val="3E4043" w:themeColor="text1" w:themeShade="BF"/>
        </w:rPr>
        <w:t xml:space="preserve"> (</w:t>
      </w:r>
      <w:r w:rsidR="361864C3" w:rsidRPr="00CD5E08">
        <w:rPr>
          <w:color w:val="3E4043" w:themeColor="text1" w:themeShade="BF"/>
        </w:rPr>
        <w:t>for example,</w:t>
      </w:r>
      <w:r w:rsidRPr="00CD5E08">
        <w:rPr>
          <w:i/>
          <w:iCs/>
          <w:color w:val="3E4043" w:themeColor="text1" w:themeShade="BF"/>
        </w:rPr>
        <w:t xml:space="preserve"> </w:t>
      </w:r>
      <w:r w:rsidRPr="00CD5E08">
        <w:rPr>
          <w:color w:val="3E4043" w:themeColor="text1" w:themeShade="BF"/>
        </w:rPr>
        <w:t>AS1418.10</w:t>
      </w:r>
      <w:r w:rsidRPr="00CD5E08">
        <w:rPr>
          <w:i/>
          <w:iCs/>
          <w:color w:val="3E4043" w:themeColor="text1" w:themeShade="BF"/>
        </w:rPr>
        <w:t>) and the following permanent sign shall</w:t>
      </w:r>
      <w:r w:rsidRPr="00CD5E08">
        <w:rPr>
          <w:color w:val="3E4043" w:themeColor="text1" w:themeShade="BF"/>
        </w:rPr>
        <w:t xml:space="preserve"> be fixed at all plant operator control</w:t>
      </w:r>
      <w:r w:rsidR="00F47242" w:rsidRPr="00CD5E08">
        <w:rPr>
          <w:color w:val="3E4043" w:themeColor="text1" w:themeShade="BF"/>
        </w:rPr>
        <w:t>s</w:t>
      </w:r>
      <w:r w:rsidRPr="00CD5E08">
        <w:rPr>
          <w:color w:val="3E4043" w:themeColor="text1" w:themeShade="BF"/>
        </w:rPr>
        <w:t>.</w:t>
      </w:r>
    </w:p>
    <w:p w14:paraId="4DE3E0B9" w14:textId="67053DE1" w:rsidR="00687AE9" w:rsidRPr="00CD5E08" w:rsidRDefault="00687AE9" w:rsidP="009978E2">
      <w:pPr>
        <w:spacing w:after="120" w:line="270" w:lineRule="atLeast"/>
        <w:jc w:val="center"/>
        <w:rPr>
          <w:b/>
          <w:bCs/>
          <w:color w:val="3E4043" w:themeColor="text1" w:themeShade="BF"/>
        </w:rPr>
      </w:pPr>
      <w:r w:rsidRPr="00CD5E08">
        <w:rPr>
          <w:b/>
          <w:bCs/>
          <w:color w:val="3E4043" w:themeColor="text1" w:themeShade="BF"/>
        </w:rPr>
        <w:t>DANGER</w:t>
      </w:r>
      <w:r w:rsidR="049CFF56" w:rsidRPr="00CD5E08">
        <w:rPr>
          <w:b/>
          <w:bCs/>
          <w:color w:val="3E4043" w:themeColor="text1" w:themeShade="BF"/>
        </w:rPr>
        <w:t xml:space="preserve"> </w:t>
      </w:r>
      <w:r w:rsidRPr="00CD5E08">
        <w:rPr>
          <w:b/>
          <w:bCs/>
          <w:color w:val="3E4043" w:themeColor="text1" w:themeShade="BF"/>
        </w:rPr>
        <w:t>BEWARE OF POWER LINES</w:t>
      </w:r>
    </w:p>
    <w:p w14:paraId="3A30EBEE" w14:textId="77777777" w:rsidR="00687AE9" w:rsidRPr="00CD5E08" w:rsidRDefault="00C46CDE" w:rsidP="009978E2">
      <w:pPr>
        <w:pStyle w:val="ESVBody"/>
        <w:jc w:val="center"/>
        <w:rPr>
          <w:color w:val="3E4043" w:themeColor="text1" w:themeShade="BF"/>
        </w:rPr>
      </w:pPr>
      <w:r w:rsidRPr="00CD5E08">
        <w:rPr>
          <w:noProof/>
          <w:color w:val="3E4043" w:themeColor="text1" w:themeShade="BF"/>
          <w:lang w:eastAsia="en-AU"/>
        </w:rPr>
        <w:drawing>
          <wp:inline distT="0" distB="0" distL="0" distR="0" wp14:anchorId="2C5B104E" wp14:editId="3C8D5275">
            <wp:extent cx="3103245" cy="71310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3245" cy="713105"/>
                    </a:xfrm>
                    <a:prstGeom prst="rect">
                      <a:avLst/>
                    </a:prstGeom>
                    <a:noFill/>
                  </pic:spPr>
                </pic:pic>
              </a:graphicData>
            </a:graphic>
          </wp:inline>
        </w:drawing>
      </w:r>
    </w:p>
    <w:p w14:paraId="01D7D152" w14:textId="47AFA3AD" w:rsidR="00687AE9" w:rsidRPr="00CD5E08" w:rsidRDefault="00651EC7" w:rsidP="009978E2">
      <w:pPr>
        <w:spacing w:after="120" w:line="270" w:lineRule="atLeast"/>
        <w:rPr>
          <w:color w:val="3E4043" w:themeColor="text1" w:themeShade="BF"/>
        </w:rPr>
      </w:pPr>
      <w:r w:rsidRPr="00CD5E08">
        <w:rPr>
          <w:color w:val="3E4043" w:themeColor="text1" w:themeShade="BF"/>
        </w:rPr>
        <w:t>I</w:t>
      </w:r>
      <w:r w:rsidR="5B458FE7" w:rsidRPr="00CD5E08">
        <w:rPr>
          <w:i/>
          <w:iCs/>
          <w:color w:val="3E4043" w:themeColor="text1" w:themeShade="BF"/>
        </w:rPr>
        <w:t>nsulated</w:t>
      </w:r>
      <w:r w:rsidR="00687AE9" w:rsidRPr="00CD5E08">
        <w:rPr>
          <w:i/>
          <w:iCs/>
          <w:color w:val="3E4043" w:themeColor="text1" w:themeShade="BF"/>
        </w:rPr>
        <w:t xml:space="preserve"> mobile plant</w:t>
      </w:r>
      <w:r w:rsidR="00687AE9" w:rsidRPr="00CD5E08">
        <w:rPr>
          <w:color w:val="3E4043" w:themeColor="text1" w:themeShade="BF"/>
        </w:rPr>
        <w:t xml:space="preserve"> </w:t>
      </w:r>
      <w:r w:rsidR="00687AE9" w:rsidRPr="00CD5E08">
        <w:rPr>
          <w:i/>
          <w:iCs/>
          <w:color w:val="3E4043" w:themeColor="text1" w:themeShade="BF"/>
        </w:rPr>
        <w:t>shall</w:t>
      </w:r>
      <w:r w:rsidR="00687AE9" w:rsidRPr="00CD5E08">
        <w:rPr>
          <w:color w:val="3E4043" w:themeColor="text1" w:themeShade="BF"/>
        </w:rPr>
        <w:t xml:space="preserve"> be tested at specific intervals as per </w:t>
      </w:r>
      <w:r w:rsidR="00687AE9" w:rsidRPr="00CD5E08">
        <w:rPr>
          <w:i/>
          <w:iCs/>
          <w:color w:val="3E4043" w:themeColor="text1" w:themeShade="BF"/>
        </w:rPr>
        <w:t>approved</w:t>
      </w:r>
      <w:r w:rsidR="00687AE9" w:rsidRPr="00CD5E08">
        <w:rPr>
          <w:color w:val="3E4043" w:themeColor="text1" w:themeShade="BF"/>
        </w:rPr>
        <w:t xml:space="preserve"> </w:t>
      </w:r>
      <w:r w:rsidR="00687AE9" w:rsidRPr="00CD5E08">
        <w:rPr>
          <w:i/>
          <w:iCs/>
          <w:color w:val="3E4043" w:themeColor="text1" w:themeShade="BF"/>
        </w:rPr>
        <w:t>procedures</w:t>
      </w:r>
      <w:r w:rsidR="00687AE9" w:rsidRPr="00CD5E08">
        <w:rPr>
          <w:color w:val="3E4043" w:themeColor="text1" w:themeShade="BF"/>
        </w:rPr>
        <w:t xml:space="preserve"> and marked to show the date of the next routine test.</w:t>
      </w:r>
    </w:p>
    <w:p w14:paraId="60959793" w14:textId="77777777" w:rsidR="00687AE9" w:rsidRPr="00CD5E08" w:rsidRDefault="00687AE9" w:rsidP="009978E2">
      <w:pPr>
        <w:spacing w:after="120" w:line="270" w:lineRule="atLeast"/>
        <w:rPr>
          <w:b/>
          <w:color w:val="3E4043" w:themeColor="text1" w:themeShade="BF"/>
        </w:rPr>
      </w:pPr>
      <w:r w:rsidRPr="00CD5E08">
        <w:rPr>
          <w:b/>
          <w:color w:val="3E4043" w:themeColor="text1" w:themeShade="BF"/>
        </w:rPr>
        <w:t>5.5 Handling objects/loads</w:t>
      </w:r>
    </w:p>
    <w:p w14:paraId="04043849" w14:textId="77777777" w:rsidR="00C21462" w:rsidRPr="00CD5E08" w:rsidRDefault="00761B40" w:rsidP="009978E2">
      <w:pPr>
        <w:spacing w:after="120" w:line="270" w:lineRule="atLeast"/>
        <w:rPr>
          <w:color w:val="3E4043" w:themeColor="text1" w:themeShade="BF"/>
        </w:rPr>
      </w:pPr>
      <w:r w:rsidRPr="00CD5E08">
        <w:rPr>
          <w:color w:val="3E4043" w:themeColor="text1" w:themeShade="BF"/>
        </w:rPr>
        <w:t xml:space="preserve">When objects are being handled manually or by mechanical equipment, care shall be exercised to prevent the objects or the mechanical equipment infringing safe approach distances. </w:t>
      </w:r>
    </w:p>
    <w:p w14:paraId="37285483" w14:textId="22B7261F" w:rsidR="00723F9E" w:rsidRPr="00CD5E08" w:rsidRDefault="00761B40" w:rsidP="009978E2">
      <w:pPr>
        <w:spacing w:after="120" w:line="270" w:lineRule="atLeast"/>
        <w:rPr>
          <w:color w:val="3E4043" w:themeColor="text1" w:themeShade="BF"/>
        </w:rPr>
      </w:pPr>
      <w:r w:rsidRPr="00CD5E08">
        <w:rPr>
          <w:color w:val="3E4043" w:themeColor="text1" w:themeShade="BF"/>
        </w:rPr>
        <w:t>For manual handling, appropriate work methods and an appropriate number of persons shall be used to maintain safe approach distances</w:t>
      </w:r>
      <w:r w:rsidR="00C21462" w:rsidRPr="00CD5E08">
        <w:rPr>
          <w:color w:val="3E4043" w:themeColor="text1" w:themeShade="BF"/>
        </w:rPr>
        <w:t>.</w:t>
      </w:r>
    </w:p>
    <w:p w14:paraId="65E4BA71" w14:textId="4AF8F972" w:rsidR="00687AE9" w:rsidRPr="00CD5E08" w:rsidRDefault="00687AE9" w:rsidP="009978E2">
      <w:pPr>
        <w:spacing w:after="120" w:line="270" w:lineRule="atLeast"/>
        <w:rPr>
          <w:color w:val="3E4043" w:themeColor="text1" w:themeShade="BF"/>
        </w:rPr>
      </w:pPr>
      <w:r w:rsidRPr="00CD5E08">
        <w:rPr>
          <w:color w:val="3E4043" w:themeColor="text1" w:themeShade="BF"/>
        </w:rPr>
        <w:t>For mechanical handling where there is a risk of infringing the safe approach distances to electrical conductors, the movement of loads shall be controlled by means of approved non-conducting ropes or other approved means (</w:t>
      </w:r>
      <w:r w:rsidR="7EBA9B13" w:rsidRPr="00CD5E08">
        <w:rPr>
          <w:color w:val="3E4043" w:themeColor="text1" w:themeShade="BF"/>
        </w:rPr>
        <w:t>r</w:t>
      </w:r>
      <w:r w:rsidRPr="00CD5E08">
        <w:rPr>
          <w:color w:val="3E4043" w:themeColor="text1" w:themeShade="BF"/>
        </w:rPr>
        <w:t>efer to section 6</w:t>
      </w:r>
      <w:r w:rsidR="3647E42D" w:rsidRPr="00CD5E08">
        <w:rPr>
          <w:color w:val="3E4043" w:themeColor="text1" w:themeShade="BF"/>
        </w:rPr>
        <w:t>,</w:t>
      </w:r>
      <w:r w:rsidRPr="00CD5E08">
        <w:rPr>
          <w:color w:val="3E4043" w:themeColor="text1" w:themeShade="BF"/>
        </w:rPr>
        <w:t xml:space="preserve"> Approach to electrical apparatus)</w:t>
      </w:r>
      <w:r w:rsidR="53FD46DF" w:rsidRPr="00CD5E08">
        <w:rPr>
          <w:color w:val="3E4043" w:themeColor="text1" w:themeShade="BF"/>
        </w:rPr>
        <w:t>.</w:t>
      </w:r>
    </w:p>
    <w:p w14:paraId="070E322E" w14:textId="6F6DBE97" w:rsidR="00687AE9" w:rsidRPr="00CD5E08" w:rsidRDefault="00687AE9" w:rsidP="009978E2">
      <w:pPr>
        <w:pStyle w:val="ESVBody"/>
        <w:rPr>
          <w:color w:val="3E4043" w:themeColor="text1" w:themeShade="BF"/>
        </w:rPr>
      </w:pPr>
      <w:r w:rsidRPr="00CD5E08">
        <w:rPr>
          <w:color w:val="3E4043" w:themeColor="text1" w:themeShade="BF"/>
        </w:rPr>
        <w:t>No person shall contact the load or any attached conducting objects until the risk of safe approach distances infringement is removed. Only the plant operator shall contact the mobile plant controls in accordance with safe work procedures. (Refer to section 5.4</w:t>
      </w:r>
      <w:r w:rsidR="05FB0C12" w:rsidRPr="00CD5E08">
        <w:rPr>
          <w:color w:val="3E4043" w:themeColor="text1" w:themeShade="BF"/>
        </w:rPr>
        <w:t>,</w:t>
      </w:r>
      <w:r w:rsidRPr="00CD5E08">
        <w:rPr>
          <w:color w:val="3E4043" w:themeColor="text1" w:themeShade="BF"/>
        </w:rPr>
        <w:t xml:space="preserve"> Use of mobile plant)</w:t>
      </w:r>
    </w:p>
    <w:p w14:paraId="46A7D3F2" w14:textId="77777777" w:rsidR="00216300" w:rsidRDefault="00216300" w:rsidP="009978E2">
      <w:pPr>
        <w:pStyle w:val="ESVBody"/>
        <w:rPr>
          <w:color w:val="3E4043" w:themeColor="text1" w:themeShade="BF"/>
        </w:rPr>
      </w:pPr>
    </w:p>
    <w:p w14:paraId="6590B9E8" w14:textId="77777777" w:rsidR="009978E2" w:rsidRDefault="009978E2" w:rsidP="009978E2">
      <w:pPr>
        <w:pStyle w:val="ESVBody"/>
        <w:rPr>
          <w:color w:val="3E4043" w:themeColor="text1" w:themeShade="BF"/>
        </w:rPr>
      </w:pPr>
    </w:p>
    <w:p w14:paraId="2E8EB554" w14:textId="77777777" w:rsidR="009978E2" w:rsidRPr="00CD5E08" w:rsidRDefault="009978E2" w:rsidP="009978E2">
      <w:pPr>
        <w:pStyle w:val="ESVBody"/>
        <w:rPr>
          <w:color w:val="3E4043" w:themeColor="text1" w:themeShade="BF"/>
        </w:rPr>
      </w:pPr>
    </w:p>
    <w:p w14:paraId="2F7ABE76" w14:textId="19FCF89A" w:rsidR="00C46CDE" w:rsidRPr="00CD5E08" w:rsidRDefault="00C46CDE" w:rsidP="009978E2">
      <w:pPr>
        <w:spacing w:after="120" w:line="270" w:lineRule="atLeast"/>
        <w:rPr>
          <w:b/>
          <w:color w:val="3E4043" w:themeColor="text1" w:themeShade="BF"/>
        </w:rPr>
      </w:pPr>
      <w:r w:rsidRPr="00CD5E08">
        <w:rPr>
          <w:b/>
          <w:color w:val="3E4043" w:themeColor="text1" w:themeShade="BF"/>
        </w:rPr>
        <w:t xml:space="preserve">5.6 Erection or dismantling of overhead </w:t>
      </w:r>
      <w:r w:rsidR="00CD0A52" w:rsidRPr="00CD5E08">
        <w:rPr>
          <w:b/>
          <w:color w:val="3E4043" w:themeColor="text1" w:themeShade="BF"/>
        </w:rPr>
        <w:t>conductors.</w:t>
      </w:r>
    </w:p>
    <w:p w14:paraId="225FC698" w14:textId="24FA6B1A" w:rsidR="00C46CDE" w:rsidRPr="00CD5E08" w:rsidRDefault="00C46CDE" w:rsidP="009978E2">
      <w:pPr>
        <w:spacing w:after="120" w:line="270" w:lineRule="atLeast"/>
        <w:rPr>
          <w:color w:val="3E4043" w:themeColor="text1" w:themeShade="BF"/>
        </w:rPr>
      </w:pPr>
      <w:r w:rsidRPr="00CD5E08">
        <w:rPr>
          <w:color w:val="3E4043" w:themeColor="text1" w:themeShade="BF"/>
        </w:rPr>
        <w:t>When overhead conductors (other than insulated or covered conductors) are being erected, dismantled, or replaced, conductors that are being moved shall be earthed/short circuited by an approved device before work is commenced and shall remain earthed/short circuited until the work is completed.</w:t>
      </w:r>
      <w:r w:rsidR="680B6D18" w:rsidRPr="00CD5E08">
        <w:rPr>
          <w:color w:val="3E4043" w:themeColor="text1" w:themeShade="BF"/>
        </w:rPr>
        <w:t xml:space="preserve"> </w:t>
      </w:r>
      <w:r w:rsidRPr="00CD5E08">
        <w:rPr>
          <w:color w:val="3E4043" w:themeColor="text1" w:themeShade="BF"/>
        </w:rPr>
        <w:t>A conductor that is erected shall be earthed/short circuited before it is lifted from the ground.</w:t>
      </w:r>
    </w:p>
    <w:p w14:paraId="2C91EC45" w14:textId="77777777" w:rsidR="00C46CDE" w:rsidRPr="00CD5E08" w:rsidRDefault="00C46CDE" w:rsidP="009978E2">
      <w:pPr>
        <w:spacing w:after="120" w:line="270" w:lineRule="atLeast"/>
        <w:rPr>
          <w:color w:val="3E4043" w:themeColor="text1" w:themeShade="BF"/>
        </w:rPr>
      </w:pPr>
      <w:r w:rsidRPr="00CD5E08">
        <w:rPr>
          <w:color w:val="3E4043" w:themeColor="text1" w:themeShade="BF"/>
        </w:rPr>
        <w:t>Consideration shall be given and documented as to the use of appropriate restraining devices to control such conductors when they are being moved.</w:t>
      </w:r>
    </w:p>
    <w:p w14:paraId="3023021F" w14:textId="35EB8FE6" w:rsidR="00C46CDE" w:rsidRPr="00CD5E08" w:rsidRDefault="00C46CDE" w:rsidP="009978E2">
      <w:pPr>
        <w:spacing w:after="120" w:line="270" w:lineRule="atLeast"/>
        <w:rPr>
          <w:color w:val="3E4043" w:themeColor="text1" w:themeShade="BF"/>
        </w:rPr>
      </w:pPr>
      <w:r w:rsidRPr="00CD5E08">
        <w:rPr>
          <w:color w:val="3E4043" w:themeColor="text1" w:themeShade="BF"/>
        </w:rPr>
        <w:t xml:space="preserve">When </w:t>
      </w:r>
      <w:r w:rsidR="00837FBB" w:rsidRPr="00CD5E08">
        <w:rPr>
          <w:color w:val="3E4043" w:themeColor="text1" w:themeShade="BF"/>
        </w:rPr>
        <w:t xml:space="preserve">the </w:t>
      </w:r>
      <w:r w:rsidR="00FE4A4C" w:rsidRPr="00CD5E08">
        <w:rPr>
          <w:color w:val="3E4043" w:themeColor="text1" w:themeShade="BF"/>
        </w:rPr>
        <w:t>application of an earth/</w:t>
      </w:r>
      <w:r w:rsidRPr="00CD5E08">
        <w:rPr>
          <w:color w:val="3E4043" w:themeColor="text1" w:themeShade="BF"/>
        </w:rPr>
        <w:t xml:space="preserve">short circuit </w:t>
      </w:r>
      <w:proofErr w:type="gramStart"/>
      <w:r w:rsidRPr="00CD5E08">
        <w:rPr>
          <w:color w:val="3E4043" w:themeColor="text1" w:themeShade="BF"/>
        </w:rPr>
        <w:t>is considered to be</w:t>
      </w:r>
      <w:proofErr w:type="gramEnd"/>
      <w:r w:rsidRPr="00CD5E08">
        <w:rPr>
          <w:color w:val="3E4043" w:themeColor="text1" w:themeShade="BF"/>
        </w:rPr>
        <w:t xml:space="preserve"> </w:t>
      </w:r>
      <w:r w:rsidR="00CD0A52" w:rsidRPr="00CD5E08">
        <w:rPr>
          <w:color w:val="3E4043" w:themeColor="text1" w:themeShade="BF"/>
        </w:rPr>
        <w:t>impracticable,</w:t>
      </w:r>
      <w:r w:rsidRPr="00CD5E08">
        <w:rPr>
          <w:color w:val="3E4043" w:themeColor="text1" w:themeShade="BF"/>
        </w:rPr>
        <w:t xml:space="preserve"> or a safer control measure may be appropriate, alternative safety precautions shall be applied and subject to the following controls</w:t>
      </w:r>
      <w:r w:rsidR="00E97D35" w:rsidRPr="00CD5E08">
        <w:rPr>
          <w:color w:val="3E4043" w:themeColor="text1" w:themeShade="BF"/>
        </w:rPr>
        <w:t>:</w:t>
      </w:r>
    </w:p>
    <w:p w14:paraId="4A1522C6" w14:textId="28FC4106" w:rsidR="00C46CDE" w:rsidRPr="00CD5E08" w:rsidRDefault="00C46CDE" w:rsidP="009978E2">
      <w:pPr>
        <w:pStyle w:val="ListParagraph"/>
        <w:numPr>
          <w:ilvl w:val="0"/>
          <w:numId w:val="70"/>
        </w:numPr>
        <w:spacing w:after="120" w:line="270" w:lineRule="atLeast"/>
        <w:contextualSpacing w:val="0"/>
        <w:rPr>
          <w:color w:val="3E4043" w:themeColor="text1" w:themeShade="BF"/>
        </w:rPr>
      </w:pPr>
      <w:r w:rsidRPr="00CD5E08">
        <w:rPr>
          <w:color w:val="3E4043" w:themeColor="text1" w:themeShade="BF"/>
        </w:rPr>
        <w:t>they are applied to a specific task or process which has been subject to a formal risk assessment carried out in advance of the work, using a consultative process with subject matter experts</w:t>
      </w:r>
      <w:r w:rsidR="7D62FAA5" w:rsidRPr="00CD5E08">
        <w:rPr>
          <w:color w:val="3E4043" w:themeColor="text1" w:themeShade="BF"/>
        </w:rPr>
        <w:t>; and</w:t>
      </w:r>
    </w:p>
    <w:p w14:paraId="07E12886" w14:textId="633147D2" w:rsidR="008C68DD" w:rsidRPr="009978E2" w:rsidRDefault="00C46CDE" w:rsidP="009978E2">
      <w:pPr>
        <w:pStyle w:val="ListParagraph"/>
        <w:numPr>
          <w:ilvl w:val="0"/>
          <w:numId w:val="70"/>
        </w:numPr>
        <w:spacing w:after="120" w:line="270" w:lineRule="atLeast"/>
        <w:contextualSpacing w:val="0"/>
        <w:rPr>
          <w:color w:val="3E4043" w:themeColor="text1" w:themeShade="BF"/>
        </w:rPr>
      </w:pPr>
      <w:r w:rsidRPr="00CD5E08">
        <w:rPr>
          <w:color w:val="3E4043" w:themeColor="text1" w:themeShade="BF"/>
        </w:rPr>
        <w:t>they are documented as an approved procedure specific to the task or process.</w:t>
      </w:r>
    </w:p>
    <w:p w14:paraId="4ECC4CAF" w14:textId="6929E91F" w:rsidR="00216300" w:rsidRPr="00CD5E08" w:rsidRDefault="00216300" w:rsidP="009978E2">
      <w:pPr>
        <w:spacing w:after="120" w:line="270" w:lineRule="atLeast"/>
        <w:rPr>
          <w:b/>
          <w:color w:val="3E4043" w:themeColor="text1" w:themeShade="BF"/>
        </w:rPr>
      </w:pPr>
      <w:r w:rsidRPr="00CD5E08">
        <w:rPr>
          <w:b/>
          <w:color w:val="3E4043" w:themeColor="text1" w:themeShade="BF"/>
        </w:rPr>
        <w:t>5.</w:t>
      </w:r>
      <w:r w:rsidR="00412E9E" w:rsidRPr="00CD5E08">
        <w:rPr>
          <w:b/>
          <w:color w:val="3E4043" w:themeColor="text1" w:themeShade="BF"/>
        </w:rPr>
        <w:t>7</w:t>
      </w:r>
      <w:r w:rsidRPr="00CD5E08">
        <w:rPr>
          <w:b/>
          <w:color w:val="3E4043" w:themeColor="text1" w:themeShade="BF"/>
        </w:rPr>
        <w:t xml:space="preserve"> Work within </w:t>
      </w:r>
      <w:r w:rsidR="00FF0D51" w:rsidRPr="00CD5E08">
        <w:rPr>
          <w:b/>
          <w:color w:val="3E4043" w:themeColor="text1" w:themeShade="BF"/>
        </w:rPr>
        <w:t>sub</w:t>
      </w:r>
      <w:r w:rsidRPr="00CD5E08">
        <w:rPr>
          <w:b/>
          <w:color w:val="3E4043" w:themeColor="text1" w:themeShade="BF"/>
        </w:rPr>
        <w:t>stations or on multi-circuit overhead lines with multiple asset ownership</w:t>
      </w:r>
    </w:p>
    <w:p w14:paraId="2B9307F5" w14:textId="16332EDB" w:rsidR="009978E2" w:rsidRDefault="00216300" w:rsidP="009978E2">
      <w:pPr>
        <w:spacing w:after="120" w:line="270" w:lineRule="atLeast"/>
        <w:rPr>
          <w:color w:val="3E4043" w:themeColor="text1" w:themeShade="BF"/>
        </w:rPr>
      </w:pPr>
      <w:r w:rsidRPr="00CD5E08">
        <w:rPr>
          <w:color w:val="3E4043" w:themeColor="text1" w:themeShade="BF"/>
        </w:rPr>
        <w:t xml:space="preserve">For work within </w:t>
      </w:r>
      <w:r w:rsidR="00FF0D51" w:rsidRPr="00CD5E08">
        <w:rPr>
          <w:i/>
          <w:iCs/>
          <w:color w:val="3E4043" w:themeColor="text1" w:themeShade="BF"/>
        </w:rPr>
        <w:t>sub</w:t>
      </w:r>
      <w:r w:rsidRPr="00CD5E08">
        <w:rPr>
          <w:color w:val="3E4043" w:themeColor="text1" w:themeShade="BF"/>
        </w:rPr>
        <w:t xml:space="preserve">stations or on multi-circuit overhead lines where electrical apparatus is owned by more than one organisation </w:t>
      </w:r>
      <w:r w:rsidR="000A3713" w:rsidRPr="00CD5E08">
        <w:rPr>
          <w:color w:val="3E4043" w:themeColor="text1" w:themeShade="BF"/>
        </w:rPr>
        <w:t>or</w:t>
      </w:r>
      <w:r w:rsidR="006F137C" w:rsidRPr="00CD5E08">
        <w:rPr>
          <w:color w:val="3E4043" w:themeColor="text1" w:themeShade="BF"/>
        </w:rPr>
        <w:t xml:space="preserve"> when</w:t>
      </w:r>
      <w:r w:rsidRPr="00CD5E08">
        <w:rPr>
          <w:color w:val="3E4043" w:themeColor="text1" w:themeShade="BF"/>
        </w:rPr>
        <w:t xml:space="preserve"> work is adjacent to another organisation’s exposed electrical apparatus, there shall be joint consideration and agreement reached and </w:t>
      </w:r>
      <w:r w:rsidR="00CD0A52" w:rsidRPr="00CD5E08">
        <w:rPr>
          <w:color w:val="3E4043" w:themeColor="text1" w:themeShade="BF"/>
        </w:rPr>
        <w:t>documented to</w:t>
      </w:r>
      <w:r w:rsidRPr="00CD5E08">
        <w:rPr>
          <w:color w:val="3E4043" w:themeColor="text1" w:themeShade="BF"/>
        </w:rPr>
        <w:t xml:space="preserve"> carry out the work in a safe manner</w:t>
      </w:r>
      <w:r w:rsidR="00AA5E89" w:rsidRPr="00CD5E08">
        <w:rPr>
          <w:color w:val="3E4043" w:themeColor="text1" w:themeShade="BF"/>
        </w:rPr>
        <w:t xml:space="preserve"> (</w:t>
      </w:r>
      <w:r w:rsidR="002C7215" w:rsidRPr="00CD5E08">
        <w:rPr>
          <w:color w:val="3E4043" w:themeColor="text1" w:themeShade="BF"/>
        </w:rPr>
        <w:t>see sections</w:t>
      </w:r>
      <w:r w:rsidRPr="00CD5E08">
        <w:rPr>
          <w:color w:val="3E4043" w:themeColor="text1" w:themeShade="BF"/>
        </w:rPr>
        <w:t xml:space="preserve"> 6.9</w:t>
      </w:r>
      <w:r w:rsidR="7532F478" w:rsidRPr="00CD5E08">
        <w:rPr>
          <w:color w:val="3E4043" w:themeColor="text1" w:themeShade="BF"/>
        </w:rPr>
        <w:t>,</w:t>
      </w:r>
      <w:r w:rsidRPr="00CD5E08">
        <w:rPr>
          <w:color w:val="3E4043" w:themeColor="text1" w:themeShade="BF"/>
        </w:rPr>
        <w:t xml:space="preserve"> Work in stations</w:t>
      </w:r>
      <w:r w:rsidR="18B255ED" w:rsidRPr="00CD5E08">
        <w:rPr>
          <w:color w:val="3E4043" w:themeColor="text1" w:themeShade="BF"/>
        </w:rPr>
        <w:t>;</w:t>
      </w:r>
      <w:r w:rsidRPr="00CD5E08">
        <w:rPr>
          <w:color w:val="3E4043" w:themeColor="text1" w:themeShade="BF"/>
        </w:rPr>
        <w:t xml:space="preserve"> 6.10</w:t>
      </w:r>
      <w:r w:rsidR="53C8410C" w:rsidRPr="00CD5E08">
        <w:rPr>
          <w:color w:val="3E4043" w:themeColor="text1" w:themeShade="BF"/>
        </w:rPr>
        <w:t>,</w:t>
      </w:r>
      <w:r w:rsidRPr="00CD5E08">
        <w:rPr>
          <w:color w:val="3E4043" w:themeColor="text1" w:themeShade="BF"/>
        </w:rPr>
        <w:t xml:space="preserve"> Work outside of stations</w:t>
      </w:r>
      <w:r w:rsidR="66BDCC2B" w:rsidRPr="00CD5E08">
        <w:rPr>
          <w:color w:val="3E4043" w:themeColor="text1" w:themeShade="BF"/>
        </w:rPr>
        <w:t>;</w:t>
      </w:r>
      <w:r w:rsidRPr="00CD5E08">
        <w:rPr>
          <w:color w:val="3E4043" w:themeColor="text1" w:themeShade="BF"/>
        </w:rPr>
        <w:t xml:space="preserve"> and 9.2.3</w:t>
      </w:r>
      <w:r w:rsidR="467CA941" w:rsidRPr="00CD5E08">
        <w:rPr>
          <w:color w:val="3E4043" w:themeColor="text1" w:themeShade="BF"/>
        </w:rPr>
        <w:t>,</w:t>
      </w:r>
      <w:r w:rsidRPr="00CD5E08">
        <w:rPr>
          <w:color w:val="3E4043" w:themeColor="text1" w:themeShade="BF"/>
        </w:rPr>
        <w:t xml:space="preserve"> Multiple ownership)</w:t>
      </w:r>
      <w:r w:rsidR="009978E2">
        <w:rPr>
          <w:color w:val="3E4043" w:themeColor="text1" w:themeShade="BF"/>
        </w:rPr>
        <w:t>.</w:t>
      </w:r>
    </w:p>
    <w:p w14:paraId="44994D8B" w14:textId="77777777" w:rsidR="009978E2" w:rsidRDefault="009978E2" w:rsidP="009978E2">
      <w:pPr>
        <w:pStyle w:val="ESVBody"/>
      </w:pPr>
      <w:r>
        <w:br w:type="page"/>
      </w:r>
    </w:p>
    <w:p w14:paraId="510D9774" w14:textId="2A5DA61A" w:rsidR="00791E81" w:rsidRDefault="00E55D62" w:rsidP="00791E81">
      <w:pPr>
        <w:pStyle w:val="Heading2"/>
      </w:pPr>
      <w:r w:rsidRPr="001C64A1">
        <w:t>6</w:t>
      </w:r>
      <w:r w:rsidR="009978E2">
        <w:t>.</w:t>
      </w:r>
      <w:r w:rsidRPr="001C64A1">
        <w:t xml:space="preserve"> APPROACH TO ELECTRICAL APPARATUS</w:t>
      </w:r>
    </w:p>
    <w:p w14:paraId="11781E07" w14:textId="7216AB69" w:rsidR="00791E81" w:rsidRPr="001D2E2B" w:rsidRDefault="00791E81" w:rsidP="00791E81">
      <w:pPr>
        <w:pStyle w:val="Heading3"/>
      </w:pPr>
      <w:r w:rsidRPr="001D2E2B">
        <w:t>Principle</w:t>
      </w:r>
      <w:r w:rsidR="005F79B0">
        <w:t>:</w:t>
      </w:r>
      <w:r w:rsidR="006701E9">
        <w:t xml:space="preserve"> </w:t>
      </w:r>
      <w:r w:rsidRPr="001D2E2B">
        <w:t xml:space="preserve">Persons </w:t>
      </w:r>
      <w:r w:rsidRPr="00DA2139">
        <w:t>shall</w:t>
      </w:r>
      <w:r w:rsidRPr="001D2E2B">
        <w:t xml:space="preserve"> observe appropriate safe approach distances when working,</w:t>
      </w:r>
      <w:r>
        <w:t xml:space="preserve"> </w:t>
      </w:r>
      <w:r w:rsidRPr="001D2E2B">
        <w:t>or operating vehicles or mobile plant, on or near electrical apparatus.</w:t>
      </w:r>
    </w:p>
    <w:p w14:paraId="4824A0B3" w14:textId="77777777" w:rsidR="00791E81" w:rsidRDefault="00791E81" w:rsidP="00791E81">
      <w:pPr>
        <w:pStyle w:val="ESVBody"/>
      </w:pPr>
    </w:p>
    <w:p w14:paraId="4035C8AC" w14:textId="77777777" w:rsidR="00791E81" w:rsidRPr="009978E2" w:rsidRDefault="00791E81" w:rsidP="009978E2">
      <w:pPr>
        <w:spacing w:after="120" w:line="270" w:lineRule="atLeast"/>
        <w:rPr>
          <w:b/>
          <w:color w:val="3E4043" w:themeColor="text1" w:themeShade="BF"/>
        </w:rPr>
      </w:pPr>
      <w:r w:rsidRPr="009978E2">
        <w:rPr>
          <w:b/>
          <w:color w:val="3E4043" w:themeColor="text1" w:themeShade="BF"/>
        </w:rPr>
        <w:t>6.1 General</w:t>
      </w:r>
    </w:p>
    <w:p w14:paraId="763271BD" w14:textId="0BF891FD" w:rsidR="006A7426" w:rsidRPr="009978E2" w:rsidRDefault="39EDF6DE" w:rsidP="009978E2">
      <w:pPr>
        <w:spacing w:after="120" w:line="270" w:lineRule="atLeast"/>
        <w:rPr>
          <w:color w:val="3E4043" w:themeColor="text1" w:themeShade="BF"/>
        </w:rPr>
      </w:pPr>
      <w:r w:rsidRPr="009978E2">
        <w:rPr>
          <w:color w:val="3E4043" w:themeColor="text1" w:themeShade="BF"/>
        </w:rPr>
        <w:t xml:space="preserve">Part 6 of the Electricity Safety (General) Regulations 2019 sets out the minimum distances that persons, vehicles, mobile plant, and machinery must maintain from aerial electric conductors. Some safe approach distances specified in this </w:t>
      </w:r>
      <w:r w:rsidR="29DC80EF" w:rsidRPr="009978E2">
        <w:rPr>
          <w:color w:val="3E4043" w:themeColor="text1" w:themeShade="BF"/>
        </w:rPr>
        <w:t>c</w:t>
      </w:r>
      <w:r w:rsidRPr="009978E2">
        <w:rPr>
          <w:color w:val="3E4043" w:themeColor="text1" w:themeShade="BF"/>
        </w:rPr>
        <w:t xml:space="preserve">ode are less than the minimum distances specified in </w:t>
      </w:r>
      <w:r w:rsidRPr="009978E2">
        <w:rPr>
          <w:i/>
          <w:iCs/>
          <w:color w:val="3E4043" w:themeColor="text1" w:themeShade="BF"/>
        </w:rPr>
        <w:t xml:space="preserve">the </w:t>
      </w:r>
      <w:r w:rsidR="455929FA" w:rsidRPr="009978E2">
        <w:rPr>
          <w:i/>
          <w:iCs/>
          <w:color w:val="3E4043" w:themeColor="text1" w:themeShade="BF"/>
        </w:rPr>
        <w:t>r</w:t>
      </w:r>
      <w:r w:rsidRPr="009978E2">
        <w:rPr>
          <w:color w:val="3E4043" w:themeColor="text1" w:themeShade="BF"/>
        </w:rPr>
        <w:t xml:space="preserve">egulations. Only workers who have obtained written permission or an authorisation from the electrical asset owner or operator may adopt the safe approach distances that depart from the minimum distances specified in </w:t>
      </w:r>
      <w:r w:rsidRPr="009978E2">
        <w:rPr>
          <w:i/>
          <w:iCs/>
          <w:color w:val="3E4043" w:themeColor="text1" w:themeShade="BF"/>
        </w:rPr>
        <w:t xml:space="preserve">the </w:t>
      </w:r>
      <w:r w:rsidR="2CCEE8AC" w:rsidRPr="009978E2">
        <w:rPr>
          <w:i/>
          <w:iCs/>
          <w:color w:val="3E4043" w:themeColor="text1" w:themeShade="BF"/>
        </w:rPr>
        <w:t>r</w:t>
      </w:r>
      <w:r w:rsidRPr="009978E2">
        <w:rPr>
          <w:color w:val="3E4043" w:themeColor="text1" w:themeShade="BF"/>
        </w:rPr>
        <w:t>egulations.</w:t>
      </w:r>
    </w:p>
    <w:p w14:paraId="6A60398F" w14:textId="202404D6" w:rsidR="00791E81" w:rsidRPr="009978E2" w:rsidRDefault="00791E81" w:rsidP="009978E2">
      <w:pPr>
        <w:spacing w:after="120" w:line="270" w:lineRule="atLeast"/>
        <w:rPr>
          <w:color w:val="3E4043" w:themeColor="text1" w:themeShade="BF"/>
        </w:rPr>
      </w:pPr>
      <w:r w:rsidRPr="009978E2">
        <w:rPr>
          <w:color w:val="3E4043" w:themeColor="text1" w:themeShade="BF"/>
        </w:rPr>
        <w:t>The safe approach distances are based on an exclusion zone principle.</w:t>
      </w:r>
    </w:p>
    <w:p w14:paraId="29902095" w14:textId="77777777" w:rsidR="00791E81" w:rsidRPr="009978E2" w:rsidRDefault="00791E81" w:rsidP="009978E2">
      <w:pPr>
        <w:spacing w:after="120" w:line="270" w:lineRule="atLeast"/>
        <w:rPr>
          <w:color w:val="3E4043" w:themeColor="text1" w:themeShade="BF"/>
        </w:rPr>
      </w:pPr>
      <w:r w:rsidRPr="009978E2">
        <w:rPr>
          <w:color w:val="3E4043" w:themeColor="text1" w:themeShade="BF"/>
        </w:rPr>
        <w:t xml:space="preserve">This principle defines an area around an exposed conductor into which no part of the person, </w:t>
      </w:r>
      <w:r w:rsidRPr="009978E2">
        <w:rPr>
          <w:i/>
          <w:iCs/>
          <w:color w:val="3E4043" w:themeColor="text1" w:themeShade="BF"/>
        </w:rPr>
        <w:t xml:space="preserve">mobile </w:t>
      </w:r>
      <w:r w:rsidRPr="009978E2">
        <w:rPr>
          <w:color w:val="3E4043" w:themeColor="text1" w:themeShade="BF"/>
        </w:rPr>
        <w:t xml:space="preserve">plant or object (other than approved insulated objects) shall encroach, unless in accordance with section 9. </w:t>
      </w:r>
    </w:p>
    <w:p w14:paraId="12546147" w14:textId="73C429F8" w:rsidR="00791E81" w:rsidRPr="009978E2" w:rsidRDefault="00791E81" w:rsidP="009978E2">
      <w:pPr>
        <w:spacing w:after="120" w:line="270" w:lineRule="atLeast"/>
        <w:rPr>
          <w:color w:val="3E4043" w:themeColor="text1" w:themeShade="BF"/>
        </w:rPr>
      </w:pPr>
      <w:r w:rsidRPr="009978E2">
        <w:rPr>
          <w:color w:val="3E4043" w:themeColor="text1" w:themeShade="BF"/>
        </w:rPr>
        <w:t>Work practices shall be established to ensure persons, mobile plant and unapproved objects do not encroach on the safe approach distances. These work practices shall include consideration of:</w:t>
      </w:r>
    </w:p>
    <w:p w14:paraId="4A24A9EC" w14:textId="77777777" w:rsidR="00791E81" w:rsidRPr="009978E2" w:rsidRDefault="00791E81" w:rsidP="009978E2">
      <w:pPr>
        <w:pStyle w:val="ListParagraph"/>
        <w:numPr>
          <w:ilvl w:val="0"/>
          <w:numId w:val="24"/>
        </w:numPr>
        <w:spacing w:after="120" w:line="270" w:lineRule="atLeast"/>
        <w:contextualSpacing w:val="0"/>
        <w:rPr>
          <w:color w:val="3E4043" w:themeColor="text1" w:themeShade="BF"/>
        </w:rPr>
      </w:pPr>
      <w:r w:rsidRPr="009978E2">
        <w:rPr>
          <w:color w:val="3E4043" w:themeColor="text1" w:themeShade="BF"/>
        </w:rPr>
        <w:t>working beyond reach of the exclusion zone wherever practicable</w:t>
      </w:r>
      <w:r w:rsidRPr="009978E2" w:rsidDel="00791E81">
        <w:rPr>
          <w:color w:val="3E4043" w:themeColor="text1" w:themeShade="BF"/>
        </w:rPr>
        <w:t>; and</w:t>
      </w:r>
    </w:p>
    <w:p w14:paraId="7B97A75C" w14:textId="77777777" w:rsidR="00791E81" w:rsidRPr="009978E2" w:rsidRDefault="00791E81" w:rsidP="009978E2">
      <w:pPr>
        <w:pStyle w:val="ListParagraph"/>
        <w:numPr>
          <w:ilvl w:val="0"/>
          <w:numId w:val="24"/>
        </w:numPr>
        <w:spacing w:after="120" w:line="270" w:lineRule="atLeast"/>
        <w:contextualSpacing w:val="0"/>
        <w:rPr>
          <w:color w:val="3E4043" w:themeColor="text1" w:themeShade="BF"/>
        </w:rPr>
      </w:pPr>
      <w:r w:rsidRPr="009978E2">
        <w:rPr>
          <w:color w:val="3E4043" w:themeColor="text1" w:themeShade="BF"/>
        </w:rPr>
        <w:t>precautions to be applied when use of controlled movement is necessary</w:t>
      </w:r>
      <w:r w:rsidRPr="009978E2" w:rsidDel="00791E81">
        <w:rPr>
          <w:color w:val="3E4043" w:themeColor="text1" w:themeShade="BF"/>
        </w:rPr>
        <w:t>; and</w:t>
      </w:r>
    </w:p>
    <w:p w14:paraId="03FC7275" w14:textId="7CBCC24C" w:rsidR="00791E81" w:rsidRPr="009978E2" w:rsidRDefault="00791E81" w:rsidP="009978E2">
      <w:pPr>
        <w:pStyle w:val="ListParagraph"/>
        <w:numPr>
          <w:ilvl w:val="0"/>
          <w:numId w:val="24"/>
        </w:numPr>
        <w:spacing w:after="120" w:line="270" w:lineRule="atLeast"/>
        <w:contextualSpacing w:val="0"/>
        <w:rPr>
          <w:color w:val="3E4043" w:themeColor="text1" w:themeShade="BF"/>
        </w:rPr>
      </w:pPr>
      <w:r w:rsidRPr="009978E2">
        <w:rPr>
          <w:color w:val="3E4043" w:themeColor="text1" w:themeShade="BF"/>
        </w:rPr>
        <w:t>the workspace required including the expected reach of persons performing</w:t>
      </w:r>
      <w:r w:rsidR="00FF0D51" w:rsidRPr="009978E2">
        <w:rPr>
          <w:color w:val="3E4043" w:themeColor="text1" w:themeShade="BF"/>
        </w:rPr>
        <w:t xml:space="preserve"> </w:t>
      </w:r>
      <w:r w:rsidRPr="009978E2">
        <w:rPr>
          <w:color w:val="3E4043" w:themeColor="text1" w:themeShade="BF"/>
        </w:rPr>
        <w:t>the work</w:t>
      </w:r>
      <w:r w:rsidRPr="009978E2" w:rsidDel="00791E81">
        <w:rPr>
          <w:color w:val="3E4043" w:themeColor="text1" w:themeShade="BF"/>
        </w:rPr>
        <w:t>;</w:t>
      </w:r>
      <w:r w:rsidRPr="009978E2">
        <w:rPr>
          <w:color w:val="3E4043" w:themeColor="text1" w:themeShade="BF"/>
        </w:rPr>
        <w:t xml:space="preserve"> and</w:t>
      </w:r>
    </w:p>
    <w:p w14:paraId="06BF93B3" w14:textId="77777777" w:rsidR="00791E81" w:rsidRPr="009978E2" w:rsidRDefault="00791E81" w:rsidP="009978E2">
      <w:pPr>
        <w:pStyle w:val="ListParagraph"/>
        <w:numPr>
          <w:ilvl w:val="0"/>
          <w:numId w:val="24"/>
        </w:numPr>
        <w:spacing w:after="120" w:line="270" w:lineRule="atLeast"/>
        <w:contextualSpacing w:val="0"/>
        <w:rPr>
          <w:color w:val="3E4043" w:themeColor="text1" w:themeShade="BF"/>
        </w:rPr>
      </w:pPr>
      <w:r w:rsidRPr="009978E2">
        <w:rPr>
          <w:color w:val="3E4043" w:themeColor="text1" w:themeShade="BF"/>
        </w:rPr>
        <w:t>the movement of mobile plant used for the work.</w:t>
      </w:r>
    </w:p>
    <w:p w14:paraId="420040A0" w14:textId="77777777" w:rsidR="00791E81" w:rsidRPr="009978E2" w:rsidRDefault="00791E81" w:rsidP="009978E2">
      <w:pPr>
        <w:spacing w:after="120" w:line="270" w:lineRule="atLeast"/>
        <w:rPr>
          <w:color w:val="3E4043" w:themeColor="text1" w:themeShade="BF"/>
        </w:rPr>
      </w:pPr>
      <w:r w:rsidRPr="009978E2">
        <w:rPr>
          <w:color w:val="3E4043" w:themeColor="text1" w:themeShade="BF"/>
        </w:rPr>
        <w:t>Expected reach shall include all intentional and expected movements such as adopting a work position, adjusting a hard hat, manoeuvring tools, and reaching for items being passed to the employee.</w:t>
      </w:r>
    </w:p>
    <w:p w14:paraId="32286774" w14:textId="77777777" w:rsidR="00791E81" w:rsidRPr="009978E2" w:rsidRDefault="00791E81" w:rsidP="009978E2">
      <w:pPr>
        <w:spacing w:after="120" w:line="270" w:lineRule="atLeast"/>
        <w:rPr>
          <w:color w:val="3E4043" w:themeColor="text1" w:themeShade="BF"/>
        </w:rPr>
      </w:pPr>
      <w:r w:rsidRPr="009978E2">
        <w:rPr>
          <w:color w:val="3E4043" w:themeColor="text1" w:themeShade="BF"/>
        </w:rPr>
        <w:t>Unnecessary approach to electrical apparatus or unnecessary contact with parts not regarded as live shall be avoided.</w:t>
      </w:r>
    </w:p>
    <w:p w14:paraId="7E525845" w14:textId="77777777" w:rsidR="00791E81" w:rsidRPr="009978E2" w:rsidRDefault="00791E81" w:rsidP="009978E2">
      <w:pPr>
        <w:spacing w:after="120" w:line="270" w:lineRule="atLeast"/>
        <w:rPr>
          <w:color w:val="3E4043" w:themeColor="text1" w:themeShade="BF"/>
        </w:rPr>
      </w:pPr>
      <w:r w:rsidRPr="009978E2">
        <w:rPr>
          <w:color w:val="3E4043" w:themeColor="text1" w:themeShade="BF"/>
        </w:rPr>
        <w:t>Necessary approach to electrical apparatus shall be kept to a minimum and shall be restricted to the period required to perform the work.</w:t>
      </w:r>
    </w:p>
    <w:p w14:paraId="09BC2B98" w14:textId="1BE0CD16" w:rsidR="00791E81" w:rsidRPr="009978E2" w:rsidRDefault="00791E81" w:rsidP="009978E2">
      <w:pPr>
        <w:spacing w:after="120" w:line="270" w:lineRule="atLeast"/>
        <w:rPr>
          <w:color w:val="3E4043" w:themeColor="text1" w:themeShade="BF"/>
        </w:rPr>
      </w:pPr>
      <w:r w:rsidRPr="009978E2">
        <w:rPr>
          <w:color w:val="3E4043" w:themeColor="text1" w:themeShade="BF"/>
        </w:rPr>
        <w:t xml:space="preserve">For the application of earthing/short circuiting </w:t>
      </w:r>
      <w:r w:rsidR="007A328E" w:rsidRPr="009978E2">
        <w:rPr>
          <w:color w:val="3E4043" w:themeColor="text1" w:themeShade="BF"/>
        </w:rPr>
        <w:t>devices</w:t>
      </w:r>
      <w:r w:rsidRPr="009978E2">
        <w:rPr>
          <w:color w:val="3E4043" w:themeColor="text1" w:themeShade="BF"/>
        </w:rPr>
        <w:t xml:space="preserve"> to apparatus, refer to section 8.1.3</w:t>
      </w:r>
      <w:r w:rsidR="15FC2050" w:rsidRPr="009978E2">
        <w:rPr>
          <w:color w:val="3E4043" w:themeColor="text1" w:themeShade="BF"/>
        </w:rPr>
        <w:t>,</w:t>
      </w:r>
      <w:r w:rsidRPr="009978E2">
        <w:rPr>
          <w:color w:val="3E4043" w:themeColor="text1" w:themeShade="BF"/>
        </w:rPr>
        <w:t xml:space="preserve"> Earthing device application.</w:t>
      </w:r>
    </w:p>
    <w:p w14:paraId="3B207637" w14:textId="3AE06D4D" w:rsidR="00FF0D51" w:rsidRPr="009978E2" w:rsidRDefault="00FF0D51" w:rsidP="009978E2">
      <w:pPr>
        <w:spacing w:after="120" w:line="270" w:lineRule="atLeast"/>
        <w:rPr>
          <w:color w:val="3E4043" w:themeColor="text1" w:themeShade="BF"/>
        </w:rPr>
      </w:pPr>
      <w:r w:rsidRPr="009978E2">
        <w:rPr>
          <w:color w:val="3E4043" w:themeColor="text1" w:themeShade="BF"/>
        </w:rPr>
        <w:t>SAD is based on the exclusion zone principle and is measured out from the energised conductor. Proper application of SAD requires consideration of the workspace necessary to perform the task or function and either working beyond reach or the use of controlled movements to stay outside the SAD</w:t>
      </w:r>
    </w:p>
    <w:p w14:paraId="6763F8AA" w14:textId="4ECDF0E6" w:rsidR="00FF0D51" w:rsidRPr="009978E2" w:rsidRDefault="00FF0D51" w:rsidP="009978E2">
      <w:pPr>
        <w:spacing w:after="120" w:line="270" w:lineRule="atLeast"/>
        <w:rPr>
          <w:color w:val="3E4043" w:themeColor="text1" w:themeShade="BF"/>
        </w:rPr>
      </w:pPr>
      <w:r w:rsidRPr="009978E2">
        <w:rPr>
          <w:color w:val="3E4043" w:themeColor="text1" w:themeShade="BF"/>
        </w:rPr>
        <w:t xml:space="preserve">(figures 2A and 2B are for </w:t>
      </w:r>
      <w:r w:rsidR="5DD3C4EA" w:rsidRPr="009978E2">
        <w:rPr>
          <w:color w:val="3E4043" w:themeColor="text1" w:themeShade="BF"/>
        </w:rPr>
        <w:t>i</w:t>
      </w:r>
      <w:r w:rsidRPr="009978E2">
        <w:rPr>
          <w:color w:val="3E4043" w:themeColor="text1" w:themeShade="BF"/>
        </w:rPr>
        <w:t>llustration purpose only).</w:t>
      </w:r>
    </w:p>
    <w:p w14:paraId="0147860D" w14:textId="77777777" w:rsidR="005A4C57" w:rsidRPr="009978E2" w:rsidRDefault="005A4C57" w:rsidP="009978E2">
      <w:pPr>
        <w:pStyle w:val="ESVBody"/>
        <w:spacing w:afterLines="120" w:after="288"/>
        <w:rPr>
          <w:b/>
          <w:bCs/>
          <w:color w:val="3E4043" w:themeColor="text1" w:themeShade="BF"/>
        </w:rPr>
      </w:pPr>
    </w:p>
    <w:p w14:paraId="2FEE509A" w14:textId="47706C43" w:rsidR="000F5201" w:rsidRPr="000F5201" w:rsidRDefault="000F5201" w:rsidP="0016716C">
      <w:pPr>
        <w:pStyle w:val="ESVBody"/>
        <w:jc w:val="center"/>
      </w:pPr>
      <w:r w:rsidRPr="0016716C">
        <w:rPr>
          <w:b/>
          <w:color w:val="auto"/>
        </w:rPr>
        <w:t xml:space="preserve">Figure </w:t>
      </w:r>
      <w:r w:rsidR="005A4C57" w:rsidRPr="0016716C">
        <w:rPr>
          <w:b/>
          <w:color w:val="auto"/>
        </w:rPr>
        <w:t>2</w:t>
      </w:r>
      <w:r w:rsidRPr="0016716C">
        <w:rPr>
          <w:b/>
          <w:color w:val="auto"/>
        </w:rPr>
        <w:t>A:</w:t>
      </w:r>
      <w:r w:rsidRPr="0016716C">
        <w:rPr>
          <w:color w:val="auto"/>
        </w:rPr>
        <w:t xml:space="preserve"> </w:t>
      </w:r>
      <w:r w:rsidR="005A4C57" w:rsidRPr="00762029">
        <w:rPr>
          <w:i/>
          <w:iCs/>
          <w:color w:val="auto"/>
        </w:rPr>
        <w:t>Safe approach distance</w:t>
      </w:r>
      <w:r w:rsidR="005A4C57" w:rsidRPr="0016716C">
        <w:rPr>
          <w:color w:val="auto"/>
        </w:rPr>
        <w:t>—beyond reach</w:t>
      </w:r>
      <w:r w:rsidR="005A4C57" w:rsidRPr="0016716C">
        <w:rPr>
          <w:noProof/>
          <w:color w:val="auto"/>
          <w:lang w:eastAsia="en-AU"/>
        </w:rPr>
        <w:t xml:space="preserve"> </w:t>
      </w:r>
      <w:r w:rsidR="51B8AB78">
        <w:rPr>
          <w:noProof/>
        </w:rPr>
        <w:drawing>
          <wp:inline distT="0" distB="0" distL="0" distR="0" wp14:anchorId="14A12F58" wp14:editId="46AF03A0">
            <wp:extent cx="4089196" cy="3361983"/>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4089196" cy="3361983"/>
                    </a:xfrm>
                    <a:prstGeom prst="rect">
                      <a:avLst/>
                    </a:prstGeom>
                  </pic:spPr>
                </pic:pic>
              </a:graphicData>
            </a:graphic>
          </wp:inline>
        </w:drawing>
      </w:r>
    </w:p>
    <w:p w14:paraId="64970068" w14:textId="77777777" w:rsidR="000F5201" w:rsidRDefault="007B76D0" w:rsidP="00791E81">
      <w:pPr>
        <w:pStyle w:val="ESVBody"/>
      </w:pPr>
      <w:r>
        <w:t xml:space="preserve"> </w:t>
      </w:r>
    </w:p>
    <w:p w14:paraId="0FF780AB" w14:textId="77777777" w:rsidR="000F5201" w:rsidRDefault="000F5201" w:rsidP="0016716C">
      <w:pPr>
        <w:pStyle w:val="ESVBody"/>
        <w:jc w:val="center"/>
      </w:pPr>
    </w:p>
    <w:p w14:paraId="250FEB0D" w14:textId="77777777" w:rsidR="0016716C" w:rsidRPr="0016716C" w:rsidRDefault="0016716C" w:rsidP="0016716C">
      <w:pPr>
        <w:jc w:val="center"/>
      </w:pPr>
      <w:r w:rsidRPr="00DB118B">
        <w:rPr>
          <w:b/>
        </w:rPr>
        <w:t xml:space="preserve">Figure </w:t>
      </w:r>
      <w:r>
        <w:rPr>
          <w:b/>
        </w:rPr>
        <w:t>2</w:t>
      </w:r>
      <w:r w:rsidRPr="00DB118B">
        <w:rPr>
          <w:b/>
        </w:rPr>
        <w:t>B:</w:t>
      </w:r>
      <w:r>
        <w:t xml:space="preserve"> </w:t>
      </w:r>
      <w:r w:rsidRPr="00762029">
        <w:rPr>
          <w:i/>
          <w:iCs/>
        </w:rPr>
        <w:t>Safe approach distance</w:t>
      </w:r>
      <w:r w:rsidRPr="0016716C">
        <w:t>— expected reach</w:t>
      </w:r>
    </w:p>
    <w:p w14:paraId="6EB91DC6" w14:textId="77777777" w:rsidR="00791E81" w:rsidRDefault="005A4C57" w:rsidP="0016716C">
      <w:pPr>
        <w:pStyle w:val="ESVBody"/>
        <w:jc w:val="center"/>
      </w:pPr>
      <w:r>
        <w:rPr>
          <w:noProof/>
          <w:lang w:eastAsia="en-AU"/>
        </w:rPr>
        <w:drawing>
          <wp:inline distT="0" distB="0" distL="0" distR="0" wp14:anchorId="0EC5E199" wp14:editId="586C616E">
            <wp:extent cx="4645152" cy="3754486"/>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53884" cy="3761544"/>
                    </a:xfrm>
                    <a:prstGeom prst="rect">
                      <a:avLst/>
                    </a:prstGeom>
                  </pic:spPr>
                </pic:pic>
              </a:graphicData>
            </a:graphic>
          </wp:inline>
        </w:drawing>
      </w:r>
    </w:p>
    <w:p w14:paraId="4E0CB3C7" w14:textId="77777777" w:rsidR="009978E2" w:rsidRDefault="009978E2" w:rsidP="0016716C">
      <w:pPr>
        <w:rPr>
          <w:b/>
        </w:rPr>
      </w:pPr>
    </w:p>
    <w:p w14:paraId="03E3B4E8" w14:textId="77777777" w:rsidR="009978E2" w:rsidRDefault="009978E2" w:rsidP="0016716C">
      <w:pPr>
        <w:rPr>
          <w:b/>
        </w:rPr>
      </w:pPr>
    </w:p>
    <w:p w14:paraId="7DF4E52E" w14:textId="77777777" w:rsidR="009978E2" w:rsidRDefault="009978E2" w:rsidP="0016716C">
      <w:pPr>
        <w:rPr>
          <w:b/>
        </w:rPr>
      </w:pPr>
    </w:p>
    <w:p w14:paraId="6F13EC5C" w14:textId="77777777" w:rsidR="009978E2" w:rsidRDefault="009978E2" w:rsidP="0016716C">
      <w:pPr>
        <w:rPr>
          <w:b/>
        </w:rPr>
      </w:pPr>
    </w:p>
    <w:p w14:paraId="6D038364" w14:textId="77777777" w:rsidR="009978E2" w:rsidRDefault="009978E2" w:rsidP="0016716C">
      <w:pPr>
        <w:rPr>
          <w:b/>
        </w:rPr>
      </w:pPr>
    </w:p>
    <w:p w14:paraId="051BDD8A" w14:textId="77777777" w:rsidR="009978E2" w:rsidRDefault="009978E2" w:rsidP="0016716C">
      <w:pPr>
        <w:rPr>
          <w:b/>
        </w:rPr>
      </w:pPr>
    </w:p>
    <w:p w14:paraId="4EB81CC8" w14:textId="3AD47F13" w:rsidR="0016716C" w:rsidRDefault="0016716C" w:rsidP="009978E2">
      <w:pPr>
        <w:jc w:val="center"/>
        <w:rPr>
          <w:i/>
        </w:rPr>
      </w:pPr>
      <w:r w:rsidRPr="00DB118B">
        <w:rPr>
          <w:b/>
        </w:rPr>
        <w:t>Fi</w:t>
      </w:r>
      <w:r>
        <w:rPr>
          <w:b/>
        </w:rPr>
        <w:t>g</w:t>
      </w:r>
      <w:r w:rsidRPr="00DB118B">
        <w:rPr>
          <w:b/>
        </w:rPr>
        <w:t xml:space="preserve">ure </w:t>
      </w:r>
      <w:r>
        <w:rPr>
          <w:b/>
        </w:rPr>
        <w:t>3</w:t>
      </w:r>
      <w:r w:rsidRPr="00DB118B">
        <w:rPr>
          <w:b/>
        </w:rPr>
        <w:t>:</w:t>
      </w:r>
      <w:r>
        <w:t xml:space="preserve"> </w:t>
      </w:r>
      <w:r w:rsidRPr="007A7C30">
        <w:rPr>
          <w:i/>
        </w:rPr>
        <w:t>Illustration of differences between safe approach distance, near and vicinity</w:t>
      </w:r>
    </w:p>
    <w:p w14:paraId="0834F535" w14:textId="3EF61790" w:rsidR="0016716C" w:rsidRPr="0016716C" w:rsidRDefault="2B190EAA" w:rsidP="0016716C">
      <w:pPr>
        <w:pStyle w:val="ESVBody"/>
        <w:jc w:val="center"/>
      </w:pPr>
      <w:r>
        <w:rPr>
          <w:noProof/>
        </w:rPr>
        <w:drawing>
          <wp:inline distT="0" distB="0" distL="0" distR="0" wp14:anchorId="50E2914D" wp14:editId="750A9259">
            <wp:extent cx="4454956" cy="3833452"/>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7">
                      <a:extLst>
                        <a:ext uri="{28A0092B-C50C-407E-A947-70E740481C1C}">
                          <a14:useLocalDpi xmlns:a14="http://schemas.microsoft.com/office/drawing/2010/main" val="0"/>
                        </a:ext>
                      </a:extLst>
                    </a:blip>
                    <a:stretch>
                      <a:fillRect/>
                    </a:stretch>
                  </pic:blipFill>
                  <pic:spPr>
                    <a:xfrm>
                      <a:off x="0" y="0"/>
                      <a:ext cx="4454956" cy="3833452"/>
                    </a:xfrm>
                    <a:prstGeom prst="rect">
                      <a:avLst/>
                    </a:prstGeom>
                  </pic:spPr>
                </pic:pic>
              </a:graphicData>
            </a:graphic>
          </wp:inline>
        </w:drawing>
      </w:r>
    </w:p>
    <w:p w14:paraId="72AFAFD8" w14:textId="38ABD359" w:rsidR="00102B6F" w:rsidRPr="008E795A" w:rsidRDefault="00102B6F" w:rsidP="00102B6F">
      <w:pPr>
        <w:jc w:val="both"/>
      </w:pPr>
    </w:p>
    <w:p w14:paraId="58F9D725" w14:textId="77777777" w:rsidR="0016716C" w:rsidRDefault="0016716C" w:rsidP="0016716C">
      <w:pPr>
        <w:pStyle w:val="ESVBody"/>
      </w:pPr>
    </w:p>
    <w:p w14:paraId="03BF9304" w14:textId="60BFDB6C" w:rsidR="001E15BA" w:rsidRPr="009978E2" w:rsidRDefault="001E15BA" w:rsidP="009978E2">
      <w:pPr>
        <w:tabs>
          <w:tab w:val="center" w:pos="2041"/>
        </w:tabs>
        <w:suppressAutoHyphens/>
        <w:spacing w:after="120" w:line="270" w:lineRule="atLeast"/>
        <w:rPr>
          <w:b/>
          <w:bCs/>
          <w:color w:val="3E4043" w:themeColor="text1" w:themeShade="BF"/>
        </w:rPr>
      </w:pPr>
      <w:r w:rsidRPr="009978E2">
        <w:rPr>
          <w:b/>
          <w:bCs/>
          <w:color w:val="3E4043" w:themeColor="text1" w:themeShade="BF"/>
        </w:rPr>
        <w:t>6.2 Safe approach distance</w:t>
      </w:r>
      <w:r w:rsidR="00471EEE" w:rsidRPr="009978E2">
        <w:rPr>
          <w:b/>
          <w:bCs/>
          <w:color w:val="3E4043" w:themeColor="text1" w:themeShade="BF"/>
        </w:rPr>
        <w:t xml:space="preserve"> – </w:t>
      </w:r>
      <w:r w:rsidRPr="009978E2">
        <w:rPr>
          <w:b/>
          <w:bCs/>
          <w:color w:val="3E4043" w:themeColor="text1" w:themeShade="BF"/>
        </w:rPr>
        <w:t>persons</w:t>
      </w:r>
    </w:p>
    <w:p w14:paraId="6777BB7F" w14:textId="45971350" w:rsidR="001E15BA" w:rsidRPr="009978E2" w:rsidRDefault="001E15BA" w:rsidP="009978E2">
      <w:pPr>
        <w:spacing w:after="120" w:line="270" w:lineRule="atLeast"/>
        <w:rPr>
          <w:b/>
          <w:bCs/>
          <w:color w:val="3E4043" w:themeColor="text1" w:themeShade="BF"/>
        </w:rPr>
      </w:pPr>
      <w:r w:rsidRPr="009978E2">
        <w:rPr>
          <w:b/>
          <w:bCs/>
          <w:color w:val="3E4043" w:themeColor="text1" w:themeShade="BF"/>
        </w:rPr>
        <w:t>6.2.1 Safe approach distance</w:t>
      </w:r>
      <w:r w:rsidR="00471EEE" w:rsidRPr="009978E2">
        <w:rPr>
          <w:b/>
          <w:bCs/>
          <w:color w:val="3E4043" w:themeColor="text1" w:themeShade="BF"/>
        </w:rPr>
        <w:t xml:space="preserve"> – </w:t>
      </w:r>
      <w:r w:rsidRPr="009978E2">
        <w:rPr>
          <w:b/>
          <w:bCs/>
          <w:color w:val="3E4043" w:themeColor="text1" w:themeShade="BF"/>
        </w:rPr>
        <w:t>normal</w:t>
      </w:r>
    </w:p>
    <w:p w14:paraId="7760D611" w14:textId="442460C0" w:rsidR="001E15BA" w:rsidRPr="009978E2" w:rsidRDefault="001E15BA" w:rsidP="009978E2">
      <w:pPr>
        <w:autoSpaceDE w:val="0"/>
        <w:autoSpaceDN w:val="0"/>
        <w:adjustRightInd w:val="0"/>
        <w:spacing w:after="120" w:line="270" w:lineRule="atLeast"/>
        <w:rPr>
          <w:rFonts w:cs="Arial"/>
          <w:color w:val="3E4043" w:themeColor="text1" w:themeShade="BF"/>
        </w:rPr>
      </w:pPr>
      <w:r w:rsidRPr="009978E2">
        <w:rPr>
          <w:i/>
          <w:iCs/>
          <w:color w:val="3E4043" w:themeColor="text1" w:themeShade="BF"/>
        </w:rPr>
        <w:t>Safe approach distance</w:t>
      </w:r>
      <w:r w:rsidR="00471EEE" w:rsidRPr="009978E2">
        <w:rPr>
          <w:color w:val="3E4043" w:themeColor="text1" w:themeShade="BF"/>
        </w:rPr>
        <w:t xml:space="preserve"> </w:t>
      </w:r>
      <w:r w:rsidR="00471EEE" w:rsidRPr="009978E2">
        <w:rPr>
          <w:b/>
          <w:bCs/>
          <w:color w:val="3E4043" w:themeColor="text1" w:themeShade="BF"/>
        </w:rPr>
        <w:t xml:space="preserve">– </w:t>
      </w:r>
      <w:r w:rsidRPr="009978E2">
        <w:rPr>
          <w:color w:val="3E4043" w:themeColor="text1" w:themeShade="BF"/>
        </w:rPr>
        <w:t xml:space="preserve">normal is </w:t>
      </w:r>
      <w:r w:rsidRPr="009978E2">
        <w:rPr>
          <w:rFonts w:cs="Arial"/>
          <w:color w:val="3E4043" w:themeColor="text1" w:themeShade="BF"/>
        </w:rPr>
        <w:t xml:space="preserve">the minimum distance in air from </w:t>
      </w:r>
      <w:r w:rsidRPr="009978E2">
        <w:rPr>
          <w:rFonts w:cs="Arial"/>
          <w:i/>
          <w:iCs/>
          <w:color w:val="3E4043" w:themeColor="text1" w:themeShade="BF"/>
        </w:rPr>
        <w:t>exposed conductors</w:t>
      </w:r>
      <w:r w:rsidRPr="009978E2">
        <w:rPr>
          <w:rFonts w:cs="Arial"/>
          <w:color w:val="3E4043" w:themeColor="text1" w:themeShade="BF"/>
        </w:rPr>
        <w:t xml:space="preserve"> that </w:t>
      </w:r>
      <w:r w:rsidRPr="009978E2">
        <w:rPr>
          <w:rFonts w:cs="Arial"/>
          <w:i/>
          <w:iCs/>
          <w:color w:val="3E4043" w:themeColor="text1" w:themeShade="BF"/>
        </w:rPr>
        <w:t>shall</w:t>
      </w:r>
      <w:r w:rsidRPr="009978E2">
        <w:rPr>
          <w:rFonts w:cs="Arial"/>
          <w:color w:val="3E4043" w:themeColor="text1" w:themeShade="BF"/>
        </w:rPr>
        <w:t xml:space="preserve"> be maintained by a person, </w:t>
      </w:r>
      <w:r w:rsidRPr="009978E2">
        <w:rPr>
          <w:rFonts w:cs="Arial"/>
          <w:i/>
          <w:iCs/>
          <w:color w:val="3E4043" w:themeColor="text1" w:themeShade="BF"/>
        </w:rPr>
        <w:t>vehicle</w:t>
      </w:r>
      <w:r w:rsidRPr="009978E2">
        <w:rPr>
          <w:rFonts w:cs="Arial"/>
          <w:color w:val="3E4043" w:themeColor="text1" w:themeShade="BF"/>
        </w:rPr>
        <w:t xml:space="preserve"> or </w:t>
      </w:r>
      <w:r w:rsidRPr="009978E2">
        <w:rPr>
          <w:rFonts w:cs="Arial"/>
          <w:i/>
          <w:iCs/>
          <w:color w:val="3E4043" w:themeColor="text1" w:themeShade="BF"/>
        </w:rPr>
        <w:t>mobile plant</w:t>
      </w:r>
      <w:r w:rsidRPr="009978E2">
        <w:rPr>
          <w:rFonts w:cs="Arial"/>
          <w:color w:val="3E4043" w:themeColor="text1" w:themeShade="BF"/>
        </w:rPr>
        <w:t xml:space="preserve"> (including its load, controlling ropes and any other accessories) when approaching </w:t>
      </w:r>
      <w:r w:rsidRPr="009978E2">
        <w:rPr>
          <w:rFonts w:cs="Arial"/>
          <w:i/>
          <w:iCs/>
          <w:color w:val="3E4043" w:themeColor="text1" w:themeShade="BF"/>
        </w:rPr>
        <w:t>electrical apparatus</w:t>
      </w:r>
      <w:r w:rsidRPr="009978E2">
        <w:rPr>
          <w:rFonts w:cs="Arial"/>
          <w:color w:val="3E4043" w:themeColor="text1" w:themeShade="BF"/>
        </w:rPr>
        <w:t xml:space="preserve"> other than for </w:t>
      </w:r>
      <w:r w:rsidRPr="009978E2">
        <w:rPr>
          <w:rFonts w:cs="Arial"/>
          <w:i/>
          <w:iCs/>
          <w:color w:val="3E4043" w:themeColor="text1" w:themeShade="BF"/>
        </w:rPr>
        <w:t>work</w:t>
      </w:r>
      <w:r w:rsidRPr="009978E2">
        <w:rPr>
          <w:rFonts w:cs="Arial"/>
          <w:color w:val="3E4043" w:themeColor="text1" w:themeShade="BF"/>
        </w:rPr>
        <w:t xml:space="preserve"> in accordance with an </w:t>
      </w:r>
      <w:r w:rsidRPr="009978E2">
        <w:rPr>
          <w:rFonts w:cs="Arial"/>
          <w:i/>
          <w:iCs/>
          <w:color w:val="3E4043" w:themeColor="text1" w:themeShade="BF"/>
        </w:rPr>
        <w:t>access authority</w:t>
      </w:r>
      <w:r w:rsidRPr="009978E2">
        <w:rPr>
          <w:rFonts w:cs="Arial"/>
          <w:color w:val="3E4043" w:themeColor="text1" w:themeShade="BF"/>
        </w:rPr>
        <w:t xml:space="preserve">. </w:t>
      </w:r>
    </w:p>
    <w:p w14:paraId="225B53E1" w14:textId="42A089A1" w:rsidR="001E15BA" w:rsidRPr="009978E2" w:rsidRDefault="001E15BA" w:rsidP="009978E2">
      <w:pPr>
        <w:spacing w:after="120" w:line="270" w:lineRule="atLeast"/>
        <w:rPr>
          <w:color w:val="3E4043" w:themeColor="text1" w:themeShade="BF"/>
        </w:rPr>
      </w:pPr>
      <w:r w:rsidRPr="009978E2">
        <w:rPr>
          <w:color w:val="3E4043" w:themeColor="text1" w:themeShade="BF"/>
        </w:rPr>
        <w:t xml:space="preserve">The </w:t>
      </w:r>
      <w:r w:rsidRPr="009978E2">
        <w:rPr>
          <w:i/>
          <w:iCs/>
          <w:color w:val="3E4043" w:themeColor="text1" w:themeShade="BF"/>
        </w:rPr>
        <w:t>safe approach distances</w:t>
      </w:r>
      <w:r w:rsidRPr="009978E2">
        <w:rPr>
          <w:color w:val="3E4043" w:themeColor="text1" w:themeShade="BF"/>
        </w:rPr>
        <w:t xml:space="preserve"> for persons performing general </w:t>
      </w:r>
      <w:r w:rsidRPr="009978E2">
        <w:rPr>
          <w:i/>
          <w:iCs/>
          <w:color w:val="3E4043" w:themeColor="text1" w:themeShade="BF"/>
        </w:rPr>
        <w:t>work</w:t>
      </w:r>
      <w:r w:rsidRPr="009978E2">
        <w:rPr>
          <w:color w:val="3E4043" w:themeColor="text1" w:themeShade="BF"/>
        </w:rPr>
        <w:t xml:space="preserve"> are as shown in </w:t>
      </w:r>
      <w:r w:rsidR="19284EF5" w:rsidRPr="009978E2">
        <w:rPr>
          <w:color w:val="3E4043" w:themeColor="text1" w:themeShade="BF"/>
        </w:rPr>
        <w:t>t</w:t>
      </w:r>
      <w:r w:rsidRPr="009978E2">
        <w:rPr>
          <w:color w:val="3E4043" w:themeColor="text1" w:themeShade="BF"/>
        </w:rPr>
        <w:t>able 1.</w:t>
      </w:r>
    </w:p>
    <w:p w14:paraId="35F989AC" w14:textId="32D7C7D0" w:rsidR="001E15BA" w:rsidRPr="009978E2" w:rsidRDefault="001E15BA" w:rsidP="009978E2">
      <w:pPr>
        <w:spacing w:after="120" w:line="270" w:lineRule="atLeast"/>
        <w:rPr>
          <w:color w:val="3E4043" w:themeColor="text1" w:themeShade="BF"/>
        </w:rPr>
      </w:pPr>
      <w:r w:rsidRPr="009978E2">
        <w:rPr>
          <w:i/>
          <w:iCs/>
          <w:color w:val="3E4043" w:themeColor="text1" w:themeShade="BF"/>
        </w:rPr>
        <w:t>Instructed persons</w:t>
      </w:r>
      <w:r w:rsidRPr="009978E2">
        <w:rPr>
          <w:color w:val="3E4043" w:themeColor="text1" w:themeShade="BF"/>
        </w:rPr>
        <w:t xml:space="preserve">’ </w:t>
      </w:r>
      <w:r w:rsidRPr="009978E2">
        <w:rPr>
          <w:i/>
          <w:iCs/>
          <w:color w:val="3E4043" w:themeColor="text1" w:themeShade="BF"/>
        </w:rPr>
        <w:t>safe approach distance</w:t>
      </w:r>
      <w:r w:rsidRPr="009978E2">
        <w:rPr>
          <w:color w:val="3E4043" w:themeColor="text1" w:themeShade="BF"/>
        </w:rPr>
        <w:t xml:space="preserve">s apply while undertaking duties under supervision or as instructed by an </w:t>
      </w:r>
      <w:r w:rsidR="006E5062" w:rsidRPr="009978E2">
        <w:rPr>
          <w:i/>
          <w:iCs/>
          <w:color w:val="3E4043" w:themeColor="text1" w:themeShade="BF"/>
        </w:rPr>
        <w:t>a</w:t>
      </w:r>
      <w:r w:rsidRPr="009978E2">
        <w:rPr>
          <w:i/>
          <w:iCs/>
          <w:color w:val="3E4043" w:themeColor="text1" w:themeShade="BF"/>
        </w:rPr>
        <w:t>uthorised person</w:t>
      </w:r>
      <w:r w:rsidRPr="009978E2">
        <w:rPr>
          <w:color w:val="3E4043" w:themeColor="text1" w:themeShade="BF"/>
        </w:rPr>
        <w:t>.</w:t>
      </w:r>
    </w:p>
    <w:p w14:paraId="06B949E8" w14:textId="23CCC433" w:rsidR="00715B89" w:rsidRPr="009978E2" w:rsidRDefault="001E15BA" w:rsidP="009978E2">
      <w:pPr>
        <w:spacing w:after="120" w:line="270" w:lineRule="atLeast"/>
        <w:rPr>
          <w:color w:val="3E4043" w:themeColor="text1" w:themeShade="BF"/>
        </w:rPr>
      </w:pPr>
      <w:r w:rsidRPr="009978E2">
        <w:rPr>
          <w:color w:val="3E4043" w:themeColor="text1" w:themeShade="BF"/>
        </w:rPr>
        <w:t xml:space="preserve">There are elements of </w:t>
      </w:r>
      <w:r w:rsidRPr="009978E2">
        <w:rPr>
          <w:i/>
          <w:iCs/>
          <w:color w:val="3E4043" w:themeColor="text1" w:themeShade="BF"/>
        </w:rPr>
        <w:t>electrical apparatus</w:t>
      </w:r>
      <w:r w:rsidRPr="009978E2">
        <w:rPr>
          <w:color w:val="3E4043" w:themeColor="text1" w:themeShade="BF"/>
        </w:rPr>
        <w:t xml:space="preserve"> that have semi</w:t>
      </w:r>
      <w:r w:rsidR="42E46F43" w:rsidRPr="009978E2">
        <w:rPr>
          <w:color w:val="3E4043" w:themeColor="text1" w:themeShade="BF"/>
        </w:rPr>
        <w:t>-</w:t>
      </w:r>
      <w:r w:rsidRPr="009978E2">
        <w:rPr>
          <w:color w:val="3E4043" w:themeColor="text1" w:themeShade="BF"/>
        </w:rPr>
        <w:t xml:space="preserve">conductive insulation. Such apparatus </w:t>
      </w:r>
      <w:r w:rsidRPr="009978E2">
        <w:rPr>
          <w:i/>
          <w:iCs/>
          <w:color w:val="3E4043" w:themeColor="text1" w:themeShade="BF"/>
        </w:rPr>
        <w:t>shall</w:t>
      </w:r>
      <w:r w:rsidRPr="009978E2">
        <w:rPr>
          <w:color w:val="3E4043" w:themeColor="text1" w:themeShade="BF"/>
        </w:rPr>
        <w:t xml:space="preserve"> be treated the same as </w:t>
      </w:r>
      <w:r w:rsidRPr="009978E2">
        <w:rPr>
          <w:i/>
          <w:iCs/>
          <w:color w:val="3E4043" w:themeColor="text1" w:themeShade="BF"/>
        </w:rPr>
        <w:t>live</w:t>
      </w:r>
      <w:r w:rsidRPr="009978E2">
        <w:rPr>
          <w:color w:val="3E4043" w:themeColor="text1" w:themeShade="BF"/>
        </w:rPr>
        <w:t xml:space="preserve"> apparatus in consideration of </w:t>
      </w:r>
      <w:r w:rsidRPr="009978E2">
        <w:rPr>
          <w:i/>
          <w:iCs/>
          <w:color w:val="3E4043" w:themeColor="text1" w:themeShade="BF"/>
        </w:rPr>
        <w:t>safe approach distances</w:t>
      </w:r>
      <w:r w:rsidRPr="009978E2">
        <w:rPr>
          <w:color w:val="3E4043" w:themeColor="text1" w:themeShade="BF"/>
        </w:rPr>
        <w:t xml:space="preserve">. </w:t>
      </w:r>
      <w:r w:rsidR="0065168C" w:rsidRPr="009978E2">
        <w:rPr>
          <w:i/>
          <w:iCs/>
          <w:color w:val="3E4043" w:themeColor="text1" w:themeShade="BF"/>
        </w:rPr>
        <w:t>Organisation</w:t>
      </w:r>
      <w:r w:rsidRPr="009978E2">
        <w:rPr>
          <w:color w:val="3E4043" w:themeColor="text1" w:themeShade="BF"/>
        </w:rPr>
        <w:t xml:space="preserve"> specific </w:t>
      </w:r>
      <w:r w:rsidRPr="009978E2">
        <w:rPr>
          <w:i/>
          <w:iCs/>
          <w:color w:val="3E4043" w:themeColor="text1" w:themeShade="BF"/>
        </w:rPr>
        <w:t>procedures</w:t>
      </w:r>
      <w:r w:rsidRPr="009978E2">
        <w:rPr>
          <w:color w:val="3E4043" w:themeColor="text1" w:themeShade="BF"/>
        </w:rPr>
        <w:t xml:space="preserve"> </w:t>
      </w:r>
      <w:r w:rsidRPr="009978E2">
        <w:rPr>
          <w:i/>
          <w:iCs/>
          <w:color w:val="3E4043" w:themeColor="text1" w:themeShade="BF"/>
        </w:rPr>
        <w:t>shall</w:t>
      </w:r>
      <w:r w:rsidRPr="009978E2">
        <w:rPr>
          <w:color w:val="3E4043" w:themeColor="text1" w:themeShade="BF"/>
        </w:rPr>
        <w:t xml:space="preserve"> be in place to enable activities to be safely performed on semi conductive </w:t>
      </w:r>
      <w:r w:rsidRPr="009978E2">
        <w:rPr>
          <w:i/>
          <w:iCs/>
          <w:color w:val="3E4043" w:themeColor="text1" w:themeShade="BF"/>
        </w:rPr>
        <w:t>insulated</w:t>
      </w:r>
      <w:r w:rsidRPr="009978E2">
        <w:rPr>
          <w:color w:val="3E4043" w:themeColor="text1" w:themeShade="BF"/>
        </w:rPr>
        <w:t xml:space="preserve"> apparatus.</w:t>
      </w:r>
    </w:p>
    <w:p w14:paraId="0D54EC80" w14:textId="77777777" w:rsidR="00715B89" w:rsidRPr="009978E2" w:rsidRDefault="00715B89" w:rsidP="009978E2">
      <w:pPr>
        <w:pStyle w:val="ESVBody"/>
        <w:rPr>
          <w:color w:val="3E4043" w:themeColor="text1" w:themeShade="BF"/>
        </w:rPr>
      </w:pPr>
      <w:r w:rsidRPr="009978E2">
        <w:rPr>
          <w:color w:val="3E4043" w:themeColor="text1" w:themeShade="BF"/>
        </w:rPr>
        <w:br w:type="page"/>
      </w:r>
    </w:p>
    <w:p w14:paraId="1E83BF64" w14:textId="77777777" w:rsidR="001E15BA" w:rsidRDefault="001E15BA" w:rsidP="001E15BA">
      <w:r w:rsidRPr="00DB118B">
        <w:rPr>
          <w:b/>
        </w:rPr>
        <w:t>Table 1:</w:t>
      </w:r>
      <w:r>
        <w:t xml:space="preserve"> </w:t>
      </w:r>
      <w:r w:rsidRPr="00D94FCB">
        <w:rPr>
          <w:i/>
        </w:rPr>
        <w:t>Safe approach distance</w:t>
      </w:r>
      <w:r w:rsidRPr="00B06B8C">
        <w:rPr>
          <w:i/>
        </w:rPr>
        <w:t xml:space="preserve"> for persons to </w:t>
      </w:r>
      <w:r w:rsidRPr="00284025">
        <w:rPr>
          <w:i/>
        </w:rPr>
        <w:t>exposed conductor</w:t>
      </w:r>
      <w:r w:rsidRPr="00987357">
        <w:rPr>
          <w:i/>
        </w:rPr>
        <w:t>s</w:t>
      </w:r>
    </w:p>
    <w:p w14:paraId="3F522815" w14:textId="77777777" w:rsidR="001E15BA" w:rsidRDefault="001E15BA" w:rsidP="001E15BA"/>
    <w:tbl>
      <w:tblPr>
        <w:tblStyle w:val="TableGrid"/>
        <w:tblW w:w="0" w:type="auto"/>
        <w:jc w:val="center"/>
        <w:tblInd w:w="0" w:type="dxa"/>
        <w:tblLook w:val="04A0" w:firstRow="1" w:lastRow="0" w:firstColumn="1" w:lastColumn="0" w:noHBand="0" w:noVBand="1"/>
      </w:tblPr>
      <w:tblGrid>
        <w:gridCol w:w="3369"/>
        <w:gridCol w:w="2355"/>
        <w:gridCol w:w="3457"/>
      </w:tblGrid>
      <w:tr w:rsidR="001E15BA" w14:paraId="299CDF26" w14:textId="77777777" w:rsidTr="11A21FCA">
        <w:trPr>
          <w:jc w:val="center"/>
        </w:trPr>
        <w:tc>
          <w:tcPr>
            <w:tcW w:w="3369" w:type="dxa"/>
            <w:shd w:val="clear" w:color="auto" w:fill="D9D9D9" w:themeFill="background2" w:themeFillShade="D9"/>
          </w:tcPr>
          <w:p w14:paraId="4DD895C7" w14:textId="77777777" w:rsidR="001E15BA" w:rsidRPr="00603CCF" w:rsidRDefault="001E15BA" w:rsidP="11A21FCA">
            <w:pPr>
              <w:rPr>
                <w:b/>
                <w:bCs/>
              </w:rPr>
            </w:pPr>
            <w:r w:rsidRPr="11A21FCA">
              <w:rPr>
                <w:b/>
                <w:bCs/>
              </w:rPr>
              <w:t>Nominal phase to phase AC Voltage (kV)</w:t>
            </w:r>
          </w:p>
        </w:tc>
        <w:tc>
          <w:tcPr>
            <w:tcW w:w="2355" w:type="dxa"/>
            <w:shd w:val="clear" w:color="auto" w:fill="D9D9D9" w:themeFill="background2" w:themeFillShade="D9"/>
          </w:tcPr>
          <w:p w14:paraId="08F6DF91" w14:textId="3BEA27A9" w:rsidR="001E15BA" w:rsidRPr="00603CCF" w:rsidRDefault="001E15BA" w:rsidP="11A21FCA">
            <w:pPr>
              <w:rPr>
                <w:b/>
                <w:bCs/>
              </w:rPr>
            </w:pPr>
            <w:r w:rsidRPr="0025160A">
              <w:rPr>
                <w:b/>
                <w:bCs/>
                <w:i/>
                <w:iCs/>
              </w:rPr>
              <w:t xml:space="preserve">Ordinary </w:t>
            </w:r>
            <w:r w:rsidRPr="11A21FCA">
              <w:rPr>
                <w:b/>
                <w:bCs/>
              </w:rPr>
              <w:t>persons (millimetres) (Note 1)</w:t>
            </w:r>
          </w:p>
        </w:tc>
        <w:tc>
          <w:tcPr>
            <w:tcW w:w="3457" w:type="dxa"/>
            <w:shd w:val="clear" w:color="auto" w:fill="D9D9D9" w:themeFill="background2" w:themeFillShade="D9"/>
          </w:tcPr>
          <w:p w14:paraId="01EB8337" w14:textId="3A72772C" w:rsidR="001E15BA" w:rsidRDefault="001E15BA" w:rsidP="009978E2">
            <w:pPr>
              <w:jc w:val="center"/>
              <w:rPr>
                <w:b/>
                <w:bCs/>
              </w:rPr>
            </w:pPr>
            <w:r w:rsidRPr="11A21FCA">
              <w:rPr>
                <w:b/>
                <w:bCs/>
              </w:rPr>
              <w:t>Instructed persons or authorised persons</w:t>
            </w:r>
          </w:p>
          <w:p w14:paraId="431577AC" w14:textId="77777777" w:rsidR="001E15BA" w:rsidRPr="00603CCF" w:rsidRDefault="001E15BA" w:rsidP="009978E2">
            <w:pPr>
              <w:jc w:val="center"/>
              <w:rPr>
                <w:b/>
                <w:bCs/>
              </w:rPr>
            </w:pPr>
            <w:r w:rsidRPr="11A21FCA">
              <w:rPr>
                <w:b/>
                <w:bCs/>
              </w:rPr>
              <w:t>(millimetres) (Notes 2 and 3)</w:t>
            </w:r>
          </w:p>
        </w:tc>
      </w:tr>
      <w:tr w:rsidR="001E15BA" w14:paraId="1CC1ABA4" w14:textId="77777777" w:rsidTr="11A21FCA">
        <w:trPr>
          <w:jc w:val="center"/>
        </w:trPr>
        <w:tc>
          <w:tcPr>
            <w:tcW w:w="3369" w:type="dxa"/>
          </w:tcPr>
          <w:p w14:paraId="0229813C" w14:textId="77777777" w:rsidR="001E15BA" w:rsidRDefault="001E15BA" w:rsidP="11A21FCA">
            <w:pPr>
              <w:jc w:val="center"/>
            </w:pPr>
            <w:r w:rsidRPr="11A21FCA">
              <w:t xml:space="preserve">LV aerial lines </w:t>
            </w:r>
          </w:p>
        </w:tc>
        <w:tc>
          <w:tcPr>
            <w:tcW w:w="2355" w:type="dxa"/>
          </w:tcPr>
          <w:p w14:paraId="0D4F98C4" w14:textId="77777777" w:rsidR="001E15BA" w:rsidRDefault="001E15BA" w:rsidP="11A21FCA">
            <w:pPr>
              <w:jc w:val="center"/>
            </w:pPr>
            <w:r w:rsidRPr="11A21FCA">
              <w:t>1500</w:t>
            </w:r>
          </w:p>
        </w:tc>
        <w:tc>
          <w:tcPr>
            <w:tcW w:w="3457" w:type="dxa"/>
          </w:tcPr>
          <w:p w14:paraId="41A45300" w14:textId="77777777" w:rsidR="001E15BA" w:rsidRDefault="001E15BA" w:rsidP="009978E2">
            <w:pPr>
              <w:jc w:val="center"/>
            </w:pPr>
            <w:r w:rsidRPr="11A21FCA">
              <w:t>Instructed persons—</w:t>
            </w:r>
            <w:r w:rsidR="2F351BDE" w:rsidRPr="11A21FCA">
              <w:t>300</w:t>
            </w:r>
          </w:p>
          <w:p w14:paraId="5810EF85" w14:textId="77777777" w:rsidR="001E15BA" w:rsidRDefault="001E15BA" w:rsidP="009978E2">
            <w:pPr>
              <w:jc w:val="center"/>
            </w:pPr>
            <w:r w:rsidRPr="11A21FCA">
              <w:t>Authorised persons—insulated contact only</w:t>
            </w:r>
          </w:p>
        </w:tc>
      </w:tr>
      <w:tr w:rsidR="001E15BA" w14:paraId="6B0A2788" w14:textId="77777777" w:rsidTr="11A21FCA">
        <w:trPr>
          <w:jc w:val="center"/>
        </w:trPr>
        <w:tc>
          <w:tcPr>
            <w:tcW w:w="3369" w:type="dxa"/>
          </w:tcPr>
          <w:p w14:paraId="4CE282C0" w14:textId="77777777" w:rsidR="001E15BA" w:rsidRDefault="001E15BA" w:rsidP="004314F1">
            <w:pPr>
              <w:jc w:val="center"/>
            </w:pPr>
            <w:r>
              <w:t>6.6</w:t>
            </w:r>
          </w:p>
        </w:tc>
        <w:tc>
          <w:tcPr>
            <w:tcW w:w="2355" w:type="dxa"/>
          </w:tcPr>
          <w:p w14:paraId="28BEE73A" w14:textId="77777777" w:rsidR="001E15BA" w:rsidRDefault="001E15BA" w:rsidP="004314F1">
            <w:pPr>
              <w:jc w:val="center"/>
            </w:pPr>
            <w:r>
              <w:t>2000</w:t>
            </w:r>
          </w:p>
        </w:tc>
        <w:tc>
          <w:tcPr>
            <w:tcW w:w="3457" w:type="dxa"/>
          </w:tcPr>
          <w:p w14:paraId="3EB96FFE" w14:textId="77777777" w:rsidR="001E15BA" w:rsidRDefault="001E15BA" w:rsidP="004314F1">
            <w:pPr>
              <w:jc w:val="center"/>
            </w:pPr>
            <w:r>
              <w:t>700</w:t>
            </w:r>
          </w:p>
        </w:tc>
      </w:tr>
      <w:tr w:rsidR="001E15BA" w14:paraId="740447C1" w14:textId="77777777" w:rsidTr="11A21FCA">
        <w:trPr>
          <w:jc w:val="center"/>
        </w:trPr>
        <w:tc>
          <w:tcPr>
            <w:tcW w:w="3369" w:type="dxa"/>
          </w:tcPr>
          <w:p w14:paraId="7F9B7873" w14:textId="77777777" w:rsidR="001E15BA" w:rsidRDefault="001E15BA" w:rsidP="004314F1">
            <w:pPr>
              <w:jc w:val="center"/>
            </w:pPr>
            <w:r>
              <w:t>11</w:t>
            </w:r>
          </w:p>
        </w:tc>
        <w:tc>
          <w:tcPr>
            <w:tcW w:w="2355" w:type="dxa"/>
          </w:tcPr>
          <w:p w14:paraId="0A68D149" w14:textId="77777777" w:rsidR="001E15BA" w:rsidRDefault="001E15BA" w:rsidP="004314F1">
            <w:pPr>
              <w:jc w:val="center"/>
            </w:pPr>
            <w:r w:rsidRPr="00F56361">
              <w:t>2000</w:t>
            </w:r>
          </w:p>
        </w:tc>
        <w:tc>
          <w:tcPr>
            <w:tcW w:w="3457" w:type="dxa"/>
          </w:tcPr>
          <w:p w14:paraId="72319A95" w14:textId="77777777" w:rsidR="001E15BA" w:rsidRDefault="001E15BA" w:rsidP="004314F1">
            <w:pPr>
              <w:jc w:val="center"/>
            </w:pPr>
            <w:r w:rsidRPr="005B6D44">
              <w:t>700</w:t>
            </w:r>
          </w:p>
        </w:tc>
      </w:tr>
      <w:tr w:rsidR="001E15BA" w14:paraId="700CF366" w14:textId="77777777" w:rsidTr="11A21FCA">
        <w:trPr>
          <w:jc w:val="center"/>
        </w:trPr>
        <w:tc>
          <w:tcPr>
            <w:tcW w:w="3369" w:type="dxa"/>
          </w:tcPr>
          <w:p w14:paraId="63419A3E" w14:textId="77777777" w:rsidR="001E15BA" w:rsidRDefault="001E15BA" w:rsidP="004314F1">
            <w:pPr>
              <w:jc w:val="center"/>
            </w:pPr>
            <w:r>
              <w:t>22</w:t>
            </w:r>
          </w:p>
        </w:tc>
        <w:tc>
          <w:tcPr>
            <w:tcW w:w="2355" w:type="dxa"/>
          </w:tcPr>
          <w:p w14:paraId="66C72259" w14:textId="77777777" w:rsidR="001E15BA" w:rsidRDefault="001E15BA" w:rsidP="004314F1">
            <w:pPr>
              <w:jc w:val="center"/>
            </w:pPr>
            <w:r w:rsidRPr="00F56361">
              <w:t>2000</w:t>
            </w:r>
          </w:p>
        </w:tc>
        <w:tc>
          <w:tcPr>
            <w:tcW w:w="3457" w:type="dxa"/>
          </w:tcPr>
          <w:p w14:paraId="007DAAC5" w14:textId="77777777" w:rsidR="001E15BA" w:rsidRDefault="001E15BA" w:rsidP="004314F1">
            <w:pPr>
              <w:jc w:val="center"/>
            </w:pPr>
            <w:r w:rsidRPr="005B6D44">
              <w:t>700</w:t>
            </w:r>
          </w:p>
        </w:tc>
      </w:tr>
      <w:tr w:rsidR="001E15BA" w14:paraId="75149333" w14:textId="77777777" w:rsidTr="11A21FCA">
        <w:trPr>
          <w:jc w:val="center"/>
        </w:trPr>
        <w:tc>
          <w:tcPr>
            <w:tcW w:w="3369" w:type="dxa"/>
          </w:tcPr>
          <w:p w14:paraId="3BE273DC" w14:textId="77777777" w:rsidR="001E15BA" w:rsidRDefault="001E15BA" w:rsidP="004314F1">
            <w:pPr>
              <w:jc w:val="center"/>
            </w:pPr>
            <w:r>
              <w:t>33</w:t>
            </w:r>
          </w:p>
        </w:tc>
        <w:tc>
          <w:tcPr>
            <w:tcW w:w="2355" w:type="dxa"/>
          </w:tcPr>
          <w:p w14:paraId="7983A233" w14:textId="77777777" w:rsidR="001E15BA" w:rsidRDefault="001E15BA" w:rsidP="004314F1">
            <w:pPr>
              <w:jc w:val="center"/>
            </w:pPr>
            <w:r w:rsidRPr="00F56361">
              <w:t>2000</w:t>
            </w:r>
          </w:p>
        </w:tc>
        <w:tc>
          <w:tcPr>
            <w:tcW w:w="3457" w:type="dxa"/>
          </w:tcPr>
          <w:p w14:paraId="49F27237" w14:textId="77777777" w:rsidR="001E15BA" w:rsidRDefault="001E15BA" w:rsidP="004314F1">
            <w:pPr>
              <w:jc w:val="center"/>
            </w:pPr>
            <w:r w:rsidRPr="005B6D44">
              <w:t>700</w:t>
            </w:r>
          </w:p>
        </w:tc>
      </w:tr>
      <w:tr w:rsidR="001E15BA" w14:paraId="27DDCA89" w14:textId="77777777" w:rsidTr="11A21FCA">
        <w:trPr>
          <w:jc w:val="center"/>
        </w:trPr>
        <w:tc>
          <w:tcPr>
            <w:tcW w:w="3369" w:type="dxa"/>
          </w:tcPr>
          <w:p w14:paraId="316008F5" w14:textId="77777777" w:rsidR="001E15BA" w:rsidRDefault="001E15BA" w:rsidP="004314F1">
            <w:pPr>
              <w:jc w:val="center"/>
            </w:pPr>
            <w:r>
              <w:t>50</w:t>
            </w:r>
          </w:p>
        </w:tc>
        <w:tc>
          <w:tcPr>
            <w:tcW w:w="2355" w:type="dxa"/>
          </w:tcPr>
          <w:p w14:paraId="4C447B8A" w14:textId="77777777" w:rsidR="001E15BA" w:rsidRDefault="001E15BA" w:rsidP="004314F1">
            <w:pPr>
              <w:jc w:val="center"/>
            </w:pPr>
            <w:r w:rsidRPr="00F56361">
              <w:t>2000</w:t>
            </w:r>
          </w:p>
        </w:tc>
        <w:tc>
          <w:tcPr>
            <w:tcW w:w="3457" w:type="dxa"/>
          </w:tcPr>
          <w:p w14:paraId="7A44437B" w14:textId="77777777" w:rsidR="001E15BA" w:rsidRDefault="001E15BA" w:rsidP="004314F1">
            <w:pPr>
              <w:jc w:val="center"/>
            </w:pPr>
            <w:r>
              <w:t>750</w:t>
            </w:r>
          </w:p>
        </w:tc>
      </w:tr>
      <w:tr w:rsidR="001E15BA" w14:paraId="7B21C21A" w14:textId="77777777" w:rsidTr="11A21FCA">
        <w:trPr>
          <w:jc w:val="center"/>
        </w:trPr>
        <w:tc>
          <w:tcPr>
            <w:tcW w:w="3369" w:type="dxa"/>
          </w:tcPr>
          <w:p w14:paraId="02AF9F33" w14:textId="77777777" w:rsidR="001E15BA" w:rsidRDefault="001E15BA" w:rsidP="004314F1">
            <w:pPr>
              <w:jc w:val="center"/>
            </w:pPr>
            <w:r>
              <w:t>66</w:t>
            </w:r>
          </w:p>
        </w:tc>
        <w:tc>
          <w:tcPr>
            <w:tcW w:w="2355" w:type="dxa"/>
          </w:tcPr>
          <w:p w14:paraId="267B0833" w14:textId="77777777" w:rsidR="001E15BA" w:rsidRDefault="001E15BA" w:rsidP="004314F1">
            <w:pPr>
              <w:jc w:val="center"/>
            </w:pPr>
            <w:r w:rsidRPr="00F56361">
              <w:t>2000</w:t>
            </w:r>
          </w:p>
        </w:tc>
        <w:tc>
          <w:tcPr>
            <w:tcW w:w="3457" w:type="dxa"/>
          </w:tcPr>
          <w:p w14:paraId="58F6477F" w14:textId="77777777" w:rsidR="001E15BA" w:rsidRDefault="001E15BA" w:rsidP="004314F1">
            <w:pPr>
              <w:jc w:val="center"/>
            </w:pPr>
            <w:r>
              <w:t>900</w:t>
            </w:r>
          </w:p>
        </w:tc>
      </w:tr>
      <w:tr w:rsidR="001E15BA" w14:paraId="0CD85ADC" w14:textId="77777777" w:rsidTr="11A21FCA">
        <w:trPr>
          <w:jc w:val="center"/>
        </w:trPr>
        <w:tc>
          <w:tcPr>
            <w:tcW w:w="3369" w:type="dxa"/>
          </w:tcPr>
          <w:p w14:paraId="59206005" w14:textId="77777777" w:rsidR="001E15BA" w:rsidRDefault="001E15BA" w:rsidP="004314F1">
            <w:pPr>
              <w:jc w:val="center"/>
            </w:pPr>
            <w:r>
              <w:t>110</w:t>
            </w:r>
          </w:p>
        </w:tc>
        <w:tc>
          <w:tcPr>
            <w:tcW w:w="2355" w:type="dxa"/>
          </w:tcPr>
          <w:p w14:paraId="4A109454" w14:textId="77777777" w:rsidR="001E15BA" w:rsidRDefault="001E15BA" w:rsidP="004314F1">
            <w:pPr>
              <w:jc w:val="center"/>
            </w:pPr>
            <w:r>
              <w:t>3000</w:t>
            </w:r>
          </w:p>
        </w:tc>
        <w:tc>
          <w:tcPr>
            <w:tcW w:w="3457" w:type="dxa"/>
          </w:tcPr>
          <w:p w14:paraId="791745A9" w14:textId="77777777" w:rsidR="001E15BA" w:rsidRDefault="001E15BA" w:rsidP="004314F1">
            <w:pPr>
              <w:jc w:val="center"/>
            </w:pPr>
            <w:r>
              <w:t>1000</w:t>
            </w:r>
          </w:p>
        </w:tc>
      </w:tr>
      <w:tr w:rsidR="001E15BA" w14:paraId="0AB6F0D8" w14:textId="77777777" w:rsidTr="11A21FCA">
        <w:trPr>
          <w:jc w:val="center"/>
        </w:trPr>
        <w:tc>
          <w:tcPr>
            <w:tcW w:w="3369" w:type="dxa"/>
          </w:tcPr>
          <w:p w14:paraId="63226424" w14:textId="77777777" w:rsidR="001E15BA" w:rsidRDefault="001E15BA" w:rsidP="004314F1">
            <w:pPr>
              <w:jc w:val="center"/>
            </w:pPr>
            <w:r>
              <w:t>132</w:t>
            </w:r>
          </w:p>
        </w:tc>
        <w:tc>
          <w:tcPr>
            <w:tcW w:w="2355" w:type="dxa"/>
          </w:tcPr>
          <w:p w14:paraId="39689817" w14:textId="77777777" w:rsidR="001E15BA" w:rsidRDefault="001E15BA" w:rsidP="004314F1">
            <w:pPr>
              <w:jc w:val="center"/>
            </w:pPr>
            <w:r>
              <w:t>3000</w:t>
            </w:r>
          </w:p>
        </w:tc>
        <w:tc>
          <w:tcPr>
            <w:tcW w:w="3457" w:type="dxa"/>
          </w:tcPr>
          <w:p w14:paraId="7C9F6A1E" w14:textId="77777777" w:rsidR="001E15BA" w:rsidRDefault="001E15BA" w:rsidP="004314F1">
            <w:pPr>
              <w:jc w:val="center"/>
            </w:pPr>
            <w:r>
              <w:t>1200</w:t>
            </w:r>
          </w:p>
        </w:tc>
      </w:tr>
      <w:tr w:rsidR="001E15BA" w14:paraId="09AFBC43" w14:textId="77777777" w:rsidTr="11A21FCA">
        <w:trPr>
          <w:jc w:val="center"/>
        </w:trPr>
        <w:tc>
          <w:tcPr>
            <w:tcW w:w="3369" w:type="dxa"/>
          </w:tcPr>
          <w:p w14:paraId="27425055" w14:textId="77777777" w:rsidR="001E15BA" w:rsidRDefault="001E15BA" w:rsidP="004314F1">
            <w:pPr>
              <w:jc w:val="center"/>
            </w:pPr>
            <w:r>
              <w:t>220</w:t>
            </w:r>
          </w:p>
        </w:tc>
        <w:tc>
          <w:tcPr>
            <w:tcW w:w="2355" w:type="dxa"/>
          </w:tcPr>
          <w:p w14:paraId="361099C2" w14:textId="77777777" w:rsidR="001E15BA" w:rsidRDefault="001E15BA" w:rsidP="004314F1">
            <w:pPr>
              <w:jc w:val="center"/>
            </w:pPr>
            <w:r>
              <w:t>4000</w:t>
            </w:r>
          </w:p>
        </w:tc>
        <w:tc>
          <w:tcPr>
            <w:tcW w:w="3457" w:type="dxa"/>
          </w:tcPr>
          <w:p w14:paraId="35E768E4" w14:textId="77777777" w:rsidR="001E15BA" w:rsidRDefault="001E15BA" w:rsidP="004314F1">
            <w:pPr>
              <w:jc w:val="center"/>
            </w:pPr>
            <w:r>
              <w:t>1700</w:t>
            </w:r>
          </w:p>
        </w:tc>
      </w:tr>
      <w:tr w:rsidR="001E15BA" w14:paraId="0B7AF592" w14:textId="77777777" w:rsidTr="11A21FCA">
        <w:trPr>
          <w:jc w:val="center"/>
        </w:trPr>
        <w:tc>
          <w:tcPr>
            <w:tcW w:w="3369" w:type="dxa"/>
          </w:tcPr>
          <w:p w14:paraId="35D60A1E" w14:textId="77777777" w:rsidR="001E15BA" w:rsidRDefault="001E15BA" w:rsidP="004314F1">
            <w:pPr>
              <w:jc w:val="center"/>
            </w:pPr>
            <w:r>
              <w:t>275</w:t>
            </w:r>
          </w:p>
        </w:tc>
        <w:tc>
          <w:tcPr>
            <w:tcW w:w="2355" w:type="dxa"/>
          </w:tcPr>
          <w:p w14:paraId="6F4EE814" w14:textId="77777777" w:rsidR="001E15BA" w:rsidRDefault="001E15BA" w:rsidP="004314F1">
            <w:pPr>
              <w:jc w:val="center"/>
            </w:pPr>
            <w:r>
              <w:t>5000</w:t>
            </w:r>
          </w:p>
        </w:tc>
        <w:tc>
          <w:tcPr>
            <w:tcW w:w="3457" w:type="dxa"/>
          </w:tcPr>
          <w:p w14:paraId="412A3689" w14:textId="77777777" w:rsidR="001E15BA" w:rsidRDefault="001E15BA" w:rsidP="004314F1">
            <w:pPr>
              <w:jc w:val="center"/>
            </w:pPr>
            <w:r>
              <w:t>2300</w:t>
            </w:r>
          </w:p>
        </w:tc>
      </w:tr>
      <w:tr w:rsidR="001E15BA" w14:paraId="65E6059C" w14:textId="77777777" w:rsidTr="11A21FCA">
        <w:trPr>
          <w:jc w:val="center"/>
        </w:trPr>
        <w:tc>
          <w:tcPr>
            <w:tcW w:w="3369" w:type="dxa"/>
          </w:tcPr>
          <w:p w14:paraId="072BA6AD" w14:textId="77777777" w:rsidR="001E15BA" w:rsidRDefault="001E15BA" w:rsidP="004314F1">
            <w:pPr>
              <w:jc w:val="center"/>
            </w:pPr>
            <w:r>
              <w:t>330</w:t>
            </w:r>
          </w:p>
        </w:tc>
        <w:tc>
          <w:tcPr>
            <w:tcW w:w="2355" w:type="dxa"/>
          </w:tcPr>
          <w:p w14:paraId="30A5FD03" w14:textId="77777777" w:rsidR="001E15BA" w:rsidRDefault="001E15BA" w:rsidP="004314F1">
            <w:pPr>
              <w:jc w:val="center"/>
            </w:pPr>
            <w:r>
              <w:t>6000</w:t>
            </w:r>
          </w:p>
        </w:tc>
        <w:tc>
          <w:tcPr>
            <w:tcW w:w="3457" w:type="dxa"/>
          </w:tcPr>
          <w:p w14:paraId="6AE81E79" w14:textId="77777777" w:rsidR="001E15BA" w:rsidRDefault="001E15BA" w:rsidP="004314F1">
            <w:pPr>
              <w:jc w:val="center"/>
            </w:pPr>
            <w:r>
              <w:t>2700</w:t>
            </w:r>
          </w:p>
        </w:tc>
      </w:tr>
      <w:tr w:rsidR="001E15BA" w14:paraId="71F92CD3" w14:textId="77777777" w:rsidTr="11A21FCA">
        <w:trPr>
          <w:jc w:val="center"/>
        </w:trPr>
        <w:tc>
          <w:tcPr>
            <w:tcW w:w="3369" w:type="dxa"/>
          </w:tcPr>
          <w:p w14:paraId="4472230A" w14:textId="77777777" w:rsidR="001E15BA" w:rsidRDefault="001E15BA" w:rsidP="004314F1">
            <w:pPr>
              <w:jc w:val="center"/>
            </w:pPr>
            <w:r>
              <w:t>400</w:t>
            </w:r>
          </w:p>
        </w:tc>
        <w:tc>
          <w:tcPr>
            <w:tcW w:w="2355" w:type="dxa"/>
          </w:tcPr>
          <w:p w14:paraId="69B709A7" w14:textId="77777777" w:rsidR="001E15BA" w:rsidRDefault="001E15BA" w:rsidP="004314F1">
            <w:pPr>
              <w:jc w:val="center"/>
            </w:pPr>
            <w:r w:rsidRPr="00A61100">
              <w:t>6000</w:t>
            </w:r>
          </w:p>
        </w:tc>
        <w:tc>
          <w:tcPr>
            <w:tcW w:w="3457" w:type="dxa"/>
          </w:tcPr>
          <w:p w14:paraId="2DFA2F66" w14:textId="77777777" w:rsidR="001E15BA" w:rsidRDefault="001E15BA" w:rsidP="004314F1">
            <w:pPr>
              <w:jc w:val="center"/>
            </w:pPr>
            <w:r>
              <w:t>3300</w:t>
            </w:r>
          </w:p>
        </w:tc>
      </w:tr>
      <w:tr w:rsidR="001E15BA" w14:paraId="64DBEFC4" w14:textId="77777777" w:rsidTr="11A21FCA">
        <w:trPr>
          <w:jc w:val="center"/>
        </w:trPr>
        <w:tc>
          <w:tcPr>
            <w:tcW w:w="3369" w:type="dxa"/>
          </w:tcPr>
          <w:p w14:paraId="7F399382" w14:textId="77777777" w:rsidR="001E15BA" w:rsidRDefault="001E15BA" w:rsidP="004314F1">
            <w:pPr>
              <w:jc w:val="center"/>
            </w:pPr>
            <w:r>
              <w:t>500</w:t>
            </w:r>
          </w:p>
        </w:tc>
        <w:tc>
          <w:tcPr>
            <w:tcW w:w="2355" w:type="dxa"/>
          </w:tcPr>
          <w:p w14:paraId="5EDCE1FA" w14:textId="77777777" w:rsidR="001E15BA" w:rsidRDefault="001E15BA" w:rsidP="004314F1">
            <w:pPr>
              <w:jc w:val="center"/>
            </w:pPr>
            <w:r w:rsidRPr="00A61100">
              <w:t>6000</w:t>
            </w:r>
          </w:p>
        </w:tc>
        <w:tc>
          <w:tcPr>
            <w:tcW w:w="3457" w:type="dxa"/>
          </w:tcPr>
          <w:p w14:paraId="5AD6287B" w14:textId="77777777" w:rsidR="001E15BA" w:rsidRDefault="001E15BA" w:rsidP="004314F1">
            <w:pPr>
              <w:jc w:val="center"/>
            </w:pPr>
            <w:r>
              <w:t>3600</w:t>
            </w:r>
          </w:p>
        </w:tc>
      </w:tr>
      <w:tr w:rsidR="007021EA" w14:paraId="220AB07E" w14:textId="77777777" w:rsidTr="11A21FCA">
        <w:trPr>
          <w:jc w:val="center"/>
        </w:trPr>
        <w:tc>
          <w:tcPr>
            <w:tcW w:w="9181" w:type="dxa"/>
            <w:gridSpan w:val="3"/>
            <w:shd w:val="clear" w:color="auto" w:fill="B8BBBE" w:themeFill="text1" w:themeFillTint="66"/>
          </w:tcPr>
          <w:p w14:paraId="648A206C" w14:textId="54EC2096" w:rsidR="007021EA" w:rsidRPr="00211C25" w:rsidRDefault="007021EA" w:rsidP="00ED20B4">
            <w:r w:rsidRPr="00211C25">
              <w:rPr>
                <w:b/>
              </w:rPr>
              <w:t>Nominal phase to earth AC voltage (kV)</w:t>
            </w:r>
            <w:r w:rsidR="00715B89" w:rsidRPr="00211C25">
              <w:rPr>
                <w:b/>
              </w:rPr>
              <w:t xml:space="preserve"> </w:t>
            </w:r>
            <w:r w:rsidR="00426B67" w:rsidRPr="00211C25">
              <w:rPr>
                <w:b/>
              </w:rPr>
              <w:t>(Note 4)</w:t>
            </w:r>
          </w:p>
        </w:tc>
      </w:tr>
      <w:tr w:rsidR="007021EA" w14:paraId="392245BE" w14:textId="77777777" w:rsidTr="11A21FCA">
        <w:trPr>
          <w:jc w:val="center"/>
        </w:trPr>
        <w:tc>
          <w:tcPr>
            <w:tcW w:w="3369" w:type="dxa"/>
            <w:shd w:val="clear" w:color="auto" w:fill="auto"/>
          </w:tcPr>
          <w:p w14:paraId="0F21A2C6" w14:textId="39A695E5" w:rsidR="007021EA" w:rsidRPr="00211C25" w:rsidRDefault="007021EA" w:rsidP="00ED20B4">
            <w:pPr>
              <w:jc w:val="center"/>
              <w:rPr>
                <w:b/>
                <w:vertAlign w:val="superscript"/>
              </w:rPr>
            </w:pPr>
            <w:r w:rsidRPr="00762029">
              <w:rPr>
                <w:bCs/>
              </w:rPr>
              <w:t>25</w:t>
            </w:r>
            <w:r w:rsidR="00ED20B4" w:rsidRPr="00211C25">
              <w:rPr>
                <w:b/>
              </w:rPr>
              <w:t xml:space="preserve"> </w:t>
            </w:r>
          </w:p>
        </w:tc>
        <w:tc>
          <w:tcPr>
            <w:tcW w:w="2355" w:type="dxa"/>
            <w:shd w:val="clear" w:color="auto" w:fill="auto"/>
          </w:tcPr>
          <w:p w14:paraId="186E46F8" w14:textId="77777777" w:rsidR="007021EA" w:rsidRPr="00211C25" w:rsidRDefault="007021EA" w:rsidP="004314F1">
            <w:pPr>
              <w:jc w:val="center"/>
            </w:pPr>
            <w:r w:rsidRPr="00211C25">
              <w:t>2000</w:t>
            </w:r>
          </w:p>
        </w:tc>
        <w:tc>
          <w:tcPr>
            <w:tcW w:w="3457" w:type="dxa"/>
            <w:shd w:val="clear" w:color="auto" w:fill="auto"/>
          </w:tcPr>
          <w:p w14:paraId="59A5650B" w14:textId="77777777" w:rsidR="007021EA" w:rsidRPr="00211C25" w:rsidRDefault="007021EA" w:rsidP="004314F1">
            <w:pPr>
              <w:jc w:val="center"/>
            </w:pPr>
            <w:r w:rsidRPr="00211C25">
              <w:t>700</w:t>
            </w:r>
          </w:p>
        </w:tc>
      </w:tr>
      <w:tr w:rsidR="001E15BA" w:rsidRPr="00ED20B4" w14:paraId="3C224A65" w14:textId="77777777" w:rsidTr="11A21FCA">
        <w:trPr>
          <w:jc w:val="center"/>
        </w:trPr>
        <w:tc>
          <w:tcPr>
            <w:tcW w:w="9181" w:type="dxa"/>
            <w:gridSpan w:val="3"/>
            <w:shd w:val="clear" w:color="auto" w:fill="B8BBBE" w:themeFill="text1" w:themeFillTint="66"/>
          </w:tcPr>
          <w:p w14:paraId="72DA4F54" w14:textId="77777777" w:rsidR="001E15BA" w:rsidRPr="006A5725" w:rsidRDefault="001E15BA" w:rsidP="004314F1">
            <w:pPr>
              <w:rPr>
                <w:b/>
              </w:rPr>
            </w:pPr>
            <w:r w:rsidRPr="006A5725">
              <w:rPr>
                <w:b/>
              </w:rPr>
              <w:t>Nominal pole to earth DC Voltage (kV)</w:t>
            </w:r>
          </w:p>
        </w:tc>
      </w:tr>
      <w:tr w:rsidR="001E15BA" w:rsidRPr="00ED20B4" w14:paraId="27647C9B" w14:textId="77777777" w:rsidTr="11A21FCA">
        <w:trPr>
          <w:jc w:val="center"/>
        </w:trPr>
        <w:tc>
          <w:tcPr>
            <w:tcW w:w="3369" w:type="dxa"/>
          </w:tcPr>
          <w:p w14:paraId="0A8CC85B" w14:textId="77777777" w:rsidR="009F7467" w:rsidRPr="006A5725" w:rsidRDefault="001E15BA" w:rsidP="009F7467">
            <w:pPr>
              <w:jc w:val="center"/>
            </w:pPr>
            <w:r w:rsidRPr="00762029">
              <w:rPr>
                <w:i/>
                <w:iCs/>
              </w:rPr>
              <w:t>LV</w:t>
            </w:r>
            <w:r w:rsidRPr="006A5725">
              <w:t xml:space="preserve"> DC aerial line </w:t>
            </w:r>
            <w:r w:rsidR="009F7467" w:rsidRPr="006A5725">
              <w:t>less</w:t>
            </w:r>
          </w:p>
          <w:p w14:paraId="55EEFF5C" w14:textId="77777777" w:rsidR="001E15BA" w:rsidRPr="006A5725" w:rsidRDefault="001E15BA" w:rsidP="009F7467">
            <w:pPr>
              <w:jc w:val="center"/>
            </w:pPr>
            <w:r w:rsidRPr="006A5725">
              <w:t xml:space="preserve">than </w:t>
            </w:r>
            <w:r w:rsidR="001B1108" w:rsidRPr="006A5725">
              <w:t xml:space="preserve">600v </w:t>
            </w:r>
          </w:p>
        </w:tc>
        <w:tc>
          <w:tcPr>
            <w:tcW w:w="2355" w:type="dxa"/>
          </w:tcPr>
          <w:p w14:paraId="4CC73E05" w14:textId="77777777" w:rsidR="001E15BA" w:rsidRPr="006A5725" w:rsidRDefault="001E15BA" w:rsidP="004314F1">
            <w:pPr>
              <w:jc w:val="center"/>
            </w:pPr>
            <w:r w:rsidRPr="006A5725">
              <w:t>1500</w:t>
            </w:r>
          </w:p>
        </w:tc>
        <w:tc>
          <w:tcPr>
            <w:tcW w:w="3457" w:type="dxa"/>
          </w:tcPr>
          <w:p w14:paraId="12A3183E" w14:textId="77777777" w:rsidR="001E15BA" w:rsidRPr="006A5725" w:rsidRDefault="001E15BA" w:rsidP="004314F1">
            <w:r w:rsidRPr="00762029">
              <w:rPr>
                <w:i/>
                <w:iCs/>
              </w:rPr>
              <w:t>Instructed persons</w:t>
            </w:r>
            <w:r w:rsidRPr="006A5725">
              <w:t>—</w:t>
            </w:r>
            <w:r w:rsidR="009F7467" w:rsidRPr="006A5725">
              <w:t>300</w:t>
            </w:r>
          </w:p>
          <w:p w14:paraId="15E5AE82" w14:textId="77777777" w:rsidR="001E15BA" w:rsidRPr="006A5725" w:rsidRDefault="001E15BA" w:rsidP="004314F1">
            <w:r w:rsidRPr="00762029">
              <w:rPr>
                <w:i/>
                <w:iCs/>
              </w:rPr>
              <w:t>Authorised persons</w:t>
            </w:r>
            <w:r w:rsidRPr="006A5725">
              <w:t>—</w:t>
            </w:r>
            <w:r w:rsidRPr="00762029">
              <w:rPr>
                <w:i/>
                <w:iCs/>
              </w:rPr>
              <w:t>insulated</w:t>
            </w:r>
            <w:r w:rsidRPr="006A5725">
              <w:t xml:space="preserve"> contact only</w:t>
            </w:r>
          </w:p>
        </w:tc>
      </w:tr>
      <w:tr w:rsidR="009F7467" w14:paraId="6D099EAB" w14:textId="77777777" w:rsidTr="11A21FCA">
        <w:trPr>
          <w:trHeight w:val="776"/>
          <w:jc w:val="center"/>
        </w:trPr>
        <w:tc>
          <w:tcPr>
            <w:tcW w:w="3369" w:type="dxa"/>
          </w:tcPr>
          <w:p w14:paraId="550D15CE" w14:textId="77777777" w:rsidR="009F7467" w:rsidRPr="006A5725" w:rsidRDefault="009F7467" w:rsidP="009F7467">
            <w:pPr>
              <w:jc w:val="center"/>
            </w:pPr>
            <w:r w:rsidRPr="006A5725">
              <w:t>DC (Not Less than</w:t>
            </w:r>
            <w:r w:rsidR="00774F88" w:rsidRPr="006A5725">
              <w:t xml:space="preserve"> </w:t>
            </w:r>
            <w:r w:rsidRPr="006A5725">
              <w:t>600v and not greater than 1500v)</w:t>
            </w:r>
          </w:p>
        </w:tc>
        <w:tc>
          <w:tcPr>
            <w:tcW w:w="2355" w:type="dxa"/>
          </w:tcPr>
          <w:p w14:paraId="720A7552" w14:textId="77777777" w:rsidR="009F7467" w:rsidRPr="006A5725" w:rsidRDefault="009F7467" w:rsidP="004314F1">
            <w:pPr>
              <w:jc w:val="center"/>
            </w:pPr>
            <w:r w:rsidRPr="006A5725">
              <w:t>2000</w:t>
            </w:r>
          </w:p>
        </w:tc>
        <w:tc>
          <w:tcPr>
            <w:tcW w:w="3457" w:type="dxa"/>
          </w:tcPr>
          <w:p w14:paraId="1643C3CD" w14:textId="77777777" w:rsidR="009F7467" w:rsidRPr="006A5725" w:rsidRDefault="009F7467" w:rsidP="009F7467">
            <w:r w:rsidRPr="00762029">
              <w:rPr>
                <w:i/>
                <w:iCs/>
              </w:rPr>
              <w:t>Instructed persons</w:t>
            </w:r>
            <w:r w:rsidRPr="006A5725">
              <w:t>—300</w:t>
            </w:r>
          </w:p>
          <w:p w14:paraId="40BB5070" w14:textId="77777777" w:rsidR="009F7467" w:rsidRPr="004672FF" w:rsidRDefault="009F7467" w:rsidP="009F7467">
            <w:r w:rsidRPr="00762029">
              <w:rPr>
                <w:i/>
                <w:iCs/>
              </w:rPr>
              <w:t>Authorised persons</w:t>
            </w:r>
            <w:r w:rsidRPr="006A5725">
              <w:t>—</w:t>
            </w:r>
            <w:r w:rsidRPr="00762029">
              <w:rPr>
                <w:i/>
                <w:iCs/>
              </w:rPr>
              <w:t>insulated</w:t>
            </w:r>
            <w:r w:rsidRPr="006A5725">
              <w:t xml:space="preserve"> contact only</w:t>
            </w:r>
          </w:p>
        </w:tc>
      </w:tr>
    </w:tbl>
    <w:p w14:paraId="2518F8FD" w14:textId="77777777" w:rsidR="001E15BA" w:rsidRDefault="001E15BA" w:rsidP="001E15BA"/>
    <w:p w14:paraId="4A14C6EB" w14:textId="77777777" w:rsidR="001E15BA" w:rsidRPr="009978E2" w:rsidRDefault="001E15BA" w:rsidP="009978E2">
      <w:pPr>
        <w:spacing w:after="120" w:line="270" w:lineRule="atLeast"/>
        <w:rPr>
          <w:color w:val="3E4043" w:themeColor="text1" w:themeShade="BF"/>
        </w:rPr>
      </w:pPr>
      <w:r w:rsidRPr="009978E2">
        <w:rPr>
          <w:color w:val="3E4043" w:themeColor="text1" w:themeShade="BF"/>
        </w:rPr>
        <w:t>Notes:</w:t>
      </w:r>
    </w:p>
    <w:p w14:paraId="1A200A61" w14:textId="61D3BE69" w:rsidR="001E15BA" w:rsidRPr="009978E2" w:rsidRDefault="001E15BA" w:rsidP="009978E2">
      <w:pPr>
        <w:numPr>
          <w:ilvl w:val="0"/>
          <w:numId w:val="78"/>
        </w:numPr>
        <w:spacing w:after="120" w:line="270" w:lineRule="atLeast"/>
        <w:rPr>
          <w:color w:val="3E4043" w:themeColor="text1" w:themeShade="BF"/>
        </w:rPr>
      </w:pPr>
      <w:r w:rsidRPr="009978E2">
        <w:rPr>
          <w:i/>
          <w:iCs/>
          <w:color w:val="3E4043" w:themeColor="text1" w:themeShade="BF"/>
        </w:rPr>
        <w:t xml:space="preserve">See definition for </w:t>
      </w:r>
      <w:r w:rsidR="00842BD1" w:rsidRPr="009978E2">
        <w:rPr>
          <w:i/>
          <w:iCs/>
          <w:color w:val="3E4043" w:themeColor="text1" w:themeShade="BF"/>
        </w:rPr>
        <w:t>o</w:t>
      </w:r>
      <w:r w:rsidRPr="009978E2">
        <w:rPr>
          <w:i/>
          <w:iCs/>
          <w:color w:val="3E4043" w:themeColor="text1" w:themeShade="BF"/>
        </w:rPr>
        <w:t xml:space="preserve">rdinary person. Persons not under control of the network operator shall refer to the WorkSafe </w:t>
      </w:r>
      <w:r w:rsidR="00B62393" w:rsidRPr="009978E2">
        <w:rPr>
          <w:color w:val="3E4043" w:themeColor="text1" w:themeShade="BF"/>
        </w:rPr>
        <w:t>and</w:t>
      </w:r>
      <w:r w:rsidRPr="009978E2" w:rsidDel="00B62393">
        <w:rPr>
          <w:color w:val="3E4043" w:themeColor="text1" w:themeShade="BF"/>
        </w:rPr>
        <w:t xml:space="preserve"> </w:t>
      </w:r>
      <w:r w:rsidR="00B62393" w:rsidRPr="009978E2">
        <w:rPr>
          <w:color w:val="3E4043" w:themeColor="text1" w:themeShade="BF"/>
        </w:rPr>
        <w:t>Energy Safe</w:t>
      </w:r>
      <w:r w:rsidR="00B62393" w:rsidRPr="009978E2">
        <w:rPr>
          <w:i/>
          <w:iCs/>
          <w:color w:val="3E4043" w:themeColor="text1" w:themeShade="BF"/>
        </w:rPr>
        <w:t xml:space="preserve"> </w:t>
      </w:r>
      <w:r w:rsidRPr="009978E2">
        <w:rPr>
          <w:i/>
          <w:iCs/>
          <w:color w:val="3E4043" w:themeColor="text1" w:themeShade="BF"/>
        </w:rPr>
        <w:t xml:space="preserve">No Go Zone </w:t>
      </w:r>
      <w:r w:rsidR="00B62393" w:rsidRPr="009978E2">
        <w:rPr>
          <w:color w:val="3E4043" w:themeColor="text1" w:themeShade="BF"/>
        </w:rPr>
        <w:t>r</w:t>
      </w:r>
      <w:r w:rsidRPr="009978E2">
        <w:rPr>
          <w:color w:val="3E4043" w:themeColor="text1" w:themeShade="BF"/>
        </w:rPr>
        <w:t xml:space="preserve">ules and </w:t>
      </w:r>
      <w:r w:rsidR="00B62393" w:rsidRPr="009978E2">
        <w:rPr>
          <w:color w:val="3E4043" w:themeColor="text1" w:themeShade="BF"/>
        </w:rPr>
        <w:t>s</w:t>
      </w:r>
      <w:r w:rsidRPr="009978E2">
        <w:rPr>
          <w:color w:val="3E4043" w:themeColor="text1" w:themeShade="BF"/>
        </w:rPr>
        <w:t xml:space="preserve">ection 12 of the </w:t>
      </w:r>
      <w:r w:rsidR="00B62393" w:rsidRPr="009978E2">
        <w:rPr>
          <w:color w:val="3E4043" w:themeColor="text1" w:themeShade="BF"/>
        </w:rPr>
        <w:t>c</w:t>
      </w:r>
      <w:r w:rsidRPr="009978E2">
        <w:rPr>
          <w:color w:val="3E4043" w:themeColor="text1" w:themeShade="BF"/>
        </w:rPr>
        <w:t>ode.</w:t>
      </w:r>
    </w:p>
    <w:p w14:paraId="5A3AD905" w14:textId="77777777" w:rsidR="001E15BA" w:rsidRPr="009978E2" w:rsidRDefault="001E15BA" w:rsidP="009978E2">
      <w:pPr>
        <w:numPr>
          <w:ilvl w:val="0"/>
          <w:numId w:val="78"/>
        </w:numPr>
        <w:spacing w:after="120" w:line="270" w:lineRule="atLeast"/>
        <w:rPr>
          <w:color w:val="3E4043" w:themeColor="text1" w:themeShade="BF"/>
        </w:rPr>
      </w:pPr>
      <w:r w:rsidRPr="009978E2">
        <w:rPr>
          <w:color w:val="3E4043" w:themeColor="text1" w:themeShade="BF"/>
        </w:rPr>
        <w:t>Deliberately avoid movements that could result in distances being infringed.</w:t>
      </w:r>
    </w:p>
    <w:p w14:paraId="1EA46DFC" w14:textId="77777777" w:rsidR="001E15BA" w:rsidRPr="009978E2" w:rsidRDefault="001E15BA" w:rsidP="009978E2">
      <w:pPr>
        <w:pStyle w:val="ListParagraph"/>
        <w:numPr>
          <w:ilvl w:val="0"/>
          <w:numId w:val="78"/>
        </w:numPr>
        <w:spacing w:after="120" w:line="270" w:lineRule="atLeast"/>
        <w:contextualSpacing w:val="0"/>
        <w:rPr>
          <w:color w:val="3E4043" w:themeColor="text1" w:themeShade="BF"/>
        </w:rPr>
      </w:pPr>
      <w:r w:rsidRPr="009978E2">
        <w:rPr>
          <w:color w:val="3E4043" w:themeColor="text1" w:themeShade="BF"/>
        </w:rPr>
        <w:t>These distances specified are based on work from a stable surface. Appropriate allowance shall be made for conductor sag and sway.</w:t>
      </w:r>
    </w:p>
    <w:p w14:paraId="251C15DE" w14:textId="06979E14" w:rsidR="00715B89" w:rsidRPr="009978E2" w:rsidRDefault="00715B89" w:rsidP="009978E2">
      <w:pPr>
        <w:pStyle w:val="ESVBody"/>
        <w:numPr>
          <w:ilvl w:val="0"/>
          <w:numId w:val="78"/>
        </w:numPr>
        <w:rPr>
          <w:color w:val="3E4043" w:themeColor="text1" w:themeShade="BF"/>
        </w:rPr>
      </w:pPr>
      <w:r w:rsidRPr="009978E2">
        <w:rPr>
          <w:color w:val="3E4043" w:themeColor="text1" w:themeShade="BF"/>
        </w:rPr>
        <w:t xml:space="preserve">HV AC Traction system </w:t>
      </w:r>
    </w:p>
    <w:p w14:paraId="417FBDC4" w14:textId="77777777" w:rsidR="00715B89" w:rsidRPr="00715B89" w:rsidRDefault="00715B89" w:rsidP="00715B89">
      <w:pPr>
        <w:pStyle w:val="ESVBody"/>
      </w:pPr>
    </w:p>
    <w:p w14:paraId="5C9FD30E" w14:textId="77777777" w:rsidR="001E15BA" w:rsidRDefault="001E15BA" w:rsidP="0016716C">
      <w:pPr>
        <w:pStyle w:val="ESVBody"/>
      </w:pPr>
    </w:p>
    <w:p w14:paraId="7A70AB88" w14:textId="77777777" w:rsidR="001B1108" w:rsidRDefault="001B1108">
      <w:pPr>
        <w:rPr>
          <w:rFonts w:eastAsia="Times"/>
          <w:color w:val="53565A"/>
        </w:rPr>
      </w:pPr>
      <w:r>
        <w:br w:type="page"/>
      </w:r>
    </w:p>
    <w:p w14:paraId="4F716C61" w14:textId="19B70783" w:rsidR="001E15BA" w:rsidRPr="009978E2" w:rsidRDefault="001E15BA" w:rsidP="009978E2">
      <w:pPr>
        <w:spacing w:after="120" w:line="270" w:lineRule="atLeast"/>
        <w:rPr>
          <w:b/>
          <w:bCs/>
          <w:color w:val="3E4043" w:themeColor="text1" w:themeShade="BF"/>
        </w:rPr>
      </w:pPr>
      <w:r w:rsidRPr="009978E2">
        <w:rPr>
          <w:b/>
          <w:bCs/>
          <w:color w:val="3E4043" w:themeColor="text1" w:themeShade="BF"/>
        </w:rPr>
        <w:t>6.2.2 Safe approach distance</w:t>
      </w:r>
      <w:r w:rsidR="00A95C07" w:rsidRPr="009978E2">
        <w:rPr>
          <w:b/>
          <w:bCs/>
          <w:color w:val="3E4043" w:themeColor="text1" w:themeShade="BF"/>
        </w:rPr>
        <w:t xml:space="preserve"> </w:t>
      </w:r>
      <w:r w:rsidR="00D34BFF" w:rsidRPr="009978E2">
        <w:rPr>
          <w:b/>
          <w:bCs/>
          <w:color w:val="3E4043" w:themeColor="text1" w:themeShade="BF"/>
        </w:rPr>
        <w:t>–</w:t>
      </w:r>
      <w:r w:rsidR="004445B9" w:rsidRPr="009978E2">
        <w:rPr>
          <w:b/>
          <w:bCs/>
          <w:color w:val="3E4043" w:themeColor="text1" w:themeShade="BF"/>
        </w:rPr>
        <w:t xml:space="preserve"> </w:t>
      </w:r>
      <w:r w:rsidRPr="009978E2">
        <w:rPr>
          <w:b/>
          <w:bCs/>
          <w:color w:val="3E4043" w:themeColor="text1" w:themeShade="BF"/>
        </w:rPr>
        <w:t>special</w:t>
      </w:r>
    </w:p>
    <w:p w14:paraId="4D579556" w14:textId="4D1AB489" w:rsidR="001E15BA" w:rsidRPr="009978E2" w:rsidRDefault="001E15BA" w:rsidP="009978E2">
      <w:pPr>
        <w:spacing w:after="120" w:line="270" w:lineRule="atLeast"/>
        <w:rPr>
          <w:color w:val="3E4043" w:themeColor="text1" w:themeShade="BF"/>
        </w:rPr>
      </w:pPr>
      <w:r w:rsidRPr="009978E2">
        <w:rPr>
          <w:i/>
          <w:iCs/>
          <w:color w:val="3E4043" w:themeColor="text1" w:themeShade="BF"/>
        </w:rPr>
        <w:t>Safe approach distance</w:t>
      </w:r>
      <w:r w:rsidR="00471EEE" w:rsidRPr="009978E2">
        <w:rPr>
          <w:i/>
          <w:iCs/>
          <w:color w:val="3E4043" w:themeColor="text1" w:themeShade="BF"/>
        </w:rPr>
        <w:t xml:space="preserve"> </w:t>
      </w:r>
      <w:r w:rsidR="00D34BFF" w:rsidRPr="009978E2">
        <w:rPr>
          <w:b/>
          <w:bCs/>
          <w:color w:val="3E4043" w:themeColor="text1" w:themeShade="BF"/>
        </w:rPr>
        <w:t>–</w:t>
      </w:r>
      <w:r w:rsidR="00471EEE" w:rsidRPr="009978E2">
        <w:rPr>
          <w:b/>
          <w:bCs/>
          <w:color w:val="3E4043" w:themeColor="text1" w:themeShade="BF"/>
        </w:rPr>
        <w:t xml:space="preserve"> </w:t>
      </w:r>
      <w:r w:rsidRPr="009978E2">
        <w:rPr>
          <w:color w:val="3E4043" w:themeColor="text1" w:themeShade="BF"/>
        </w:rPr>
        <w:t xml:space="preserve">special is the minimum distance to an </w:t>
      </w:r>
      <w:r w:rsidRPr="009978E2">
        <w:rPr>
          <w:i/>
          <w:iCs/>
          <w:color w:val="3E4043" w:themeColor="text1" w:themeShade="BF"/>
        </w:rPr>
        <w:t>exposed conductor</w:t>
      </w:r>
      <w:r w:rsidRPr="009978E2">
        <w:rPr>
          <w:color w:val="3E4043" w:themeColor="text1" w:themeShade="BF"/>
        </w:rPr>
        <w:t xml:space="preserve"> from any outstretched part of a person’s body or any conducting or unapproved object touching any part of the person’s body.</w:t>
      </w:r>
    </w:p>
    <w:p w14:paraId="543C71CA" w14:textId="78FB7287" w:rsidR="001E15BA" w:rsidRPr="009978E2" w:rsidRDefault="001E15BA" w:rsidP="009978E2">
      <w:pPr>
        <w:spacing w:after="120" w:line="270" w:lineRule="atLeast"/>
        <w:rPr>
          <w:color w:val="3E4043" w:themeColor="text1" w:themeShade="BF"/>
        </w:rPr>
      </w:pPr>
      <w:r w:rsidRPr="009978E2">
        <w:rPr>
          <w:i/>
          <w:iCs/>
          <w:color w:val="3E4043" w:themeColor="text1" w:themeShade="BF"/>
        </w:rPr>
        <w:t>Safe approach distance</w:t>
      </w:r>
      <w:r w:rsidR="697B914A" w:rsidRPr="009978E2">
        <w:rPr>
          <w:i/>
          <w:iCs/>
          <w:color w:val="3E4043" w:themeColor="text1" w:themeShade="BF"/>
        </w:rPr>
        <w:t xml:space="preserve"> </w:t>
      </w:r>
      <w:r w:rsidR="00520CA4" w:rsidRPr="009978E2">
        <w:rPr>
          <w:b/>
          <w:bCs/>
          <w:color w:val="3E4043" w:themeColor="text1" w:themeShade="BF"/>
        </w:rPr>
        <w:t xml:space="preserve">– </w:t>
      </w:r>
      <w:r w:rsidRPr="009978E2">
        <w:rPr>
          <w:color w:val="3E4043" w:themeColor="text1" w:themeShade="BF"/>
        </w:rPr>
        <w:t>special</w:t>
      </w:r>
      <w:r w:rsidR="00BD3E9D" w:rsidRPr="009978E2">
        <w:rPr>
          <w:color w:val="3E4043" w:themeColor="text1" w:themeShade="BF"/>
        </w:rPr>
        <w:t>,</w:t>
      </w:r>
      <w:r w:rsidRPr="009978E2">
        <w:rPr>
          <w:color w:val="3E4043" w:themeColor="text1" w:themeShade="BF"/>
        </w:rPr>
        <w:t xml:space="preserve"> shown in </w:t>
      </w:r>
      <w:r w:rsidR="0971D0A2" w:rsidRPr="009978E2">
        <w:rPr>
          <w:color w:val="3E4043" w:themeColor="text1" w:themeShade="BF"/>
        </w:rPr>
        <w:t>t</w:t>
      </w:r>
      <w:r w:rsidRPr="009978E2">
        <w:rPr>
          <w:color w:val="3E4043" w:themeColor="text1" w:themeShade="BF"/>
        </w:rPr>
        <w:t>able 2, has been determined using risk analysis methodology and consideration of power frequency and switching surge distances, plus a reduced provision for inadvertent movement.</w:t>
      </w:r>
    </w:p>
    <w:p w14:paraId="74B0DC0E" w14:textId="6165A625" w:rsidR="001E15BA" w:rsidRPr="009978E2" w:rsidRDefault="001E15BA" w:rsidP="009978E2">
      <w:pPr>
        <w:spacing w:after="120" w:line="270" w:lineRule="atLeast"/>
        <w:rPr>
          <w:color w:val="3E4043" w:themeColor="text1" w:themeShade="BF"/>
        </w:rPr>
      </w:pPr>
      <w:r w:rsidRPr="009978E2">
        <w:rPr>
          <w:i/>
          <w:iCs/>
          <w:color w:val="3E4043" w:themeColor="text1" w:themeShade="BF"/>
        </w:rPr>
        <w:t>Safe approach distance</w:t>
      </w:r>
      <w:r w:rsidR="69871693" w:rsidRPr="009978E2">
        <w:rPr>
          <w:i/>
          <w:iCs/>
          <w:color w:val="3E4043" w:themeColor="text1" w:themeShade="BF"/>
        </w:rPr>
        <w:t xml:space="preserve"> </w:t>
      </w:r>
      <w:r w:rsidR="00520CA4" w:rsidRPr="009978E2">
        <w:rPr>
          <w:b/>
          <w:bCs/>
          <w:color w:val="3E4043" w:themeColor="text1" w:themeShade="BF"/>
        </w:rPr>
        <w:t xml:space="preserve">– </w:t>
      </w:r>
      <w:r w:rsidRPr="009978E2">
        <w:rPr>
          <w:color w:val="3E4043" w:themeColor="text1" w:themeShade="BF"/>
        </w:rPr>
        <w:t xml:space="preserve">special, </w:t>
      </w:r>
      <w:r w:rsidRPr="009978E2">
        <w:rPr>
          <w:i/>
          <w:iCs/>
          <w:color w:val="3E4043" w:themeColor="text1" w:themeShade="BF"/>
        </w:rPr>
        <w:t>shall</w:t>
      </w:r>
      <w:r w:rsidRPr="009978E2">
        <w:rPr>
          <w:color w:val="3E4043" w:themeColor="text1" w:themeShade="BF"/>
        </w:rPr>
        <w:t xml:space="preserve"> be used only by </w:t>
      </w:r>
      <w:r w:rsidRPr="009978E2">
        <w:rPr>
          <w:i/>
          <w:iCs/>
          <w:color w:val="3E4043" w:themeColor="text1" w:themeShade="BF"/>
        </w:rPr>
        <w:t>authorised persons</w:t>
      </w:r>
      <w:r w:rsidRPr="009978E2">
        <w:rPr>
          <w:color w:val="3E4043" w:themeColor="text1" w:themeShade="BF"/>
        </w:rPr>
        <w:t xml:space="preserve"> performing </w:t>
      </w:r>
      <w:r w:rsidRPr="009978E2">
        <w:rPr>
          <w:i/>
          <w:iCs/>
          <w:color w:val="3E4043" w:themeColor="text1" w:themeShade="BF"/>
        </w:rPr>
        <w:t>approved</w:t>
      </w:r>
      <w:r w:rsidRPr="009978E2">
        <w:rPr>
          <w:color w:val="3E4043" w:themeColor="text1" w:themeShade="BF"/>
        </w:rPr>
        <w:t xml:space="preserve"> tasks, after consideration of </w:t>
      </w:r>
      <w:r w:rsidRPr="009978E2">
        <w:rPr>
          <w:i/>
          <w:iCs/>
          <w:color w:val="3E4043" w:themeColor="text1" w:themeShade="BF"/>
        </w:rPr>
        <w:t>SAD</w:t>
      </w:r>
      <w:r w:rsidRPr="009978E2">
        <w:rPr>
          <w:color w:val="3E4043" w:themeColor="text1" w:themeShade="BF"/>
        </w:rPr>
        <w:t xml:space="preserve"> normal, access permit, and </w:t>
      </w:r>
      <w:r w:rsidRPr="009978E2">
        <w:rPr>
          <w:i/>
          <w:iCs/>
          <w:color w:val="3E4043" w:themeColor="text1" w:themeShade="BF"/>
        </w:rPr>
        <w:t>live</w:t>
      </w:r>
      <w:r w:rsidRPr="009978E2">
        <w:rPr>
          <w:color w:val="3E4043" w:themeColor="text1" w:themeShade="BF"/>
        </w:rPr>
        <w:t>-line methods.</w:t>
      </w:r>
    </w:p>
    <w:p w14:paraId="7F7C3D1E" w14:textId="4B81920A" w:rsidR="001E15BA" w:rsidRPr="009978E2" w:rsidRDefault="001E15BA" w:rsidP="009978E2">
      <w:pPr>
        <w:spacing w:after="80" w:line="270" w:lineRule="atLeast"/>
        <w:rPr>
          <w:color w:val="3E4043" w:themeColor="text1" w:themeShade="BF"/>
        </w:rPr>
      </w:pPr>
      <w:r w:rsidRPr="009978E2">
        <w:rPr>
          <w:color w:val="3E4043" w:themeColor="text1" w:themeShade="BF"/>
        </w:rPr>
        <w:t xml:space="preserve">The recommended </w:t>
      </w:r>
      <w:r w:rsidRPr="009978E2">
        <w:rPr>
          <w:i/>
          <w:iCs/>
          <w:color w:val="3E4043" w:themeColor="text1" w:themeShade="BF"/>
        </w:rPr>
        <w:t>safe approach distance</w:t>
      </w:r>
      <w:r w:rsidRPr="009978E2">
        <w:rPr>
          <w:color w:val="3E4043" w:themeColor="text1" w:themeShade="BF"/>
        </w:rPr>
        <w:t xml:space="preserve"> </w:t>
      </w:r>
      <w:r w:rsidR="00981F56" w:rsidRPr="009978E2">
        <w:rPr>
          <w:color w:val="3E4043" w:themeColor="text1" w:themeShade="BF"/>
        </w:rPr>
        <w:t>–</w:t>
      </w:r>
      <w:r w:rsidRPr="009978E2">
        <w:rPr>
          <w:color w:val="3E4043" w:themeColor="text1" w:themeShade="BF"/>
        </w:rPr>
        <w:t xml:space="preserve"> special</w:t>
      </w:r>
      <w:r w:rsidR="00981F56" w:rsidRPr="009978E2">
        <w:rPr>
          <w:color w:val="3E4043" w:themeColor="text1" w:themeShade="BF"/>
        </w:rPr>
        <w:t>,</w:t>
      </w:r>
      <w:r w:rsidRPr="009978E2">
        <w:rPr>
          <w:color w:val="3E4043" w:themeColor="text1" w:themeShade="BF"/>
        </w:rPr>
        <w:t xml:space="preserve"> </w:t>
      </w:r>
      <w:r w:rsidRPr="009978E2">
        <w:rPr>
          <w:i/>
          <w:iCs/>
          <w:color w:val="3E4043" w:themeColor="text1" w:themeShade="BF"/>
        </w:rPr>
        <w:t>shall</w:t>
      </w:r>
      <w:r w:rsidRPr="009978E2">
        <w:rPr>
          <w:color w:val="3E4043" w:themeColor="text1" w:themeShade="BF"/>
        </w:rPr>
        <w:t xml:space="preserve"> be used only in conjunction with the following control measures:</w:t>
      </w:r>
    </w:p>
    <w:p w14:paraId="5C41960B" w14:textId="77777777" w:rsidR="001E15BA" w:rsidRPr="009978E2" w:rsidRDefault="001E15BA" w:rsidP="009978E2">
      <w:pPr>
        <w:pStyle w:val="ListParagraph"/>
        <w:numPr>
          <w:ilvl w:val="1"/>
          <w:numId w:val="25"/>
        </w:numPr>
        <w:spacing w:after="80" w:line="270" w:lineRule="atLeast"/>
        <w:contextualSpacing w:val="0"/>
        <w:rPr>
          <w:color w:val="3E4043" w:themeColor="text1" w:themeShade="BF"/>
        </w:rPr>
      </w:pPr>
      <w:r w:rsidRPr="009978E2">
        <w:rPr>
          <w:i/>
          <w:iCs/>
          <w:color w:val="3E4043" w:themeColor="text1" w:themeShade="BF"/>
        </w:rPr>
        <w:t>approved</w:t>
      </w:r>
      <w:r w:rsidRPr="009978E2">
        <w:rPr>
          <w:color w:val="3E4043" w:themeColor="text1" w:themeShade="BF"/>
        </w:rPr>
        <w:t xml:space="preserve"> safe </w:t>
      </w:r>
      <w:r w:rsidRPr="009978E2">
        <w:rPr>
          <w:i/>
          <w:iCs/>
          <w:color w:val="3E4043" w:themeColor="text1" w:themeShade="BF"/>
        </w:rPr>
        <w:t>work</w:t>
      </w:r>
      <w:r w:rsidRPr="009978E2">
        <w:rPr>
          <w:color w:val="3E4043" w:themeColor="text1" w:themeShade="BF"/>
        </w:rPr>
        <w:t xml:space="preserve"> practice to ensure no part of the person’s body or any conducting or unapproved object touching any part of the person’s body infringing the relevant </w:t>
      </w:r>
      <w:r w:rsidRPr="009978E2">
        <w:rPr>
          <w:i/>
          <w:iCs/>
          <w:color w:val="3E4043" w:themeColor="text1" w:themeShade="BF"/>
        </w:rPr>
        <w:t>safe approach distances</w:t>
      </w:r>
      <w:r w:rsidRPr="009978E2">
        <w:rPr>
          <w:color w:val="3E4043" w:themeColor="text1" w:themeShade="BF"/>
        </w:rPr>
        <w:t>—special;</w:t>
      </w:r>
      <w:r w:rsidRPr="009978E2" w:rsidDel="001E15BA">
        <w:rPr>
          <w:color w:val="3E4043" w:themeColor="text1" w:themeShade="BF"/>
        </w:rPr>
        <w:t xml:space="preserve"> and</w:t>
      </w:r>
    </w:p>
    <w:p w14:paraId="5B25FE6F" w14:textId="77777777" w:rsidR="001E15BA" w:rsidRPr="009978E2" w:rsidRDefault="001E15BA" w:rsidP="009978E2">
      <w:pPr>
        <w:pStyle w:val="ListParagraph"/>
        <w:numPr>
          <w:ilvl w:val="1"/>
          <w:numId w:val="25"/>
        </w:numPr>
        <w:spacing w:after="80" w:line="270" w:lineRule="atLeast"/>
        <w:contextualSpacing w:val="0"/>
        <w:rPr>
          <w:color w:val="3E4043" w:themeColor="text1" w:themeShade="BF"/>
        </w:rPr>
      </w:pPr>
      <w:r w:rsidRPr="009978E2">
        <w:rPr>
          <w:color w:val="3E4043" w:themeColor="text1" w:themeShade="BF"/>
        </w:rPr>
        <w:t>positioning of the worker to minimise the risk of the specified distance being infringed. This includes any unapproved object or tool being held by the worker;</w:t>
      </w:r>
      <w:r w:rsidRPr="009978E2" w:rsidDel="001E15BA">
        <w:rPr>
          <w:color w:val="3E4043" w:themeColor="text1" w:themeShade="BF"/>
        </w:rPr>
        <w:t xml:space="preserve"> and</w:t>
      </w:r>
    </w:p>
    <w:p w14:paraId="5B9ECB61" w14:textId="77777777" w:rsidR="001E15BA" w:rsidRPr="009978E2" w:rsidRDefault="001E15BA" w:rsidP="009978E2">
      <w:pPr>
        <w:pStyle w:val="ListParagraph"/>
        <w:numPr>
          <w:ilvl w:val="1"/>
          <w:numId w:val="25"/>
        </w:numPr>
        <w:spacing w:after="80" w:line="270" w:lineRule="atLeast"/>
        <w:contextualSpacing w:val="0"/>
        <w:rPr>
          <w:color w:val="3E4043" w:themeColor="text1" w:themeShade="BF"/>
        </w:rPr>
      </w:pPr>
      <w:r w:rsidRPr="009978E2">
        <w:rPr>
          <w:color w:val="3E4043" w:themeColor="text1" w:themeShade="BF"/>
        </w:rPr>
        <w:t xml:space="preserve">using a person specifically trained and authorised to perform the </w:t>
      </w:r>
      <w:r w:rsidRPr="009978E2">
        <w:rPr>
          <w:i/>
          <w:iCs/>
          <w:color w:val="3E4043" w:themeColor="text1" w:themeShade="BF"/>
        </w:rPr>
        <w:t>work</w:t>
      </w:r>
      <w:r w:rsidRPr="009978E2">
        <w:rPr>
          <w:color w:val="3E4043" w:themeColor="text1" w:themeShade="BF"/>
        </w:rPr>
        <w:t xml:space="preserve"> at the </w:t>
      </w:r>
      <w:r w:rsidRPr="009978E2">
        <w:rPr>
          <w:i/>
          <w:iCs/>
          <w:color w:val="3E4043" w:themeColor="text1" w:themeShade="BF"/>
        </w:rPr>
        <w:t>safe approach distance</w:t>
      </w:r>
      <w:r w:rsidRPr="009978E2">
        <w:rPr>
          <w:color w:val="3E4043" w:themeColor="text1" w:themeShade="BF"/>
        </w:rPr>
        <w:t>—special;</w:t>
      </w:r>
      <w:r w:rsidRPr="009978E2" w:rsidDel="001E15BA">
        <w:rPr>
          <w:color w:val="3E4043" w:themeColor="text1" w:themeShade="BF"/>
        </w:rPr>
        <w:t xml:space="preserve"> and</w:t>
      </w:r>
    </w:p>
    <w:p w14:paraId="75ED2705" w14:textId="77777777" w:rsidR="001E15BA" w:rsidRPr="009978E2" w:rsidRDefault="001E15BA" w:rsidP="009978E2">
      <w:pPr>
        <w:pStyle w:val="ListParagraph"/>
        <w:numPr>
          <w:ilvl w:val="1"/>
          <w:numId w:val="25"/>
        </w:numPr>
        <w:spacing w:after="80" w:line="270" w:lineRule="atLeast"/>
        <w:contextualSpacing w:val="0"/>
        <w:rPr>
          <w:color w:val="3E4043" w:themeColor="text1" w:themeShade="BF"/>
        </w:rPr>
      </w:pPr>
      <w:r w:rsidRPr="009978E2">
        <w:rPr>
          <w:i/>
          <w:iCs/>
          <w:color w:val="3E4043" w:themeColor="text1" w:themeShade="BF"/>
        </w:rPr>
        <w:t>work</w:t>
      </w:r>
      <w:r w:rsidRPr="009978E2">
        <w:rPr>
          <w:color w:val="3E4043" w:themeColor="text1" w:themeShade="BF"/>
        </w:rPr>
        <w:t xml:space="preserve"> crew on-site risk assessments are conducted;</w:t>
      </w:r>
      <w:r w:rsidRPr="009978E2" w:rsidDel="001E15BA">
        <w:rPr>
          <w:color w:val="3E4043" w:themeColor="text1" w:themeShade="BF"/>
        </w:rPr>
        <w:t xml:space="preserve"> and</w:t>
      </w:r>
    </w:p>
    <w:p w14:paraId="25FEE267" w14:textId="77777777" w:rsidR="001E15BA" w:rsidRPr="009978E2" w:rsidRDefault="001E15BA" w:rsidP="009978E2">
      <w:pPr>
        <w:pStyle w:val="ListParagraph"/>
        <w:numPr>
          <w:ilvl w:val="1"/>
          <w:numId w:val="25"/>
        </w:numPr>
        <w:spacing w:after="80" w:line="270" w:lineRule="atLeast"/>
        <w:contextualSpacing w:val="0"/>
        <w:rPr>
          <w:color w:val="3E4043" w:themeColor="text1" w:themeShade="BF"/>
        </w:rPr>
      </w:pPr>
      <w:r w:rsidRPr="009978E2">
        <w:rPr>
          <w:i/>
          <w:iCs/>
          <w:color w:val="3E4043" w:themeColor="text1" w:themeShade="BF"/>
        </w:rPr>
        <w:t>safety observers</w:t>
      </w:r>
      <w:r w:rsidRPr="009978E2">
        <w:rPr>
          <w:color w:val="3E4043" w:themeColor="text1" w:themeShade="BF"/>
        </w:rPr>
        <w:t xml:space="preserve"> are used to monitor the </w:t>
      </w:r>
      <w:r w:rsidRPr="009978E2">
        <w:rPr>
          <w:i/>
          <w:iCs/>
          <w:color w:val="3E4043" w:themeColor="text1" w:themeShade="BF"/>
        </w:rPr>
        <w:t>work</w:t>
      </w:r>
      <w:r w:rsidRPr="009978E2">
        <w:rPr>
          <w:color w:val="3E4043" w:themeColor="text1" w:themeShade="BF"/>
        </w:rPr>
        <w:t xml:space="preserve"> activities;</w:t>
      </w:r>
      <w:r w:rsidRPr="009978E2" w:rsidDel="001E15BA">
        <w:rPr>
          <w:color w:val="3E4043" w:themeColor="text1" w:themeShade="BF"/>
        </w:rPr>
        <w:t xml:space="preserve"> and</w:t>
      </w:r>
    </w:p>
    <w:p w14:paraId="3E405F5C" w14:textId="77777777" w:rsidR="001E15BA" w:rsidRPr="009978E2" w:rsidRDefault="001E15BA" w:rsidP="009978E2">
      <w:pPr>
        <w:pStyle w:val="ListParagraph"/>
        <w:numPr>
          <w:ilvl w:val="1"/>
          <w:numId w:val="25"/>
        </w:numPr>
        <w:spacing w:after="80" w:line="270" w:lineRule="atLeast"/>
        <w:contextualSpacing w:val="0"/>
        <w:rPr>
          <w:color w:val="3E4043" w:themeColor="text1" w:themeShade="BF"/>
        </w:rPr>
      </w:pPr>
      <w:r w:rsidRPr="009978E2">
        <w:rPr>
          <w:color w:val="3E4043" w:themeColor="text1" w:themeShade="BF"/>
        </w:rPr>
        <w:t xml:space="preserve">minimise the workers exposure at the </w:t>
      </w:r>
      <w:r w:rsidRPr="009978E2">
        <w:rPr>
          <w:i/>
          <w:iCs/>
          <w:color w:val="3E4043" w:themeColor="text1" w:themeShade="BF"/>
        </w:rPr>
        <w:t>safe approach distance</w:t>
      </w:r>
      <w:r w:rsidRPr="009978E2">
        <w:rPr>
          <w:color w:val="3E4043" w:themeColor="text1" w:themeShade="BF"/>
        </w:rPr>
        <w:t>—special;</w:t>
      </w:r>
      <w:r w:rsidRPr="009978E2" w:rsidDel="001E15BA">
        <w:rPr>
          <w:color w:val="3E4043" w:themeColor="text1" w:themeShade="BF"/>
        </w:rPr>
        <w:t xml:space="preserve"> and</w:t>
      </w:r>
    </w:p>
    <w:p w14:paraId="46973360" w14:textId="77777777" w:rsidR="001E15BA" w:rsidRPr="009978E2" w:rsidRDefault="001E15BA" w:rsidP="009978E2">
      <w:pPr>
        <w:pStyle w:val="ListParagraph"/>
        <w:numPr>
          <w:ilvl w:val="1"/>
          <w:numId w:val="25"/>
        </w:numPr>
        <w:spacing w:after="80" w:line="270" w:lineRule="atLeast"/>
        <w:contextualSpacing w:val="0"/>
        <w:rPr>
          <w:color w:val="3E4043" w:themeColor="text1" w:themeShade="BF"/>
        </w:rPr>
      </w:pPr>
      <w:r w:rsidRPr="009978E2">
        <w:rPr>
          <w:color w:val="3E4043" w:themeColor="text1" w:themeShade="BF"/>
        </w:rPr>
        <w:t>addressing adverse impact of external influences on plant and equipment, e.g. traffic, boom movement, footing; and</w:t>
      </w:r>
    </w:p>
    <w:p w14:paraId="319AB362" w14:textId="77777777" w:rsidR="001E15BA" w:rsidRPr="009978E2" w:rsidRDefault="001E15BA" w:rsidP="009978E2">
      <w:pPr>
        <w:pStyle w:val="ListParagraph"/>
        <w:numPr>
          <w:ilvl w:val="1"/>
          <w:numId w:val="25"/>
        </w:numPr>
        <w:spacing w:after="80" w:line="270" w:lineRule="atLeast"/>
        <w:contextualSpacing w:val="0"/>
        <w:rPr>
          <w:color w:val="3E4043" w:themeColor="text1" w:themeShade="BF"/>
        </w:rPr>
      </w:pPr>
      <w:r w:rsidRPr="009978E2">
        <w:rPr>
          <w:color w:val="3E4043" w:themeColor="text1" w:themeShade="BF"/>
        </w:rPr>
        <w:t xml:space="preserve">addressing adverse impact of weather and environmental conditions e.g. rain, lightning, wind, light, sag or sway of </w:t>
      </w:r>
      <w:r w:rsidRPr="009978E2">
        <w:rPr>
          <w:i/>
          <w:iCs/>
          <w:color w:val="3E4043" w:themeColor="text1" w:themeShade="BF"/>
        </w:rPr>
        <w:t>conductors</w:t>
      </w:r>
      <w:r w:rsidRPr="009978E2">
        <w:rPr>
          <w:color w:val="3E4043" w:themeColor="text1" w:themeShade="BF"/>
        </w:rPr>
        <w:t>.</w:t>
      </w:r>
    </w:p>
    <w:p w14:paraId="3B692665" w14:textId="77777777" w:rsidR="001E15BA" w:rsidRPr="009978E2" w:rsidRDefault="001E15BA" w:rsidP="009978E2">
      <w:pPr>
        <w:spacing w:after="120" w:line="270" w:lineRule="atLeast"/>
        <w:rPr>
          <w:color w:val="3E4043" w:themeColor="text1" w:themeShade="BF"/>
        </w:rPr>
      </w:pPr>
      <w:r w:rsidRPr="009978E2">
        <w:rPr>
          <w:color w:val="3E4043" w:themeColor="text1" w:themeShade="BF"/>
        </w:rPr>
        <w:t xml:space="preserve">The </w:t>
      </w:r>
      <w:r w:rsidRPr="009978E2">
        <w:rPr>
          <w:i/>
          <w:iCs/>
          <w:color w:val="3E4043" w:themeColor="text1" w:themeShade="BF"/>
        </w:rPr>
        <w:t>work</w:t>
      </w:r>
      <w:r w:rsidRPr="009978E2">
        <w:rPr>
          <w:color w:val="3E4043" w:themeColor="text1" w:themeShade="BF"/>
        </w:rPr>
        <w:t xml:space="preserve"> party </w:t>
      </w:r>
      <w:r w:rsidRPr="009978E2">
        <w:rPr>
          <w:i/>
          <w:iCs/>
          <w:color w:val="3E4043" w:themeColor="text1" w:themeShade="BF"/>
        </w:rPr>
        <w:t>shall</w:t>
      </w:r>
      <w:r w:rsidRPr="009978E2">
        <w:rPr>
          <w:color w:val="3E4043" w:themeColor="text1" w:themeShade="BF"/>
        </w:rPr>
        <w:t xml:space="preserve"> consider the suppression of the auto reclose function as part of the pre-</w:t>
      </w:r>
      <w:r w:rsidRPr="009978E2">
        <w:rPr>
          <w:i/>
          <w:iCs/>
          <w:color w:val="3E4043" w:themeColor="text1" w:themeShade="BF"/>
        </w:rPr>
        <w:t>work</w:t>
      </w:r>
      <w:r w:rsidRPr="009978E2">
        <w:rPr>
          <w:color w:val="3E4043" w:themeColor="text1" w:themeShade="BF"/>
        </w:rPr>
        <w:t xml:space="preserve"> planning.</w:t>
      </w:r>
    </w:p>
    <w:p w14:paraId="39D551A9" w14:textId="77777777" w:rsidR="001E15BA" w:rsidRPr="009978E2" w:rsidRDefault="001E15BA" w:rsidP="009978E2">
      <w:pPr>
        <w:spacing w:after="80" w:line="270" w:lineRule="atLeast"/>
        <w:ind w:left="34"/>
        <w:rPr>
          <w:color w:val="3E4043" w:themeColor="text1" w:themeShade="BF"/>
        </w:rPr>
      </w:pPr>
      <w:r w:rsidRPr="009978E2">
        <w:rPr>
          <w:color w:val="3E4043" w:themeColor="text1" w:themeShade="BF"/>
        </w:rPr>
        <w:t>If these controls are not achieved, either an:</w:t>
      </w:r>
    </w:p>
    <w:p w14:paraId="47AA8FD2" w14:textId="77777777" w:rsidR="001E15BA" w:rsidRPr="009978E2" w:rsidRDefault="001E15BA" w:rsidP="009978E2">
      <w:pPr>
        <w:pStyle w:val="ListParagraph"/>
        <w:numPr>
          <w:ilvl w:val="1"/>
          <w:numId w:val="26"/>
        </w:numPr>
        <w:spacing w:after="80" w:line="270" w:lineRule="atLeast"/>
        <w:contextualSpacing w:val="0"/>
        <w:rPr>
          <w:color w:val="3E4043" w:themeColor="text1" w:themeShade="BF"/>
        </w:rPr>
      </w:pPr>
      <w:r w:rsidRPr="009978E2">
        <w:rPr>
          <w:i/>
          <w:iCs/>
          <w:color w:val="3E4043" w:themeColor="text1" w:themeShade="BF"/>
        </w:rPr>
        <w:t>access authority</w:t>
      </w:r>
      <w:r w:rsidRPr="009978E2">
        <w:rPr>
          <w:color w:val="3E4043" w:themeColor="text1" w:themeShade="BF"/>
        </w:rPr>
        <w:t xml:space="preserve"> </w:t>
      </w:r>
      <w:r w:rsidRPr="009978E2">
        <w:rPr>
          <w:i/>
          <w:iCs/>
          <w:color w:val="3E4043" w:themeColor="text1" w:themeShade="BF"/>
        </w:rPr>
        <w:t>shall</w:t>
      </w:r>
      <w:r w:rsidRPr="009978E2">
        <w:rPr>
          <w:color w:val="3E4043" w:themeColor="text1" w:themeShade="BF"/>
        </w:rPr>
        <w:t xml:space="preserve"> be issued, or </w:t>
      </w:r>
    </w:p>
    <w:p w14:paraId="755C3371" w14:textId="77777777" w:rsidR="001E15BA" w:rsidRPr="009978E2" w:rsidRDefault="001E15BA" w:rsidP="009978E2">
      <w:pPr>
        <w:pStyle w:val="ListParagraph"/>
        <w:numPr>
          <w:ilvl w:val="1"/>
          <w:numId w:val="26"/>
        </w:numPr>
        <w:spacing w:after="80" w:line="270" w:lineRule="atLeast"/>
        <w:contextualSpacing w:val="0"/>
        <w:rPr>
          <w:color w:val="3E4043" w:themeColor="text1" w:themeShade="BF"/>
        </w:rPr>
      </w:pPr>
      <w:r w:rsidRPr="009978E2">
        <w:rPr>
          <w:i/>
          <w:iCs/>
          <w:color w:val="3E4043" w:themeColor="text1" w:themeShade="BF"/>
        </w:rPr>
        <w:t>live work</w:t>
      </w:r>
      <w:r w:rsidRPr="009978E2">
        <w:rPr>
          <w:color w:val="3E4043" w:themeColor="text1" w:themeShade="BF"/>
        </w:rPr>
        <w:t xml:space="preserve"> techniques </w:t>
      </w:r>
      <w:r w:rsidRPr="009978E2">
        <w:rPr>
          <w:i/>
          <w:iCs/>
          <w:color w:val="3E4043" w:themeColor="text1" w:themeShade="BF"/>
        </w:rPr>
        <w:t>shall</w:t>
      </w:r>
      <w:r w:rsidRPr="009978E2">
        <w:rPr>
          <w:color w:val="3E4043" w:themeColor="text1" w:themeShade="BF"/>
        </w:rPr>
        <w:t xml:space="preserve"> be applied, or </w:t>
      </w:r>
    </w:p>
    <w:p w14:paraId="6D2E732E" w14:textId="13A3B216" w:rsidR="001E15BA" w:rsidRPr="009978E2" w:rsidRDefault="001E15BA" w:rsidP="009978E2">
      <w:pPr>
        <w:pStyle w:val="ListParagraph"/>
        <w:numPr>
          <w:ilvl w:val="1"/>
          <w:numId w:val="26"/>
        </w:numPr>
        <w:spacing w:after="80" w:line="270" w:lineRule="atLeast"/>
        <w:contextualSpacing w:val="0"/>
        <w:rPr>
          <w:color w:val="3E4043" w:themeColor="text1" w:themeShade="BF"/>
        </w:rPr>
      </w:pPr>
      <w:r w:rsidRPr="009978E2">
        <w:rPr>
          <w:color w:val="3E4043" w:themeColor="text1" w:themeShade="BF"/>
        </w:rPr>
        <w:t xml:space="preserve">alternative </w:t>
      </w:r>
      <w:r w:rsidRPr="009978E2">
        <w:rPr>
          <w:i/>
          <w:iCs/>
          <w:color w:val="3E4043" w:themeColor="text1" w:themeShade="BF"/>
        </w:rPr>
        <w:t>safe approach distances</w:t>
      </w:r>
      <w:r w:rsidRPr="009978E2">
        <w:rPr>
          <w:color w:val="3E4043" w:themeColor="text1" w:themeShade="BF"/>
        </w:rPr>
        <w:t xml:space="preserve"> — special or </w:t>
      </w:r>
      <w:r w:rsidRPr="009978E2">
        <w:rPr>
          <w:i/>
          <w:iCs/>
          <w:color w:val="3E4043" w:themeColor="text1" w:themeShade="BF"/>
        </w:rPr>
        <w:t>procedures</w:t>
      </w:r>
      <w:r w:rsidRPr="009978E2">
        <w:rPr>
          <w:color w:val="3E4043" w:themeColor="text1" w:themeShade="BF"/>
        </w:rPr>
        <w:t xml:space="preserve"> </w:t>
      </w:r>
      <w:r w:rsidRPr="009978E2">
        <w:rPr>
          <w:i/>
          <w:iCs/>
          <w:color w:val="3E4043" w:themeColor="text1" w:themeShade="BF"/>
        </w:rPr>
        <w:t>shall</w:t>
      </w:r>
      <w:r w:rsidRPr="009978E2">
        <w:rPr>
          <w:color w:val="3E4043" w:themeColor="text1" w:themeShade="BF"/>
        </w:rPr>
        <w:t xml:space="preserve"> be developed in accordance with section 6.2.3 (Guidelines for the development and use of alternative </w:t>
      </w:r>
      <w:r w:rsidRPr="009978E2">
        <w:rPr>
          <w:i/>
          <w:iCs/>
          <w:color w:val="3E4043" w:themeColor="text1" w:themeShade="BF"/>
        </w:rPr>
        <w:t>safe approach distances</w:t>
      </w:r>
      <w:r w:rsidR="00F96049" w:rsidRPr="009978E2">
        <w:rPr>
          <w:color w:val="3E4043" w:themeColor="text1" w:themeShade="BF"/>
        </w:rPr>
        <w:t xml:space="preserve"> </w:t>
      </w:r>
      <w:r w:rsidR="00F96049" w:rsidRPr="009978E2">
        <w:rPr>
          <w:b/>
          <w:bCs/>
          <w:color w:val="3E4043" w:themeColor="text1" w:themeShade="BF"/>
        </w:rPr>
        <w:t>–</w:t>
      </w:r>
      <w:r w:rsidRPr="009978E2">
        <w:rPr>
          <w:color w:val="3E4043" w:themeColor="text1" w:themeShade="BF"/>
        </w:rPr>
        <w:t>special).</w:t>
      </w:r>
    </w:p>
    <w:p w14:paraId="2A0592BD" w14:textId="09F3A4E7" w:rsidR="0029037A" w:rsidRPr="009978E2" w:rsidRDefault="0029037A" w:rsidP="009978E2">
      <w:pPr>
        <w:spacing w:after="120" w:line="270" w:lineRule="atLeast"/>
        <w:rPr>
          <w:i/>
          <w:iCs/>
          <w:color w:val="3E4043" w:themeColor="text1" w:themeShade="BF"/>
        </w:rPr>
      </w:pPr>
      <w:r w:rsidRPr="009978E2">
        <w:rPr>
          <w:b/>
          <w:color w:val="3E4043" w:themeColor="text1" w:themeShade="BF"/>
        </w:rPr>
        <w:t>Table 2:</w:t>
      </w:r>
      <w:r w:rsidRPr="009978E2">
        <w:rPr>
          <w:color w:val="3E4043" w:themeColor="text1" w:themeShade="BF"/>
        </w:rPr>
        <w:t xml:space="preserve"> </w:t>
      </w:r>
      <w:r w:rsidRPr="009978E2">
        <w:rPr>
          <w:i/>
          <w:iCs/>
          <w:color w:val="3E4043" w:themeColor="text1" w:themeShade="BF"/>
        </w:rPr>
        <w:t>Safe approach distance</w:t>
      </w:r>
      <w:r w:rsidR="00F96049" w:rsidRPr="009978E2">
        <w:rPr>
          <w:i/>
          <w:iCs/>
          <w:color w:val="3E4043" w:themeColor="text1" w:themeShade="BF"/>
        </w:rPr>
        <w:t xml:space="preserve"> </w:t>
      </w:r>
      <w:r w:rsidR="00F96049" w:rsidRPr="009978E2">
        <w:rPr>
          <w:b/>
          <w:bCs/>
          <w:color w:val="3E4043" w:themeColor="text1" w:themeShade="BF"/>
        </w:rPr>
        <w:t>–</w:t>
      </w:r>
      <w:r w:rsidR="00F96049" w:rsidRPr="009978E2">
        <w:rPr>
          <w:i/>
          <w:iCs/>
          <w:color w:val="3E4043" w:themeColor="text1" w:themeShade="BF"/>
        </w:rPr>
        <w:t xml:space="preserve"> </w:t>
      </w:r>
      <w:r w:rsidRPr="009978E2">
        <w:rPr>
          <w:i/>
          <w:iCs/>
          <w:color w:val="3E4043" w:themeColor="text1" w:themeShade="BF"/>
        </w:rPr>
        <w:t>special for authorised persons only to exposed conductors</w:t>
      </w:r>
    </w:p>
    <w:p w14:paraId="32DB2D36" w14:textId="77777777" w:rsidR="0029037A" w:rsidRDefault="0029037A" w:rsidP="0029037A"/>
    <w:tbl>
      <w:tblPr>
        <w:tblStyle w:val="TableGrid"/>
        <w:tblW w:w="0" w:type="auto"/>
        <w:jc w:val="center"/>
        <w:tblInd w:w="0" w:type="dxa"/>
        <w:tblLook w:val="04A0" w:firstRow="1" w:lastRow="0" w:firstColumn="1" w:lastColumn="0" w:noHBand="0" w:noVBand="1"/>
      </w:tblPr>
      <w:tblGrid>
        <w:gridCol w:w="2802"/>
        <w:gridCol w:w="2693"/>
      </w:tblGrid>
      <w:tr w:rsidR="0029037A" w14:paraId="67CB011B" w14:textId="77777777" w:rsidTr="00357EF3">
        <w:trPr>
          <w:jc w:val="center"/>
        </w:trPr>
        <w:tc>
          <w:tcPr>
            <w:tcW w:w="2802" w:type="dxa"/>
            <w:shd w:val="clear" w:color="auto" w:fill="D9D9D9" w:themeFill="background1" w:themeFillShade="D9"/>
          </w:tcPr>
          <w:p w14:paraId="1D622E36" w14:textId="77777777" w:rsidR="0029037A" w:rsidRPr="00F96049" w:rsidRDefault="0029037A" w:rsidP="009978E2">
            <w:pPr>
              <w:jc w:val="center"/>
            </w:pPr>
            <w:r w:rsidRPr="00F96049">
              <w:t>Nominal phase to phase</w:t>
            </w:r>
          </w:p>
          <w:p w14:paraId="5A938CEE" w14:textId="77777777" w:rsidR="0029037A" w:rsidRPr="00F96049" w:rsidRDefault="0029037A" w:rsidP="009978E2">
            <w:pPr>
              <w:jc w:val="center"/>
            </w:pPr>
            <w:r w:rsidRPr="00F96049">
              <w:t>AC voltage (kV)</w:t>
            </w:r>
          </w:p>
        </w:tc>
        <w:tc>
          <w:tcPr>
            <w:tcW w:w="2693" w:type="dxa"/>
            <w:shd w:val="clear" w:color="auto" w:fill="D9D9D9" w:themeFill="background1" w:themeFillShade="D9"/>
          </w:tcPr>
          <w:p w14:paraId="699272F4" w14:textId="77777777" w:rsidR="0029037A" w:rsidRPr="0083724F" w:rsidRDefault="0029037A" w:rsidP="009978E2">
            <w:pPr>
              <w:ind w:firstLine="33"/>
              <w:jc w:val="center"/>
              <w:rPr>
                <w:i/>
                <w:iCs/>
              </w:rPr>
            </w:pPr>
            <w:r w:rsidRPr="0083724F">
              <w:rPr>
                <w:i/>
                <w:iCs/>
              </w:rPr>
              <w:t>Authorised persons</w:t>
            </w:r>
          </w:p>
          <w:p w14:paraId="3250FB72" w14:textId="77777777" w:rsidR="0029037A" w:rsidRPr="00F96049" w:rsidRDefault="0029037A" w:rsidP="009978E2">
            <w:pPr>
              <w:ind w:firstLine="33"/>
              <w:jc w:val="center"/>
            </w:pPr>
            <w:r w:rsidRPr="00F96049">
              <w:t>(millimetres)</w:t>
            </w:r>
          </w:p>
        </w:tc>
      </w:tr>
      <w:tr w:rsidR="0070574C" w14:paraId="0564BBFF" w14:textId="77777777" w:rsidTr="004314F1">
        <w:trPr>
          <w:jc w:val="center"/>
        </w:trPr>
        <w:tc>
          <w:tcPr>
            <w:tcW w:w="2802" w:type="dxa"/>
          </w:tcPr>
          <w:p w14:paraId="71F64797" w14:textId="77777777" w:rsidR="0070574C" w:rsidRPr="000E1B5C" w:rsidRDefault="0070574C" w:rsidP="004314F1">
            <w:pPr>
              <w:jc w:val="center"/>
              <w:rPr>
                <w:i/>
                <w:iCs/>
              </w:rPr>
            </w:pPr>
            <w:r w:rsidRPr="000E1B5C">
              <w:rPr>
                <w:i/>
                <w:iCs/>
              </w:rPr>
              <w:t xml:space="preserve">LV </w:t>
            </w:r>
          </w:p>
        </w:tc>
        <w:tc>
          <w:tcPr>
            <w:tcW w:w="2693" w:type="dxa"/>
          </w:tcPr>
          <w:p w14:paraId="10256372" w14:textId="77777777" w:rsidR="0070574C" w:rsidRPr="006A5725" w:rsidRDefault="007C3BB0" w:rsidP="004314F1">
            <w:pPr>
              <w:jc w:val="center"/>
            </w:pPr>
            <w:r w:rsidRPr="006A5725">
              <w:t>300</w:t>
            </w:r>
          </w:p>
        </w:tc>
      </w:tr>
      <w:tr w:rsidR="00D65BD0" w14:paraId="547AD082" w14:textId="77777777" w:rsidTr="004314F1">
        <w:trPr>
          <w:jc w:val="center"/>
        </w:trPr>
        <w:tc>
          <w:tcPr>
            <w:tcW w:w="2802" w:type="dxa"/>
          </w:tcPr>
          <w:p w14:paraId="048CE63B" w14:textId="77777777" w:rsidR="00D65BD0" w:rsidRPr="006A5725" w:rsidRDefault="0070574C" w:rsidP="004314F1">
            <w:pPr>
              <w:jc w:val="center"/>
            </w:pPr>
            <w:r w:rsidRPr="006A5725">
              <w:t>1 to 2.2</w:t>
            </w:r>
          </w:p>
        </w:tc>
        <w:tc>
          <w:tcPr>
            <w:tcW w:w="2693" w:type="dxa"/>
          </w:tcPr>
          <w:p w14:paraId="2C690894" w14:textId="77777777" w:rsidR="00D65BD0" w:rsidRPr="006A5725" w:rsidRDefault="0070574C" w:rsidP="004314F1">
            <w:pPr>
              <w:jc w:val="center"/>
            </w:pPr>
            <w:r w:rsidRPr="006A5725">
              <w:t>450</w:t>
            </w:r>
          </w:p>
        </w:tc>
      </w:tr>
      <w:tr w:rsidR="0029037A" w14:paraId="6FCFFD7A" w14:textId="77777777" w:rsidTr="004314F1">
        <w:trPr>
          <w:jc w:val="center"/>
        </w:trPr>
        <w:tc>
          <w:tcPr>
            <w:tcW w:w="2802" w:type="dxa"/>
          </w:tcPr>
          <w:p w14:paraId="069DF4A8" w14:textId="77777777" w:rsidR="0029037A" w:rsidRDefault="0029037A" w:rsidP="004314F1">
            <w:pPr>
              <w:jc w:val="center"/>
            </w:pPr>
            <w:r>
              <w:t>6.6</w:t>
            </w:r>
          </w:p>
        </w:tc>
        <w:tc>
          <w:tcPr>
            <w:tcW w:w="2693" w:type="dxa"/>
          </w:tcPr>
          <w:p w14:paraId="74BF73F2" w14:textId="77777777" w:rsidR="0029037A" w:rsidRDefault="0029037A" w:rsidP="004314F1">
            <w:pPr>
              <w:jc w:val="center"/>
            </w:pPr>
            <w:r>
              <w:t>450</w:t>
            </w:r>
          </w:p>
        </w:tc>
      </w:tr>
      <w:tr w:rsidR="0029037A" w14:paraId="35AF280B" w14:textId="77777777" w:rsidTr="004314F1">
        <w:trPr>
          <w:jc w:val="center"/>
        </w:trPr>
        <w:tc>
          <w:tcPr>
            <w:tcW w:w="2802" w:type="dxa"/>
          </w:tcPr>
          <w:p w14:paraId="193C272F" w14:textId="77777777" w:rsidR="0029037A" w:rsidRDefault="0029037A" w:rsidP="004314F1">
            <w:pPr>
              <w:jc w:val="center"/>
            </w:pPr>
            <w:r>
              <w:t>11</w:t>
            </w:r>
          </w:p>
        </w:tc>
        <w:tc>
          <w:tcPr>
            <w:tcW w:w="2693" w:type="dxa"/>
          </w:tcPr>
          <w:p w14:paraId="33B80546" w14:textId="77777777" w:rsidR="0029037A" w:rsidRDefault="0029037A" w:rsidP="004314F1">
            <w:pPr>
              <w:jc w:val="center"/>
            </w:pPr>
            <w:r>
              <w:t>450</w:t>
            </w:r>
          </w:p>
        </w:tc>
      </w:tr>
      <w:tr w:rsidR="0029037A" w14:paraId="1D08FC58" w14:textId="77777777" w:rsidTr="004314F1">
        <w:trPr>
          <w:jc w:val="center"/>
        </w:trPr>
        <w:tc>
          <w:tcPr>
            <w:tcW w:w="2802" w:type="dxa"/>
          </w:tcPr>
          <w:p w14:paraId="1BA01121" w14:textId="77777777" w:rsidR="0029037A" w:rsidRDefault="0029037A" w:rsidP="004314F1">
            <w:pPr>
              <w:jc w:val="center"/>
            </w:pPr>
            <w:r>
              <w:t>22</w:t>
            </w:r>
          </w:p>
        </w:tc>
        <w:tc>
          <w:tcPr>
            <w:tcW w:w="2693" w:type="dxa"/>
          </w:tcPr>
          <w:p w14:paraId="66BDDE60" w14:textId="77777777" w:rsidR="0029037A" w:rsidRDefault="0029037A" w:rsidP="004314F1">
            <w:pPr>
              <w:jc w:val="center"/>
            </w:pPr>
            <w:r>
              <w:t>450</w:t>
            </w:r>
          </w:p>
        </w:tc>
      </w:tr>
      <w:tr w:rsidR="0029037A" w14:paraId="3140C699" w14:textId="77777777" w:rsidTr="004314F1">
        <w:trPr>
          <w:jc w:val="center"/>
        </w:trPr>
        <w:tc>
          <w:tcPr>
            <w:tcW w:w="2802" w:type="dxa"/>
          </w:tcPr>
          <w:p w14:paraId="7CC56BEB" w14:textId="77777777" w:rsidR="0029037A" w:rsidRDefault="0029037A" w:rsidP="004314F1">
            <w:pPr>
              <w:jc w:val="center"/>
            </w:pPr>
            <w:r>
              <w:t>33</w:t>
            </w:r>
          </w:p>
        </w:tc>
        <w:tc>
          <w:tcPr>
            <w:tcW w:w="2693" w:type="dxa"/>
          </w:tcPr>
          <w:p w14:paraId="3CCA202A" w14:textId="77777777" w:rsidR="0029037A" w:rsidRDefault="0029037A" w:rsidP="004314F1">
            <w:pPr>
              <w:jc w:val="center"/>
            </w:pPr>
            <w:r>
              <w:t>500</w:t>
            </w:r>
          </w:p>
        </w:tc>
      </w:tr>
      <w:tr w:rsidR="0029037A" w14:paraId="47FDE125" w14:textId="77777777" w:rsidTr="004314F1">
        <w:trPr>
          <w:jc w:val="center"/>
        </w:trPr>
        <w:tc>
          <w:tcPr>
            <w:tcW w:w="2802" w:type="dxa"/>
          </w:tcPr>
          <w:p w14:paraId="1D0F9F2B" w14:textId="77777777" w:rsidR="0029037A" w:rsidRDefault="0029037A" w:rsidP="004314F1">
            <w:pPr>
              <w:jc w:val="center"/>
            </w:pPr>
            <w:r>
              <w:t>50</w:t>
            </w:r>
          </w:p>
        </w:tc>
        <w:tc>
          <w:tcPr>
            <w:tcW w:w="2693" w:type="dxa"/>
          </w:tcPr>
          <w:p w14:paraId="7B5A0850" w14:textId="77777777" w:rsidR="0029037A" w:rsidRDefault="0029037A" w:rsidP="004314F1">
            <w:pPr>
              <w:jc w:val="center"/>
            </w:pPr>
            <w:r>
              <w:t>700</w:t>
            </w:r>
          </w:p>
        </w:tc>
      </w:tr>
      <w:tr w:rsidR="0029037A" w14:paraId="0AE69AEE" w14:textId="77777777" w:rsidTr="004314F1">
        <w:trPr>
          <w:jc w:val="center"/>
        </w:trPr>
        <w:tc>
          <w:tcPr>
            <w:tcW w:w="2802" w:type="dxa"/>
          </w:tcPr>
          <w:p w14:paraId="71B31A7C" w14:textId="77777777" w:rsidR="0029037A" w:rsidRDefault="0029037A" w:rsidP="004314F1">
            <w:pPr>
              <w:jc w:val="center"/>
            </w:pPr>
            <w:r>
              <w:t>66</w:t>
            </w:r>
          </w:p>
        </w:tc>
        <w:tc>
          <w:tcPr>
            <w:tcW w:w="2693" w:type="dxa"/>
          </w:tcPr>
          <w:p w14:paraId="7F0C0346" w14:textId="77777777" w:rsidR="0029037A" w:rsidRDefault="0029037A" w:rsidP="004314F1">
            <w:pPr>
              <w:jc w:val="center"/>
            </w:pPr>
            <w:r>
              <w:t>700</w:t>
            </w:r>
          </w:p>
        </w:tc>
      </w:tr>
      <w:tr w:rsidR="00910C85" w14:paraId="5E9678C1" w14:textId="77777777" w:rsidTr="00910C85">
        <w:trPr>
          <w:jc w:val="center"/>
        </w:trPr>
        <w:tc>
          <w:tcPr>
            <w:tcW w:w="5495" w:type="dxa"/>
            <w:gridSpan w:val="2"/>
            <w:shd w:val="clear" w:color="auto" w:fill="D9D9D9" w:themeFill="background1" w:themeFillShade="D9"/>
          </w:tcPr>
          <w:p w14:paraId="4BD251BC" w14:textId="77777777" w:rsidR="00910C85" w:rsidRDefault="00910C85" w:rsidP="00445028">
            <w:pPr>
              <w:jc w:val="center"/>
            </w:pPr>
            <w:r w:rsidRPr="00211C25">
              <w:rPr>
                <w:b/>
              </w:rPr>
              <w:t xml:space="preserve">Nominal phase to earth AC voltage (kV) </w:t>
            </w:r>
          </w:p>
        </w:tc>
      </w:tr>
      <w:tr w:rsidR="00910C85" w14:paraId="3A45527E" w14:textId="77777777" w:rsidTr="004314F1">
        <w:trPr>
          <w:jc w:val="center"/>
        </w:trPr>
        <w:tc>
          <w:tcPr>
            <w:tcW w:w="2802" w:type="dxa"/>
          </w:tcPr>
          <w:p w14:paraId="4DA36DB0" w14:textId="77777777" w:rsidR="00910C85" w:rsidRPr="000E1B5C" w:rsidRDefault="00910C85" w:rsidP="00910C85">
            <w:pPr>
              <w:jc w:val="center"/>
              <w:rPr>
                <w:bCs/>
              </w:rPr>
            </w:pPr>
            <w:r w:rsidRPr="000E1B5C">
              <w:rPr>
                <w:bCs/>
              </w:rPr>
              <w:t>25</w:t>
            </w:r>
          </w:p>
        </w:tc>
        <w:tc>
          <w:tcPr>
            <w:tcW w:w="2693" w:type="dxa"/>
          </w:tcPr>
          <w:p w14:paraId="11B3D028" w14:textId="77777777" w:rsidR="00910C85" w:rsidRPr="00211C25" w:rsidRDefault="00910C85" w:rsidP="00445028">
            <w:pPr>
              <w:jc w:val="center"/>
            </w:pPr>
            <w:r w:rsidRPr="00211C25">
              <w:t>600</w:t>
            </w:r>
          </w:p>
        </w:tc>
      </w:tr>
      <w:tr w:rsidR="00445028" w14:paraId="45F1DA64" w14:textId="77777777" w:rsidTr="00D65BD0">
        <w:trPr>
          <w:jc w:val="center"/>
        </w:trPr>
        <w:tc>
          <w:tcPr>
            <w:tcW w:w="5495" w:type="dxa"/>
            <w:gridSpan w:val="2"/>
            <w:shd w:val="clear" w:color="auto" w:fill="D9D9D9" w:themeFill="background1" w:themeFillShade="D9"/>
          </w:tcPr>
          <w:p w14:paraId="107A7BF3" w14:textId="6309DA27" w:rsidR="00445028" w:rsidRDefault="00445028" w:rsidP="00445028">
            <w:pPr>
              <w:jc w:val="center"/>
            </w:pPr>
            <w:r>
              <w:t xml:space="preserve">Nominal DC </w:t>
            </w:r>
            <w:r w:rsidR="00F96049">
              <w:t>v</w:t>
            </w:r>
            <w:r>
              <w:t>oltage (v)</w:t>
            </w:r>
          </w:p>
        </w:tc>
      </w:tr>
      <w:tr w:rsidR="00445028" w14:paraId="43310846" w14:textId="77777777" w:rsidTr="004314F1">
        <w:trPr>
          <w:jc w:val="center"/>
        </w:trPr>
        <w:tc>
          <w:tcPr>
            <w:tcW w:w="2802" w:type="dxa"/>
          </w:tcPr>
          <w:p w14:paraId="6A54023F" w14:textId="77777777" w:rsidR="00445028" w:rsidRDefault="00445028" w:rsidP="00445028">
            <w:pPr>
              <w:jc w:val="center"/>
            </w:pPr>
            <w:r>
              <w:t>600</w:t>
            </w:r>
          </w:p>
        </w:tc>
        <w:tc>
          <w:tcPr>
            <w:tcW w:w="2693" w:type="dxa"/>
          </w:tcPr>
          <w:p w14:paraId="33E71583" w14:textId="77777777" w:rsidR="00445028" w:rsidRPr="00D65BD0" w:rsidRDefault="00445028" w:rsidP="00445028">
            <w:pPr>
              <w:jc w:val="center"/>
            </w:pPr>
            <w:r>
              <w:t>300</w:t>
            </w:r>
          </w:p>
        </w:tc>
      </w:tr>
      <w:tr w:rsidR="00445028" w14:paraId="23D27335" w14:textId="77777777" w:rsidTr="004314F1">
        <w:trPr>
          <w:jc w:val="center"/>
        </w:trPr>
        <w:tc>
          <w:tcPr>
            <w:tcW w:w="2802" w:type="dxa"/>
          </w:tcPr>
          <w:p w14:paraId="4B173C6C" w14:textId="77777777" w:rsidR="00445028" w:rsidRDefault="00445028" w:rsidP="00445028">
            <w:pPr>
              <w:jc w:val="center"/>
            </w:pPr>
            <w:r>
              <w:t>1500</w:t>
            </w:r>
          </w:p>
        </w:tc>
        <w:tc>
          <w:tcPr>
            <w:tcW w:w="2693" w:type="dxa"/>
          </w:tcPr>
          <w:p w14:paraId="5575D0A7" w14:textId="77777777" w:rsidR="00445028" w:rsidRDefault="00445028" w:rsidP="00445028">
            <w:pPr>
              <w:jc w:val="center"/>
            </w:pPr>
            <w:r>
              <w:t>300</w:t>
            </w:r>
          </w:p>
        </w:tc>
      </w:tr>
    </w:tbl>
    <w:p w14:paraId="7A44C01C" w14:textId="0C02F8C4" w:rsidR="00FC2213" w:rsidRPr="009978E2" w:rsidRDefault="00FC2213" w:rsidP="009978E2">
      <w:pPr>
        <w:spacing w:after="120" w:line="270" w:lineRule="atLeast"/>
        <w:rPr>
          <w:b/>
          <w:color w:val="3E4043" w:themeColor="text1" w:themeShade="BF"/>
        </w:rPr>
      </w:pPr>
      <w:r w:rsidRPr="009978E2">
        <w:rPr>
          <w:b/>
          <w:color w:val="3E4043" w:themeColor="text1" w:themeShade="BF"/>
        </w:rPr>
        <w:t>6.2.3 Guidelines for the development and use of alternative safe approach distances</w:t>
      </w:r>
      <w:r w:rsidR="00997C18" w:rsidRPr="009978E2">
        <w:rPr>
          <w:b/>
          <w:color w:val="3E4043" w:themeColor="text1" w:themeShade="BF"/>
        </w:rPr>
        <w:t xml:space="preserve"> </w:t>
      </w:r>
      <w:r w:rsidR="00997C18" w:rsidRPr="009978E2">
        <w:rPr>
          <w:b/>
          <w:bCs/>
          <w:color w:val="3E4043" w:themeColor="text1" w:themeShade="BF"/>
        </w:rPr>
        <w:t xml:space="preserve">– </w:t>
      </w:r>
      <w:r w:rsidRPr="009978E2">
        <w:rPr>
          <w:b/>
          <w:color w:val="3E4043" w:themeColor="text1" w:themeShade="BF"/>
        </w:rPr>
        <w:t>special</w:t>
      </w:r>
    </w:p>
    <w:p w14:paraId="3A8AFDFD" w14:textId="601DA028" w:rsidR="00FC2213" w:rsidRPr="009978E2" w:rsidRDefault="00FC2213" w:rsidP="009978E2">
      <w:pPr>
        <w:spacing w:after="120" w:line="270" w:lineRule="atLeast"/>
        <w:rPr>
          <w:color w:val="3E4043" w:themeColor="text1" w:themeShade="BF"/>
        </w:rPr>
      </w:pPr>
      <w:r w:rsidRPr="009978E2">
        <w:rPr>
          <w:color w:val="3E4043" w:themeColor="text1" w:themeShade="BF"/>
        </w:rPr>
        <w:t xml:space="preserve">An alternative </w:t>
      </w:r>
      <w:r w:rsidRPr="009978E2">
        <w:rPr>
          <w:i/>
          <w:iCs/>
          <w:color w:val="3E4043" w:themeColor="text1" w:themeShade="BF"/>
        </w:rPr>
        <w:t>safe approach distance</w:t>
      </w:r>
      <w:r w:rsidR="00997C18" w:rsidRPr="009978E2">
        <w:rPr>
          <w:color w:val="3E4043" w:themeColor="text1" w:themeShade="BF"/>
        </w:rPr>
        <w:t xml:space="preserve"> </w:t>
      </w:r>
      <w:r w:rsidR="00997C18" w:rsidRPr="009978E2">
        <w:rPr>
          <w:b/>
          <w:bCs/>
          <w:color w:val="3E4043" w:themeColor="text1" w:themeShade="BF"/>
        </w:rPr>
        <w:t xml:space="preserve">– </w:t>
      </w:r>
      <w:r w:rsidRPr="009978E2">
        <w:rPr>
          <w:color w:val="3E4043" w:themeColor="text1" w:themeShade="BF"/>
        </w:rPr>
        <w:t xml:space="preserve">special may be required where the distances advised in </w:t>
      </w:r>
      <w:r w:rsidR="00997C18" w:rsidRPr="009978E2">
        <w:rPr>
          <w:color w:val="3E4043" w:themeColor="text1" w:themeShade="BF"/>
        </w:rPr>
        <w:t>t</w:t>
      </w:r>
      <w:r w:rsidRPr="009978E2">
        <w:rPr>
          <w:color w:val="3E4043" w:themeColor="text1" w:themeShade="BF"/>
        </w:rPr>
        <w:t>able 2 are not suitable for a particular task or process.</w:t>
      </w:r>
    </w:p>
    <w:p w14:paraId="013EAAA8" w14:textId="75B64B8A" w:rsidR="00FC2213" w:rsidRPr="009978E2" w:rsidRDefault="00FC2213" w:rsidP="009978E2">
      <w:pPr>
        <w:spacing w:after="120" w:line="270" w:lineRule="atLeast"/>
        <w:rPr>
          <w:color w:val="3E4043" w:themeColor="text1" w:themeShade="BF"/>
        </w:rPr>
      </w:pPr>
      <w:r w:rsidRPr="009978E2">
        <w:rPr>
          <w:color w:val="3E4043" w:themeColor="text1" w:themeShade="BF"/>
        </w:rPr>
        <w:t xml:space="preserve">Determination and use of an alternative distance </w:t>
      </w:r>
      <w:r w:rsidRPr="009978E2">
        <w:rPr>
          <w:i/>
          <w:iCs/>
          <w:color w:val="3E4043" w:themeColor="text1" w:themeShade="BF"/>
        </w:rPr>
        <w:t>shall</w:t>
      </w:r>
      <w:r w:rsidRPr="009978E2">
        <w:rPr>
          <w:color w:val="3E4043" w:themeColor="text1" w:themeShade="BF"/>
        </w:rPr>
        <w:t xml:space="preserve"> be subject to the following controls, which </w:t>
      </w:r>
      <w:r w:rsidRPr="009978E2">
        <w:rPr>
          <w:i/>
          <w:iCs/>
          <w:color w:val="3E4043" w:themeColor="text1" w:themeShade="BF"/>
        </w:rPr>
        <w:t>shall</w:t>
      </w:r>
      <w:r w:rsidRPr="009978E2">
        <w:rPr>
          <w:color w:val="3E4043" w:themeColor="text1" w:themeShade="BF"/>
        </w:rPr>
        <w:t xml:space="preserve"> be in addition to the requirements of section 6.2.2</w:t>
      </w:r>
      <w:r w:rsidR="00680224" w:rsidRPr="009978E2">
        <w:rPr>
          <w:color w:val="3E4043" w:themeColor="text1" w:themeShade="BF"/>
        </w:rPr>
        <w:t xml:space="preserve">, </w:t>
      </w:r>
      <w:r w:rsidRPr="009978E2">
        <w:rPr>
          <w:color w:val="3E4043" w:themeColor="text1" w:themeShade="BF"/>
        </w:rPr>
        <w:t xml:space="preserve">Safe approach distance </w:t>
      </w:r>
      <w:r w:rsidR="00680224" w:rsidRPr="009978E2">
        <w:rPr>
          <w:b/>
          <w:bCs/>
          <w:color w:val="3E4043" w:themeColor="text1" w:themeShade="BF"/>
        </w:rPr>
        <w:t>–</w:t>
      </w:r>
      <w:r w:rsidRPr="009978E2">
        <w:rPr>
          <w:color w:val="3E4043" w:themeColor="text1" w:themeShade="BF"/>
        </w:rPr>
        <w:t xml:space="preserve"> special):</w:t>
      </w:r>
    </w:p>
    <w:p w14:paraId="29205AB0" w14:textId="40E8B34E" w:rsidR="00FC2213" w:rsidRPr="009978E2" w:rsidRDefault="00FC2213" w:rsidP="009978E2">
      <w:pPr>
        <w:numPr>
          <w:ilvl w:val="0"/>
          <w:numId w:val="27"/>
        </w:numPr>
        <w:spacing w:after="120" w:line="270" w:lineRule="atLeast"/>
        <w:rPr>
          <w:color w:val="3E4043" w:themeColor="text1" w:themeShade="BF"/>
        </w:rPr>
      </w:pPr>
      <w:r w:rsidRPr="009978E2">
        <w:rPr>
          <w:color w:val="3E4043" w:themeColor="text1" w:themeShade="BF"/>
        </w:rPr>
        <w:t>determined in accordance with</w:t>
      </w:r>
      <w:r w:rsidR="002E4020" w:rsidRPr="009978E2">
        <w:rPr>
          <w:color w:val="3E4043" w:themeColor="text1" w:themeShade="BF"/>
        </w:rPr>
        <w:t xml:space="preserve"> </w:t>
      </w:r>
      <w:r w:rsidR="002E4020" w:rsidRPr="009978E2">
        <w:rPr>
          <w:rFonts w:cs="Arial"/>
          <w:color w:val="3E4043" w:themeColor="text1" w:themeShade="BF"/>
        </w:rPr>
        <w:t>Energy Network</w:t>
      </w:r>
      <w:r w:rsidR="00624D08" w:rsidRPr="009978E2">
        <w:rPr>
          <w:rFonts w:cs="Arial"/>
          <w:color w:val="3E4043" w:themeColor="text1" w:themeShade="BF"/>
        </w:rPr>
        <w:t>s</w:t>
      </w:r>
      <w:r w:rsidR="002E4020" w:rsidRPr="009978E2">
        <w:rPr>
          <w:rFonts w:cs="Arial"/>
          <w:color w:val="3E4043" w:themeColor="text1" w:themeShade="BF"/>
        </w:rPr>
        <w:t xml:space="preserve"> Australia</w:t>
      </w:r>
      <w:r w:rsidR="005F2DEF" w:rsidRPr="009978E2">
        <w:rPr>
          <w:rFonts w:cs="Arial"/>
          <w:color w:val="3E4043" w:themeColor="text1" w:themeShade="BF"/>
        </w:rPr>
        <w:t>’s</w:t>
      </w:r>
      <w:r w:rsidRPr="009978E2">
        <w:rPr>
          <w:color w:val="3E4043" w:themeColor="text1" w:themeShade="BF"/>
        </w:rPr>
        <w:t xml:space="preserve"> </w:t>
      </w:r>
      <w:r w:rsidR="002E4020" w:rsidRPr="009978E2">
        <w:rPr>
          <w:color w:val="3E4043" w:themeColor="text1" w:themeShade="BF"/>
        </w:rPr>
        <w:t>(</w:t>
      </w:r>
      <w:r w:rsidRPr="009978E2">
        <w:rPr>
          <w:color w:val="3E4043" w:themeColor="text1" w:themeShade="BF"/>
        </w:rPr>
        <w:t>ENA</w:t>
      </w:r>
      <w:r w:rsidR="002E4020" w:rsidRPr="009978E2">
        <w:rPr>
          <w:color w:val="3E4043" w:themeColor="text1" w:themeShade="BF"/>
        </w:rPr>
        <w:t>)</w:t>
      </w:r>
      <w:r w:rsidRPr="009978E2">
        <w:rPr>
          <w:color w:val="3E4043" w:themeColor="text1" w:themeShade="BF"/>
        </w:rPr>
        <w:t xml:space="preserve"> National Guidelines for </w:t>
      </w:r>
      <w:r w:rsidR="005F2DEF" w:rsidRPr="009978E2">
        <w:rPr>
          <w:color w:val="3E4043" w:themeColor="text1" w:themeShade="BF"/>
        </w:rPr>
        <w:t>S</w:t>
      </w:r>
      <w:r w:rsidRPr="009978E2">
        <w:rPr>
          <w:color w:val="3E4043" w:themeColor="text1" w:themeShade="BF"/>
        </w:rPr>
        <w:t xml:space="preserve">afe </w:t>
      </w:r>
      <w:r w:rsidR="005F2DEF" w:rsidRPr="009978E2">
        <w:rPr>
          <w:color w:val="3E4043" w:themeColor="text1" w:themeShade="BF"/>
        </w:rPr>
        <w:t>A</w:t>
      </w:r>
      <w:r w:rsidRPr="009978E2">
        <w:rPr>
          <w:color w:val="3E4043" w:themeColor="text1" w:themeShade="BF"/>
        </w:rPr>
        <w:t xml:space="preserve">pproach </w:t>
      </w:r>
      <w:r w:rsidR="00C97A2A" w:rsidRPr="009978E2">
        <w:rPr>
          <w:color w:val="3E4043" w:themeColor="text1" w:themeShade="BF"/>
        </w:rPr>
        <w:t>D</w:t>
      </w:r>
      <w:r w:rsidRPr="009978E2">
        <w:rPr>
          <w:color w:val="3E4043" w:themeColor="text1" w:themeShade="BF"/>
        </w:rPr>
        <w:t xml:space="preserve">istances to Electrical Apparatus (ENA NENS 04) and related standards and guidelines as may be appropriate; </w:t>
      </w:r>
      <w:r w:rsidRPr="009978E2" w:rsidDel="00AE0226">
        <w:rPr>
          <w:color w:val="3E4043" w:themeColor="text1" w:themeShade="BF"/>
        </w:rPr>
        <w:t>and</w:t>
      </w:r>
    </w:p>
    <w:p w14:paraId="1C20D555" w14:textId="3A3395D2" w:rsidR="00FC2213" w:rsidRPr="009978E2" w:rsidRDefault="00FC2213" w:rsidP="009978E2">
      <w:pPr>
        <w:numPr>
          <w:ilvl w:val="0"/>
          <w:numId w:val="27"/>
        </w:numPr>
        <w:spacing w:after="120" w:line="270" w:lineRule="atLeast"/>
        <w:rPr>
          <w:color w:val="3E4043" w:themeColor="text1" w:themeShade="BF"/>
        </w:rPr>
      </w:pPr>
      <w:r w:rsidRPr="009978E2">
        <w:rPr>
          <w:color w:val="3E4043" w:themeColor="text1" w:themeShade="BF"/>
        </w:rPr>
        <w:t xml:space="preserve">applied only to a specific task or process that has been subject to a formal risk assessment carried out in advance of the </w:t>
      </w:r>
      <w:r w:rsidRPr="009978E2">
        <w:rPr>
          <w:i/>
          <w:iCs/>
          <w:color w:val="3E4043" w:themeColor="text1" w:themeShade="BF"/>
        </w:rPr>
        <w:t>work</w:t>
      </w:r>
      <w:r w:rsidRPr="009978E2">
        <w:rPr>
          <w:color w:val="3E4043" w:themeColor="text1" w:themeShade="BF"/>
        </w:rPr>
        <w:t xml:space="preserve"> using a consultative process with subject matter experts; and</w:t>
      </w:r>
    </w:p>
    <w:p w14:paraId="7964D1B1" w14:textId="68077500" w:rsidR="00FC2213" w:rsidRPr="009978E2" w:rsidRDefault="00FC2213" w:rsidP="009978E2">
      <w:pPr>
        <w:numPr>
          <w:ilvl w:val="0"/>
          <w:numId w:val="27"/>
        </w:numPr>
        <w:spacing w:after="120" w:line="270" w:lineRule="atLeast"/>
        <w:rPr>
          <w:color w:val="3E4043" w:themeColor="text1" w:themeShade="BF"/>
        </w:rPr>
      </w:pPr>
      <w:r w:rsidRPr="009978E2">
        <w:rPr>
          <w:color w:val="3E4043" w:themeColor="text1" w:themeShade="BF"/>
        </w:rPr>
        <w:t xml:space="preserve">documented as an </w:t>
      </w:r>
      <w:r w:rsidRPr="009978E2">
        <w:rPr>
          <w:i/>
          <w:iCs/>
          <w:color w:val="3E4043" w:themeColor="text1" w:themeShade="BF"/>
        </w:rPr>
        <w:t>approved</w:t>
      </w:r>
      <w:r w:rsidRPr="009978E2">
        <w:rPr>
          <w:color w:val="3E4043" w:themeColor="text1" w:themeShade="BF"/>
        </w:rPr>
        <w:t xml:space="preserve"> </w:t>
      </w:r>
      <w:r w:rsidRPr="009978E2">
        <w:rPr>
          <w:i/>
          <w:iCs/>
          <w:color w:val="3E4043" w:themeColor="text1" w:themeShade="BF"/>
        </w:rPr>
        <w:t>procedure</w:t>
      </w:r>
      <w:r w:rsidRPr="009978E2">
        <w:rPr>
          <w:color w:val="3E4043" w:themeColor="text1" w:themeShade="BF"/>
        </w:rPr>
        <w:t xml:space="preserve"> specific to the task or process.</w:t>
      </w:r>
    </w:p>
    <w:p w14:paraId="2BCD66C4" w14:textId="77777777" w:rsidR="00FC2213" w:rsidRPr="009978E2" w:rsidRDefault="00FC2213" w:rsidP="009978E2">
      <w:pPr>
        <w:pStyle w:val="ESVBody"/>
        <w:rPr>
          <w:color w:val="3E4043" w:themeColor="text1" w:themeShade="BF"/>
        </w:rPr>
      </w:pPr>
    </w:p>
    <w:p w14:paraId="01EC4399" w14:textId="0120676E" w:rsidR="00412E9E" w:rsidRPr="009978E2" w:rsidRDefault="00FC2213" w:rsidP="009978E2">
      <w:pPr>
        <w:numPr>
          <w:ilvl w:val="12"/>
          <w:numId w:val="0"/>
        </w:numPr>
        <w:tabs>
          <w:tab w:val="center" w:pos="2041"/>
        </w:tabs>
        <w:suppressAutoHyphens/>
        <w:spacing w:after="120" w:line="270" w:lineRule="atLeast"/>
        <w:rPr>
          <w:b/>
          <w:color w:val="3E4043" w:themeColor="text1" w:themeShade="BF"/>
        </w:rPr>
      </w:pPr>
      <w:r w:rsidRPr="009978E2">
        <w:rPr>
          <w:b/>
          <w:color w:val="3E4043" w:themeColor="text1" w:themeShade="BF"/>
        </w:rPr>
        <w:t>6.3</w:t>
      </w:r>
      <w:r w:rsidR="00412E9E" w:rsidRPr="009978E2">
        <w:rPr>
          <w:b/>
          <w:color w:val="3E4043" w:themeColor="text1" w:themeShade="BF"/>
        </w:rPr>
        <w:t xml:space="preserve"> Safe approach distances</w:t>
      </w:r>
      <w:r w:rsidR="00AE0226" w:rsidRPr="009978E2">
        <w:rPr>
          <w:b/>
          <w:color w:val="3E4043" w:themeColor="text1" w:themeShade="BF"/>
        </w:rPr>
        <w:t xml:space="preserve"> </w:t>
      </w:r>
      <w:r w:rsidR="00C1200A" w:rsidRPr="009978E2">
        <w:rPr>
          <w:b/>
          <w:bCs/>
          <w:color w:val="3E4043" w:themeColor="text1" w:themeShade="BF"/>
        </w:rPr>
        <w:t xml:space="preserve">– </w:t>
      </w:r>
      <w:r w:rsidR="00412E9E" w:rsidRPr="009978E2">
        <w:rPr>
          <w:b/>
          <w:color w:val="3E4043" w:themeColor="text1" w:themeShade="BF"/>
        </w:rPr>
        <w:t>vehicles</w:t>
      </w:r>
    </w:p>
    <w:p w14:paraId="30596C8B" w14:textId="1408DFF3" w:rsidR="00412E9E" w:rsidRPr="009978E2" w:rsidRDefault="00412E9E" w:rsidP="009978E2">
      <w:pPr>
        <w:numPr>
          <w:ilvl w:val="12"/>
          <w:numId w:val="0"/>
        </w:numPr>
        <w:tabs>
          <w:tab w:val="center" w:pos="2041"/>
        </w:tabs>
        <w:suppressAutoHyphens/>
        <w:spacing w:after="120" w:line="270" w:lineRule="atLeast"/>
        <w:rPr>
          <w:b/>
          <w:color w:val="3E4043" w:themeColor="text1" w:themeShade="BF"/>
        </w:rPr>
      </w:pPr>
      <w:r w:rsidRPr="009978E2">
        <w:rPr>
          <w:b/>
          <w:color w:val="3E4043" w:themeColor="text1" w:themeShade="BF"/>
        </w:rPr>
        <w:t xml:space="preserve">6.3.1 General exception (Traction </w:t>
      </w:r>
      <w:r w:rsidRPr="009978E2" w:rsidDel="00C1200A">
        <w:rPr>
          <w:b/>
          <w:color w:val="3E4043" w:themeColor="text1" w:themeShade="BF"/>
        </w:rPr>
        <w:t>I</w:t>
      </w:r>
      <w:r w:rsidRPr="009978E2">
        <w:rPr>
          <w:b/>
          <w:color w:val="3E4043" w:themeColor="text1" w:themeShade="BF"/>
        </w:rPr>
        <w:t>ndustry)</w:t>
      </w:r>
    </w:p>
    <w:p w14:paraId="71A5E47D" w14:textId="2EC74DBF" w:rsidR="00412E9E" w:rsidRPr="009978E2" w:rsidRDefault="35D38BFF" w:rsidP="009978E2">
      <w:pPr>
        <w:tabs>
          <w:tab w:val="center" w:pos="2041"/>
        </w:tabs>
        <w:suppressAutoHyphens/>
        <w:spacing w:after="120" w:line="270" w:lineRule="atLeast"/>
        <w:rPr>
          <w:color w:val="3E4043" w:themeColor="text1" w:themeShade="BF"/>
        </w:rPr>
      </w:pPr>
      <w:r w:rsidRPr="009978E2">
        <w:rPr>
          <w:color w:val="3E4043" w:themeColor="text1" w:themeShade="BF"/>
        </w:rPr>
        <w:t xml:space="preserve">The </w:t>
      </w:r>
      <w:r w:rsidRPr="009978E2">
        <w:rPr>
          <w:i/>
          <w:iCs/>
          <w:color w:val="3E4043" w:themeColor="text1" w:themeShade="BF"/>
        </w:rPr>
        <w:t>safe approach distances</w:t>
      </w:r>
      <w:r w:rsidRPr="009978E2">
        <w:rPr>
          <w:color w:val="3E4043" w:themeColor="text1" w:themeShade="BF"/>
        </w:rPr>
        <w:t xml:space="preserve"> for </w:t>
      </w:r>
      <w:r w:rsidRPr="009978E2">
        <w:rPr>
          <w:i/>
          <w:iCs/>
          <w:color w:val="3E4043" w:themeColor="text1" w:themeShade="BF"/>
        </w:rPr>
        <w:t>vehicles</w:t>
      </w:r>
      <w:r w:rsidRPr="009978E2">
        <w:rPr>
          <w:color w:val="3E4043" w:themeColor="text1" w:themeShade="BF"/>
        </w:rPr>
        <w:t xml:space="preserve"> listed in table 3 does not apply to rolling stock where the operating envelope cannot change </w:t>
      </w:r>
      <w:r w:rsidR="1CD7CBB2" w:rsidRPr="009978E2">
        <w:rPr>
          <w:color w:val="3E4043" w:themeColor="text1" w:themeShade="BF"/>
        </w:rPr>
        <w:t>(</w:t>
      </w:r>
      <w:r w:rsidRPr="009978E2">
        <w:rPr>
          <w:color w:val="3E4043" w:themeColor="text1" w:themeShade="BF"/>
        </w:rPr>
        <w:t xml:space="preserve">providing the </w:t>
      </w:r>
      <w:r w:rsidRPr="009978E2">
        <w:rPr>
          <w:i/>
          <w:iCs/>
          <w:color w:val="3E4043" w:themeColor="text1" w:themeShade="BF"/>
        </w:rPr>
        <w:t>vehicle</w:t>
      </w:r>
      <w:r w:rsidRPr="009978E2">
        <w:rPr>
          <w:color w:val="3E4043" w:themeColor="text1" w:themeShade="BF"/>
        </w:rPr>
        <w:t xml:space="preserve"> is compliant with the kinematic envelope</w:t>
      </w:r>
      <w:r w:rsidR="1CD7CBB2" w:rsidRPr="009978E2">
        <w:rPr>
          <w:color w:val="3E4043" w:themeColor="text1" w:themeShade="BF"/>
        </w:rPr>
        <w:t>)</w:t>
      </w:r>
      <w:r w:rsidRPr="009978E2">
        <w:rPr>
          <w:color w:val="3E4043" w:themeColor="text1" w:themeShade="BF"/>
        </w:rPr>
        <w:t xml:space="preserve">. The kinematic envelope is the area that designates the safe limits within which the train and or rail bound </w:t>
      </w:r>
      <w:r w:rsidRPr="009978E2">
        <w:rPr>
          <w:i/>
          <w:iCs/>
          <w:color w:val="3E4043" w:themeColor="text1" w:themeShade="BF"/>
        </w:rPr>
        <w:t>vehicle</w:t>
      </w:r>
      <w:r w:rsidRPr="009978E2">
        <w:rPr>
          <w:color w:val="3E4043" w:themeColor="text1" w:themeShade="BF"/>
        </w:rPr>
        <w:t xml:space="preserve"> can move laterally and vertically along the route.</w:t>
      </w:r>
    </w:p>
    <w:p w14:paraId="79D0C4EC" w14:textId="22D385A0" w:rsidR="00FC2213" w:rsidRPr="009978E2" w:rsidRDefault="00FC2213" w:rsidP="009978E2">
      <w:pPr>
        <w:pStyle w:val="ESVBody"/>
        <w:rPr>
          <w:b/>
          <w:color w:val="3E4043" w:themeColor="text1" w:themeShade="BF"/>
        </w:rPr>
      </w:pPr>
      <w:r w:rsidRPr="009978E2">
        <w:rPr>
          <w:b/>
          <w:color w:val="3E4043" w:themeColor="text1" w:themeShade="BF"/>
        </w:rPr>
        <w:t xml:space="preserve"> 6.3.</w:t>
      </w:r>
      <w:r w:rsidR="00F82F29" w:rsidRPr="009978E2">
        <w:rPr>
          <w:b/>
          <w:color w:val="3E4043" w:themeColor="text1" w:themeShade="BF"/>
        </w:rPr>
        <w:t xml:space="preserve">2 </w:t>
      </w:r>
      <w:r w:rsidRPr="009978E2">
        <w:rPr>
          <w:b/>
          <w:color w:val="3E4043" w:themeColor="text1" w:themeShade="BF"/>
        </w:rPr>
        <w:t>Ordinary persons</w:t>
      </w:r>
    </w:p>
    <w:p w14:paraId="591F8F76" w14:textId="2EFE5874" w:rsidR="001E15BA" w:rsidRPr="009978E2" w:rsidRDefault="00FC2213" w:rsidP="009978E2">
      <w:pPr>
        <w:pStyle w:val="ESVBody"/>
        <w:rPr>
          <w:color w:val="3E4043" w:themeColor="text1" w:themeShade="BF"/>
        </w:rPr>
      </w:pPr>
      <w:r w:rsidRPr="009978E2">
        <w:rPr>
          <w:color w:val="3E4043" w:themeColor="text1" w:themeShade="BF"/>
        </w:rPr>
        <w:t xml:space="preserve">An </w:t>
      </w:r>
      <w:r w:rsidR="00842BD1" w:rsidRPr="009978E2">
        <w:rPr>
          <w:i/>
          <w:iCs/>
          <w:color w:val="3E4043" w:themeColor="text1" w:themeShade="BF"/>
        </w:rPr>
        <w:t>o</w:t>
      </w:r>
      <w:r w:rsidRPr="009978E2">
        <w:rPr>
          <w:i/>
          <w:iCs/>
          <w:color w:val="3E4043" w:themeColor="text1" w:themeShade="BF"/>
        </w:rPr>
        <w:t>rdinary person</w:t>
      </w:r>
      <w:r w:rsidRPr="009978E2">
        <w:rPr>
          <w:color w:val="3E4043" w:themeColor="text1" w:themeShade="BF"/>
        </w:rPr>
        <w:t xml:space="preserve"> in charge of any </w:t>
      </w:r>
      <w:r w:rsidRPr="009978E2">
        <w:rPr>
          <w:i/>
          <w:iCs/>
          <w:color w:val="3E4043" w:themeColor="text1" w:themeShade="BF"/>
        </w:rPr>
        <w:t>vehicle</w:t>
      </w:r>
      <w:r w:rsidRPr="009978E2">
        <w:rPr>
          <w:color w:val="3E4043" w:themeColor="text1" w:themeShade="BF"/>
        </w:rPr>
        <w:t xml:space="preserve">, except </w:t>
      </w:r>
      <w:r w:rsidRPr="009978E2">
        <w:rPr>
          <w:i/>
          <w:iCs/>
          <w:color w:val="3E4043" w:themeColor="text1" w:themeShade="BF"/>
        </w:rPr>
        <w:t>mobile plant</w:t>
      </w:r>
      <w:r w:rsidRPr="009978E2">
        <w:rPr>
          <w:color w:val="3E4043" w:themeColor="text1" w:themeShade="BF"/>
        </w:rPr>
        <w:t xml:space="preserve"> when in working mode, </w:t>
      </w:r>
      <w:r w:rsidRPr="009978E2">
        <w:rPr>
          <w:i/>
          <w:iCs/>
          <w:color w:val="3E4043" w:themeColor="text1" w:themeShade="BF"/>
        </w:rPr>
        <w:t>shall</w:t>
      </w:r>
      <w:r w:rsidRPr="009978E2">
        <w:rPr>
          <w:color w:val="3E4043" w:themeColor="text1" w:themeShade="BF"/>
        </w:rPr>
        <w:t xml:space="preserve"> ensure that no part of the </w:t>
      </w:r>
      <w:r w:rsidRPr="009978E2">
        <w:rPr>
          <w:i/>
          <w:iCs/>
          <w:color w:val="3E4043" w:themeColor="text1" w:themeShade="BF"/>
        </w:rPr>
        <w:t>vehicle</w:t>
      </w:r>
      <w:r w:rsidRPr="009978E2">
        <w:rPr>
          <w:color w:val="3E4043" w:themeColor="text1" w:themeShade="BF"/>
        </w:rPr>
        <w:t xml:space="preserve"> or its load is placed or moved within the distances shown in column 2 of Table 3.</w:t>
      </w:r>
    </w:p>
    <w:p w14:paraId="2ACF9A47" w14:textId="05972A7A" w:rsidR="00FC2213" w:rsidRPr="009978E2" w:rsidRDefault="00FC2213" w:rsidP="009978E2">
      <w:pPr>
        <w:spacing w:after="120" w:line="270" w:lineRule="atLeast"/>
        <w:rPr>
          <w:b/>
          <w:color w:val="3E4043" w:themeColor="text1" w:themeShade="BF"/>
        </w:rPr>
      </w:pPr>
      <w:r w:rsidRPr="009978E2">
        <w:rPr>
          <w:b/>
          <w:color w:val="3E4043" w:themeColor="text1" w:themeShade="BF"/>
        </w:rPr>
        <w:t>6.3.</w:t>
      </w:r>
      <w:r w:rsidR="00F82F29" w:rsidRPr="009978E2">
        <w:rPr>
          <w:b/>
          <w:color w:val="3E4043" w:themeColor="text1" w:themeShade="BF"/>
        </w:rPr>
        <w:t>3</w:t>
      </w:r>
      <w:r w:rsidRPr="009978E2">
        <w:rPr>
          <w:b/>
          <w:color w:val="3E4043" w:themeColor="text1" w:themeShade="BF"/>
        </w:rPr>
        <w:t xml:space="preserve"> Authorised and instructed </w:t>
      </w:r>
      <w:r w:rsidR="001E05F9" w:rsidRPr="009978E2">
        <w:rPr>
          <w:b/>
          <w:color w:val="3E4043" w:themeColor="text1" w:themeShade="BF"/>
        </w:rPr>
        <w:t>persons.</w:t>
      </w:r>
    </w:p>
    <w:p w14:paraId="795E6BA8" w14:textId="77777777" w:rsidR="00FC2213" w:rsidRPr="009978E2" w:rsidRDefault="00FC2213" w:rsidP="009978E2">
      <w:pPr>
        <w:spacing w:after="120" w:line="270" w:lineRule="atLeast"/>
        <w:rPr>
          <w:color w:val="3E4043" w:themeColor="text1" w:themeShade="BF"/>
        </w:rPr>
      </w:pPr>
      <w:r w:rsidRPr="009978E2">
        <w:rPr>
          <w:color w:val="3E4043" w:themeColor="text1" w:themeShade="BF"/>
        </w:rPr>
        <w:t xml:space="preserve">Authorised and </w:t>
      </w:r>
      <w:r w:rsidRPr="009978E2">
        <w:rPr>
          <w:i/>
          <w:iCs/>
          <w:color w:val="3E4043" w:themeColor="text1" w:themeShade="BF"/>
        </w:rPr>
        <w:t>instructed persons</w:t>
      </w:r>
      <w:r w:rsidRPr="009978E2">
        <w:rPr>
          <w:color w:val="3E4043" w:themeColor="text1" w:themeShade="BF"/>
        </w:rPr>
        <w:t xml:space="preserve"> in charge of any </w:t>
      </w:r>
      <w:r w:rsidRPr="009978E2">
        <w:rPr>
          <w:i/>
          <w:iCs/>
          <w:color w:val="3E4043" w:themeColor="text1" w:themeShade="BF"/>
        </w:rPr>
        <w:t>vehicle</w:t>
      </w:r>
      <w:r w:rsidRPr="009978E2">
        <w:rPr>
          <w:color w:val="3E4043" w:themeColor="text1" w:themeShade="BF"/>
        </w:rPr>
        <w:t xml:space="preserve">, except </w:t>
      </w:r>
      <w:r w:rsidRPr="009978E2">
        <w:rPr>
          <w:i/>
          <w:iCs/>
          <w:color w:val="3E4043" w:themeColor="text1" w:themeShade="BF"/>
        </w:rPr>
        <w:t>mobile plant</w:t>
      </w:r>
      <w:r w:rsidRPr="009978E2">
        <w:rPr>
          <w:color w:val="3E4043" w:themeColor="text1" w:themeShade="BF"/>
        </w:rPr>
        <w:t xml:space="preserve"> when in working mode, </w:t>
      </w:r>
      <w:r w:rsidRPr="009978E2">
        <w:rPr>
          <w:i/>
          <w:iCs/>
          <w:color w:val="3E4043" w:themeColor="text1" w:themeShade="BF"/>
        </w:rPr>
        <w:t>shall</w:t>
      </w:r>
      <w:r w:rsidRPr="009978E2">
        <w:rPr>
          <w:color w:val="3E4043" w:themeColor="text1" w:themeShade="BF"/>
        </w:rPr>
        <w:t xml:space="preserve"> ensure that no part of the </w:t>
      </w:r>
      <w:r w:rsidRPr="009978E2">
        <w:rPr>
          <w:i/>
          <w:iCs/>
          <w:color w:val="3E4043" w:themeColor="text1" w:themeShade="BF"/>
        </w:rPr>
        <w:t>vehicle</w:t>
      </w:r>
      <w:r w:rsidRPr="009978E2">
        <w:rPr>
          <w:color w:val="3E4043" w:themeColor="text1" w:themeShade="BF"/>
        </w:rPr>
        <w:t xml:space="preserve"> or its load is placed or moved within the distances shown in column 3 of Table 3.</w:t>
      </w:r>
    </w:p>
    <w:p w14:paraId="36551261" w14:textId="77777777" w:rsidR="007C7418" w:rsidRDefault="007C7418">
      <w:pPr>
        <w:rPr>
          <w:rFonts w:eastAsia="Times"/>
          <w:color w:val="53565A"/>
        </w:rPr>
      </w:pPr>
      <w:r>
        <w:br w:type="page"/>
      </w:r>
    </w:p>
    <w:p w14:paraId="78AEE0F0" w14:textId="77777777" w:rsidR="00FC2213" w:rsidRDefault="00FC2213" w:rsidP="00FC2213">
      <w:pPr>
        <w:pStyle w:val="ESVBody"/>
      </w:pPr>
    </w:p>
    <w:p w14:paraId="67F83EE3" w14:textId="45899D60" w:rsidR="00FC2213" w:rsidRPr="006A417E" w:rsidRDefault="00FC2213" w:rsidP="00FC2213">
      <w:pPr>
        <w:jc w:val="both"/>
        <w:rPr>
          <w:b/>
        </w:rPr>
      </w:pPr>
      <w:r w:rsidRPr="006A417E">
        <w:rPr>
          <w:b/>
        </w:rPr>
        <w:t>Table 3</w:t>
      </w:r>
      <w:r w:rsidR="00C1200A" w:rsidRPr="006A417E">
        <w:rPr>
          <w:b/>
        </w:rPr>
        <w:t>,</w:t>
      </w:r>
      <w:r w:rsidRPr="006A417E">
        <w:rPr>
          <w:b/>
        </w:rPr>
        <w:t xml:space="preserve"> </w:t>
      </w:r>
      <w:r w:rsidRPr="006A417E">
        <w:rPr>
          <w:b/>
          <w:i/>
        </w:rPr>
        <w:t>Safe approach distance</w:t>
      </w:r>
      <w:r w:rsidRPr="006A417E">
        <w:rPr>
          <w:b/>
        </w:rPr>
        <w:t xml:space="preserve"> for </w:t>
      </w:r>
      <w:r w:rsidRPr="006A417E">
        <w:rPr>
          <w:b/>
          <w:i/>
        </w:rPr>
        <w:t>vehicles</w:t>
      </w:r>
      <w:r w:rsidRPr="006A417E">
        <w:rPr>
          <w:b/>
        </w:rPr>
        <w:t xml:space="preserve"> to </w:t>
      </w:r>
      <w:r w:rsidRPr="006A417E">
        <w:rPr>
          <w:b/>
          <w:i/>
        </w:rPr>
        <w:t>live</w:t>
      </w:r>
      <w:r w:rsidRPr="006A417E">
        <w:rPr>
          <w:b/>
        </w:rPr>
        <w:t xml:space="preserve"> </w:t>
      </w:r>
      <w:r w:rsidRPr="006A417E">
        <w:rPr>
          <w:b/>
          <w:i/>
        </w:rPr>
        <w:t>exposed conductors</w:t>
      </w:r>
      <w:r w:rsidR="00424676" w:rsidRPr="006A417E">
        <w:rPr>
          <w:b/>
        </w:rPr>
        <w:t xml:space="preserve"> </w:t>
      </w:r>
      <w:r w:rsidRPr="006A417E">
        <w:rPr>
          <w:b/>
        </w:rPr>
        <w:t xml:space="preserve">(except </w:t>
      </w:r>
      <w:r w:rsidRPr="006A417E">
        <w:rPr>
          <w:b/>
          <w:i/>
        </w:rPr>
        <w:t>mobile plant</w:t>
      </w:r>
      <w:r w:rsidRPr="006A417E">
        <w:rPr>
          <w:b/>
        </w:rPr>
        <w:t xml:space="preserve"> when in the working mode)</w:t>
      </w:r>
    </w:p>
    <w:tbl>
      <w:tblPr>
        <w:tblStyle w:val="TableGrid"/>
        <w:tblW w:w="0" w:type="auto"/>
        <w:jc w:val="center"/>
        <w:tblInd w:w="0" w:type="dxa"/>
        <w:tblLook w:val="04A0" w:firstRow="1" w:lastRow="0" w:firstColumn="1" w:lastColumn="0" w:noHBand="0" w:noVBand="1"/>
      </w:tblPr>
      <w:tblGrid>
        <w:gridCol w:w="2836"/>
        <w:gridCol w:w="3368"/>
        <w:gridCol w:w="3239"/>
      </w:tblGrid>
      <w:tr w:rsidR="00337530" w:rsidRPr="00603CCF" w14:paraId="2C2040FE" w14:textId="77777777" w:rsidTr="00E017B6">
        <w:trPr>
          <w:jc w:val="center"/>
        </w:trPr>
        <w:tc>
          <w:tcPr>
            <w:tcW w:w="2836" w:type="dxa"/>
            <w:shd w:val="clear" w:color="auto" w:fill="D9D9D9" w:themeFill="background1" w:themeFillShade="D9"/>
          </w:tcPr>
          <w:p w14:paraId="3991734A" w14:textId="77777777" w:rsidR="00337530" w:rsidRPr="00603CCF" w:rsidRDefault="00337530" w:rsidP="009978E2">
            <w:pPr>
              <w:jc w:val="center"/>
              <w:rPr>
                <w:b/>
              </w:rPr>
            </w:pPr>
            <w:r w:rsidRPr="00603CCF">
              <w:rPr>
                <w:b/>
              </w:rPr>
              <w:t>Nominal phase to phase AC Voltage (kV)</w:t>
            </w:r>
          </w:p>
        </w:tc>
        <w:tc>
          <w:tcPr>
            <w:tcW w:w="3368" w:type="dxa"/>
            <w:shd w:val="clear" w:color="auto" w:fill="D9D9D9" w:themeFill="background1" w:themeFillShade="D9"/>
          </w:tcPr>
          <w:p w14:paraId="1C00BC25" w14:textId="77777777" w:rsidR="00337530" w:rsidRPr="00C1200A" w:rsidRDefault="00337530" w:rsidP="009978E2">
            <w:pPr>
              <w:jc w:val="center"/>
              <w:rPr>
                <w:b/>
              </w:rPr>
            </w:pPr>
            <w:r w:rsidRPr="0035150A">
              <w:rPr>
                <w:b/>
                <w:i/>
                <w:iCs/>
              </w:rPr>
              <w:t>Safe approach distance</w:t>
            </w:r>
            <w:r w:rsidRPr="00C1200A">
              <w:rPr>
                <w:b/>
              </w:rPr>
              <w:t>—</w:t>
            </w:r>
          </w:p>
          <w:p w14:paraId="633E9E3F" w14:textId="77777777" w:rsidR="00337530" w:rsidRPr="00C1200A" w:rsidRDefault="00337530" w:rsidP="009978E2">
            <w:pPr>
              <w:jc w:val="center"/>
              <w:rPr>
                <w:b/>
              </w:rPr>
            </w:pPr>
            <w:r w:rsidRPr="00C1200A">
              <w:rPr>
                <w:b/>
              </w:rPr>
              <w:t xml:space="preserve">for </w:t>
            </w:r>
            <w:r w:rsidRPr="0035150A">
              <w:rPr>
                <w:b/>
                <w:i/>
                <w:iCs/>
              </w:rPr>
              <w:t>vehicles</w:t>
            </w:r>
            <w:r w:rsidRPr="00C1200A">
              <w:rPr>
                <w:b/>
              </w:rPr>
              <w:t xml:space="preserve"> under the</w:t>
            </w:r>
          </w:p>
          <w:p w14:paraId="7449C9AD" w14:textId="77777777" w:rsidR="00337530" w:rsidRPr="00C1200A" w:rsidRDefault="00337530" w:rsidP="009978E2">
            <w:pPr>
              <w:jc w:val="center"/>
              <w:rPr>
                <w:b/>
              </w:rPr>
            </w:pPr>
            <w:r w:rsidRPr="00C1200A">
              <w:rPr>
                <w:b/>
              </w:rPr>
              <w:t xml:space="preserve">control of </w:t>
            </w:r>
            <w:r w:rsidRPr="0035150A">
              <w:rPr>
                <w:b/>
                <w:i/>
                <w:iCs/>
              </w:rPr>
              <w:t>Ordinary persons</w:t>
            </w:r>
          </w:p>
          <w:p w14:paraId="4DCAD62D" w14:textId="71B3E511" w:rsidR="00337530" w:rsidRPr="00C1200A" w:rsidRDefault="00337530" w:rsidP="009978E2">
            <w:pPr>
              <w:jc w:val="center"/>
              <w:rPr>
                <w:b/>
              </w:rPr>
            </w:pPr>
            <w:r w:rsidRPr="00C1200A">
              <w:rPr>
                <w:b/>
              </w:rPr>
              <w:t>(millimetres) (Note 1 and 2)</w:t>
            </w:r>
          </w:p>
          <w:p w14:paraId="79875E93" w14:textId="77777777" w:rsidR="00337530" w:rsidRPr="00C1200A" w:rsidRDefault="00337530" w:rsidP="009978E2">
            <w:pPr>
              <w:jc w:val="center"/>
              <w:rPr>
                <w:b/>
              </w:rPr>
            </w:pPr>
          </w:p>
        </w:tc>
        <w:tc>
          <w:tcPr>
            <w:tcW w:w="3239" w:type="dxa"/>
            <w:shd w:val="clear" w:color="auto" w:fill="D9D9D9" w:themeFill="background1" w:themeFillShade="D9"/>
          </w:tcPr>
          <w:p w14:paraId="594432A0" w14:textId="1D67AF38" w:rsidR="00337530" w:rsidRPr="00C1200A" w:rsidRDefault="00337530" w:rsidP="009978E2">
            <w:pPr>
              <w:jc w:val="center"/>
              <w:rPr>
                <w:b/>
              </w:rPr>
            </w:pPr>
            <w:r w:rsidRPr="0035150A">
              <w:rPr>
                <w:b/>
                <w:i/>
                <w:iCs/>
              </w:rPr>
              <w:t>Safe approach distance</w:t>
            </w:r>
            <w:r w:rsidRPr="00C1200A">
              <w:rPr>
                <w:b/>
              </w:rPr>
              <w:t>—</w:t>
            </w:r>
          </w:p>
          <w:p w14:paraId="2856FC78" w14:textId="265C9AED" w:rsidR="00337530" w:rsidRPr="00C1200A" w:rsidRDefault="00337530" w:rsidP="009978E2">
            <w:pPr>
              <w:jc w:val="center"/>
              <w:rPr>
                <w:b/>
              </w:rPr>
            </w:pPr>
            <w:r w:rsidRPr="00C1200A">
              <w:rPr>
                <w:b/>
              </w:rPr>
              <w:t xml:space="preserve">for </w:t>
            </w:r>
            <w:r w:rsidRPr="0035150A">
              <w:rPr>
                <w:b/>
                <w:i/>
                <w:iCs/>
              </w:rPr>
              <w:t>vehicles</w:t>
            </w:r>
            <w:r w:rsidRPr="00C1200A">
              <w:rPr>
                <w:b/>
              </w:rPr>
              <w:t xml:space="preserve"> under the control of </w:t>
            </w:r>
            <w:r w:rsidRPr="0035150A">
              <w:rPr>
                <w:b/>
                <w:i/>
                <w:iCs/>
              </w:rPr>
              <w:t>Instructed persons</w:t>
            </w:r>
            <w:r w:rsidRPr="00C1200A">
              <w:rPr>
                <w:b/>
              </w:rPr>
              <w:t xml:space="preserve"> or </w:t>
            </w:r>
            <w:r w:rsidRPr="0035150A">
              <w:rPr>
                <w:b/>
                <w:i/>
                <w:iCs/>
              </w:rPr>
              <w:t>Authorised persons</w:t>
            </w:r>
            <w:r w:rsidRPr="00C1200A">
              <w:rPr>
                <w:b/>
              </w:rPr>
              <w:t xml:space="preserve"> (millimetres) (Note 1)</w:t>
            </w:r>
          </w:p>
        </w:tc>
      </w:tr>
      <w:tr w:rsidR="00337530" w14:paraId="454B3C8B" w14:textId="77777777" w:rsidTr="004314F1">
        <w:trPr>
          <w:jc w:val="center"/>
        </w:trPr>
        <w:tc>
          <w:tcPr>
            <w:tcW w:w="2836" w:type="dxa"/>
          </w:tcPr>
          <w:p w14:paraId="6C6A08FE" w14:textId="77777777" w:rsidR="00337530" w:rsidRPr="0035150A" w:rsidRDefault="00337530" w:rsidP="004314F1">
            <w:pPr>
              <w:ind w:right="-250"/>
              <w:jc w:val="center"/>
              <w:rPr>
                <w:i/>
                <w:iCs/>
              </w:rPr>
            </w:pPr>
            <w:r w:rsidRPr="0035150A">
              <w:rPr>
                <w:i/>
                <w:iCs/>
              </w:rPr>
              <w:t>Low voltage</w:t>
            </w:r>
          </w:p>
        </w:tc>
        <w:tc>
          <w:tcPr>
            <w:tcW w:w="3368" w:type="dxa"/>
          </w:tcPr>
          <w:p w14:paraId="3AE7E55F" w14:textId="77777777" w:rsidR="00337530" w:rsidRDefault="00337530" w:rsidP="004314F1">
            <w:pPr>
              <w:jc w:val="center"/>
            </w:pPr>
            <w:r>
              <w:t>600</w:t>
            </w:r>
          </w:p>
        </w:tc>
        <w:tc>
          <w:tcPr>
            <w:tcW w:w="3239" w:type="dxa"/>
          </w:tcPr>
          <w:p w14:paraId="6D5732F8" w14:textId="77777777" w:rsidR="00337530" w:rsidRDefault="00337530" w:rsidP="004314F1">
            <w:pPr>
              <w:jc w:val="center"/>
            </w:pPr>
            <w:r>
              <w:t>600</w:t>
            </w:r>
          </w:p>
        </w:tc>
      </w:tr>
      <w:tr w:rsidR="00337530" w14:paraId="22B264EC" w14:textId="77777777" w:rsidTr="004314F1">
        <w:trPr>
          <w:jc w:val="center"/>
        </w:trPr>
        <w:tc>
          <w:tcPr>
            <w:tcW w:w="2836" w:type="dxa"/>
          </w:tcPr>
          <w:p w14:paraId="725E826D" w14:textId="77777777" w:rsidR="00337530" w:rsidRPr="00C1200A" w:rsidRDefault="00337530" w:rsidP="004314F1">
            <w:pPr>
              <w:jc w:val="center"/>
            </w:pPr>
            <w:r w:rsidRPr="0035150A">
              <w:rPr>
                <w:i/>
                <w:iCs/>
              </w:rPr>
              <w:t>HV</w:t>
            </w:r>
            <w:r w:rsidRPr="00C1200A">
              <w:t xml:space="preserve"> up to and including 33</w:t>
            </w:r>
          </w:p>
        </w:tc>
        <w:tc>
          <w:tcPr>
            <w:tcW w:w="3368" w:type="dxa"/>
          </w:tcPr>
          <w:p w14:paraId="2EBE78F3" w14:textId="77777777" w:rsidR="00337530" w:rsidRDefault="00337530" w:rsidP="004314F1">
            <w:pPr>
              <w:jc w:val="center"/>
            </w:pPr>
            <w:r>
              <w:t>1000</w:t>
            </w:r>
          </w:p>
        </w:tc>
        <w:tc>
          <w:tcPr>
            <w:tcW w:w="3239" w:type="dxa"/>
          </w:tcPr>
          <w:p w14:paraId="5C32C4BD" w14:textId="77777777" w:rsidR="00337530" w:rsidRDefault="00337530" w:rsidP="004314F1">
            <w:pPr>
              <w:jc w:val="center"/>
            </w:pPr>
            <w:r>
              <w:t>700</w:t>
            </w:r>
          </w:p>
        </w:tc>
      </w:tr>
      <w:tr w:rsidR="00337530" w14:paraId="0FDA39F9" w14:textId="77777777" w:rsidTr="004314F1">
        <w:trPr>
          <w:jc w:val="center"/>
        </w:trPr>
        <w:tc>
          <w:tcPr>
            <w:tcW w:w="2836" w:type="dxa"/>
          </w:tcPr>
          <w:p w14:paraId="30D6788B" w14:textId="77777777" w:rsidR="00337530" w:rsidRDefault="00337530" w:rsidP="004314F1">
            <w:pPr>
              <w:jc w:val="center"/>
            </w:pPr>
            <w:r>
              <w:t>50</w:t>
            </w:r>
          </w:p>
        </w:tc>
        <w:tc>
          <w:tcPr>
            <w:tcW w:w="3368" w:type="dxa"/>
          </w:tcPr>
          <w:p w14:paraId="2EDB38ED" w14:textId="77777777" w:rsidR="00337530" w:rsidRDefault="00337530" w:rsidP="004314F1">
            <w:pPr>
              <w:jc w:val="center"/>
            </w:pPr>
            <w:r>
              <w:t>1</w:t>
            </w:r>
            <w:r w:rsidRPr="00F56361">
              <w:t>000</w:t>
            </w:r>
          </w:p>
        </w:tc>
        <w:tc>
          <w:tcPr>
            <w:tcW w:w="3239" w:type="dxa"/>
          </w:tcPr>
          <w:p w14:paraId="2B239A11" w14:textId="77777777" w:rsidR="00337530" w:rsidRDefault="00337530" w:rsidP="004314F1">
            <w:pPr>
              <w:jc w:val="center"/>
            </w:pPr>
            <w:r>
              <w:t>750</w:t>
            </w:r>
          </w:p>
        </w:tc>
      </w:tr>
      <w:tr w:rsidR="00337530" w14:paraId="6B8E6B12" w14:textId="77777777" w:rsidTr="004314F1">
        <w:trPr>
          <w:jc w:val="center"/>
        </w:trPr>
        <w:tc>
          <w:tcPr>
            <w:tcW w:w="2836" w:type="dxa"/>
          </w:tcPr>
          <w:p w14:paraId="41EEB6FC" w14:textId="77777777" w:rsidR="00337530" w:rsidRDefault="00337530" w:rsidP="004314F1">
            <w:pPr>
              <w:jc w:val="center"/>
            </w:pPr>
            <w:r>
              <w:t>66</w:t>
            </w:r>
          </w:p>
        </w:tc>
        <w:tc>
          <w:tcPr>
            <w:tcW w:w="3368" w:type="dxa"/>
          </w:tcPr>
          <w:p w14:paraId="7DEEBDDB" w14:textId="77777777" w:rsidR="00337530" w:rsidRDefault="00337530" w:rsidP="004314F1">
            <w:pPr>
              <w:jc w:val="center"/>
            </w:pPr>
            <w:r>
              <w:t>1</w:t>
            </w:r>
            <w:r w:rsidRPr="00F56361">
              <w:t>000</w:t>
            </w:r>
          </w:p>
        </w:tc>
        <w:tc>
          <w:tcPr>
            <w:tcW w:w="3239" w:type="dxa"/>
          </w:tcPr>
          <w:p w14:paraId="4AF6725E" w14:textId="77777777" w:rsidR="00337530" w:rsidRDefault="00337530" w:rsidP="004314F1">
            <w:pPr>
              <w:jc w:val="center"/>
            </w:pPr>
            <w:r>
              <w:t>1000</w:t>
            </w:r>
          </w:p>
        </w:tc>
      </w:tr>
      <w:tr w:rsidR="00337530" w14:paraId="6FAD3529" w14:textId="77777777" w:rsidTr="004314F1">
        <w:trPr>
          <w:jc w:val="center"/>
        </w:trPr>
        <w:tc>
          <w:tcPr>
            <w:tcW w:w="2836" w:type="dxa"/>
          </w:tcPr>
          <w:p w14:paraId="51AE7318" w14:textId="77777777" w:rsidR="00337530" w:rsidRDefault="00337530" w:rsidP="004314F1">
            <w:pPr>
              <w:jc w:val="center"/>
            </w:pPr>
            <w:r>
              <w:t>110</w:t>
            </w:r>
          </w:p>
        </w:tc>
        <w:tc>
          <w:tcPr>
            <w:tcW w:w="3368" w:type="dxa"/>
          </w:tcPr>
          <w:p w14:paraId="2C824CBE" w14:textId="77777777" w:rsidR="00337530" w:rsidRDefault="00337530" w:rsidP="004314F1">
            <w:pPr>
              <w:jc w:val="center"/>
            </w:pPr>
            <w:r>
              <w:t>1500</w:t>
            </w:r>
          </w:p>
        </w:tc>
        <w:tc>
          <w:tcPr>
            <w:tcW w:w="3239" w:type="dxa"/>
          </w:tcPr>
          <w:p w14:paraId="1DC6D384" w14:textId="77777777" w:rsidR="00337530" w:rsidRDefault="00337530" w:rsidP="004314F1">
            <w:pPr>
              <w:jc w:val="center"/>
            </w:pPr>
            <w:r>
              <w:t>1000</w:t>
            </w:r>
          </w:p>
        </w:tc>
      </w:tr>
      <w:tr w:rsidR="00337530" w14:paraId="4359FEC0" w14:textId="77777777" w:rsidTr="004314F1">
        <w:trPr>
          <w:jc w:val="center"/>
        </w:trPr>
        <w:tc>
          <w:tcPr>
            <w:tcW w:w="2836" w:type="dxa"/>
          </w:tcPr>
          <w:p w14:paraId="62DD474D" w14:textId="77777777" w:rsidR="00337530" w:rsidRDefault="00337530" w:rsidP="004314F1">
            <w:pPr>
              <w:jc w:val="center"/>
            </w:pPr>
            <w:r>
              <w:t>132</w:t>
            </w:r>
          </w:p>
        </w:tc>
        <w:tc>
          <w:tcPr>
            <w:tcW w:w="3368" w:type="dxa"/>
          </w:tcPr>
          <w:p w14:paraId="5E0533E8" w14:textId="77777777" w:rsidR="00337530" w:rsidRDefault="00337530" w:rsidP="004314F1">
            <w:pPr>
              <w:jc w:val="center"/>
            </w:pPr>
            <w:r>
              <w:t>1500</w:t>
            </w:r>
          </w:p>
        </w:tc>
        <w:tc>
          <w:tcPr>
            <w:tcW w:w="3239" w:type="dxa"/>
          </w:tcPr>
          <w:p w14:paraId="08A52A72" w14:textId="77777777" w:rsidR="00337530" w:rsidRDefault="00337530" w:rsidP="004314F1">
            <w:pPr>
              <w:jc w:val="center"/>
            </w:pPr>
            <w:r>
              <w:t>1200</w:t>
            </w:r>
          </w:p>
        </w:tc>
      </w:tr>
      <w:tr w:rsidR="00337530" w14:paraId="53F38501" w14:textId="77777777" w:rsidTr="004314F1">
        <w:trPr>
          <w:jc w:val="center"/>
        </w:trPr>
        <w:tc>
          <w:tcPr>
            <w:tcW w:w="2836" w:type="dxa"/>
          </w:tcPr>
          <w:p w14:paraId="6E8EF373" w14:textId="77777777" w:rsidR="00337530" w:rsidRDefault="00337530" w:rsidP="004314F1">
            <w:pPr>
              <w:jc w:val="center"/>
            </w:pPr>
            <w:r>
              <w:t>220</w:t>
            </w:r>
          </w:p>
        </w:tc>
        <w:tc>
          <w:tcPr>
            <w:tcW w:w="3368" w:type="dxa"/>
          </w:tcPr>
          <w:p w14:paraId="7D1E6B99" w14:textId="77777777" w:rsidR="00337530" w:rsidRDefault="00337530" w:rsidP="00337530">
            <w:pPr>
              <w:jc w:val="center"/>
            </w:pPr>
            <w:r>
              <w:t>4600</w:t>
            </w:r>
          </w:p>
        </w:tc>
        <w:tc>
          <w:tcPr>
            <w:tcW w:w="3239" w:type="dxa"/>
          </w:tcPr>
          <w:p w14:paraId="1312D148" w14:textId="77777777" w:rsidR="00337530" w:rsidRDefault="00337530" w:rsidP="004314F1">
            <w:pPr>
              <w:jc w:val="center"/>
            </w:pPr>
            <w:r>
              <w:t>1800</w:t>
            </w:r>
          </w:p>
        </w:tc>
      </w:tr>
      <w:tr w:rsidR="00337530" w14:paraId="0C5DACD8" w14:textId="77777777" w:rsidTr="004314F1">
        <w:trPr>
          <w:jc w:val="center"/>
        </w:trPr>
        <w:tc>
          <w:tcPr>
            <w:tcW w:w="2836" w:type="dxa"/>
          </w:tcPr>
          <w:p w14:paraId="40426D00" w14:textId="77777777" w:rsidR="00337530" w:rsidRDefault="00337530" w:rsidP="004314F1">
            <w:pPr>
              <w:jc w:val="center"/>
            </w:pPr>
            <w:r>
              <w:t>275</w:t>
            </w:r>
          </w:p>
        </w:tc>
        <w:tc>
          <w:tcPr>
            <w:tcW w:w="3368" w:type="dxa"/>
          </w:tcPr>
          <w:p w14:paraId="4F5C7995" w14:textId="77777777" w:rsidR="00337530" w:rsidRDefault="00337530" w:rsidP="00337530">
            <w:pPr>
              <w:jc w:val="center"/>
            </w:pPr>
            <w:r>
              <w:t xml:space="preserve">4600 </w:t>
            </w:r>
          </w:p>
        </w:tc>
        <w:tc>
          <w:tcPr>
            <w:tcW w:w="3239" w:type="dxa"/>
          </w:tcPr>
          <w:p w14:paraId="29B12824" w14:textId="77777777" w:rsidR="00337530" w:rsidRDefault="00337530" w:rsidP="004314F1">
            <w:pPr>
              <w:jc w:val="center"/>
            </w:pPr>
            <w:r>
              <w:t>2300</w:t>
            </w:r>
          </w:p>
        </w:tc>
      </w:tr>
      <w:tr w:rsidR="00337530" w14:paraId="4C27889B" w14:textId="77777777" w:rsidTr="004314F1">
        <w:trPr>
          <w:jc w:val="center"/>
        </w:trPr>
        <w:tc>
          <w:tcPr>
            <w:tcW w:w="2836" w:type="dxa"/>
          </w:tcPr>
          <w:p w14:paraId="00BCA40D" w14:textId="77777777" w:rsidR="00337530" w:rsidRDefault="00337530" w:rsidP="004314F1">
            <w:pPr>
              <w:jc w:val="center"/>
            </w:pPr>
            <w:r>
              <w:t>330</w:t>
            </w:r>
          </w:p>
        </w:tc>
        <w:tc>
          <w:tcPr>
            <w:tcW w:w="3368" w:type="dxa"/>
          </w:tcPr>
          <w:p w14:paraId="5FEE486F" w14:textId="77777777" w:rsidR="00337530" w:rsidRDefault="00337530" w:rsidP="00337530">
            <w:pPr>
              <w:jc w:val="center"/>
            </w:pPr>
            <w:r>
              <w:t>5500</w:t>
            </w:r>
          </w:p>
        </w:tc>
        <w:tc>
          <w:tcPr>
            <w:tcW w:w="3239" w:type="dxa"/>
          </w:tcPr>
          <w:p w14:paraId="535DAFA1" w14:textId="77777777" w:rsidR="00337530" w:rsidRDefault="00337530" w:rsidP="004314F1">
            <w:pPr>
              <w:jc w:val="center"/>
            </w:pPr>
            <w:r>
              <w:t>3000</w:t>
            </w:r>
          </w:p>
        </w:tc>
      </w:tr>
      <w:tr w:rsidR="00337530" w14:paraId="49667C07" w14:textId="77777777" w:rsidTr="004314F1">
        <w:trPr>
          <w:jc w:val="center"/>
        </w:trPr>
        <w:tc>
          <w:tcPr>
            <w:tcW w:w="2836" w:type="dxa"/>
          </w:tcPr>
          <w:p w14:paraId="23B08956" w14:textId="77777777" w:rsidR="00337530" w:rsidRDefault="00337530" w:rsidP="004314F1">
            <w:pPr>
              <w:jc w:val="center"/>
            </w:pPr>
            <w:r>
              <w:t>400</w:t>
            </w:r>
          </w:p>
        </w:tc>
        <w:tc>
          <w:tcPr>
            <w:tcW w:w="3368" w:type="dxa"/>
          </w:tcPr>
          <w:p w14:paraId="469178B7" w14:textId="77777777" w:rsidR="00337530" w:rsidRDefault="00337530" w:rsidP="00337530">
            <w:pPr>
              <w:jc w:val="center"/>
            </w:pPr>
            <w:r w:rsidRPr="00A61100">
              <w:t>6</w:t>
            </w:r>
            <w:r>
              <w:t>4</w:t>
            </w:r>
            <w:r w:rsidRPr="00A61100">
              <w:t>00</w:t>
            </w:r>
          </w:p>
        </w:tc>
        <w:tc>
          <w:tcPr>
            <w:tcW w:w="3239" w:type="dxa"/>
          </w:tcPr>
          <w:p w14:paraId="55D0E177" w14:textId="77777777" w:rsidR="00337530" w:rsidRDefault="00337530" w:rsidP="004314F1">
            <w:pPr>
              <w:jc w:val="center"/>
            </w:pPr>
            <w:r>
              <w:t>3300</w:t>
            </w:r>
          </w:p>
        </w:tc>
      </w:tr>
      <w:tr w:rsidR="00337530" w14:paraId="0186B8BC" w14:textId="77777777" w:rsidTr="004314F1">
        <w:trPr>
          <w:jc w:val="center"/>
        </w:trPr>
        <w:tc>
          <w:tcPr>
            <w:tcW w:w="2836" w:type="dxa"/>
          </w:tcPr>
          <w:p w14:paraId="7BB104A9" w14:textId="77777777" w:rsidR="00337530" w:rsidRDefault="00337530" w:rsidP="004314F1">
            <w:pPr>
              <w:jc w:val="center"/>
            </w:pPr>
            <w:r>
              <w:t>500</w:t>
            </w:r>
          </w:p>
        </w:tc>
        <w:tc>
          <w:tcPr>
            <w:tcW w:w="3368" w:type="dxa"/>
          </w:tcPr>
          <w:p w14:paraId="510CCBB8" w14:textId="77777777" w:rsidR="00337530" w:rsidRDefault="00337530" w:rsidP="00337530">
            <w:pPr>
              <w:jc w:val="center"/>
            </w:pPr>
            <w:r w:rsidRPr="00A61100">
              <w:t>6</w:t>
            </w:r>
            <w:r>
              <w:t>4</w:t>
            </w:r>
            <w:r w:rsidRPr="00A61100">
              <w:t>00</w:t>
            </w:r>
          </w:p>
        </w:tc>
        <w:tc>
          <w:tcPr>
            <w:tcW w:w="3239" w:type="dxa"/>
          </w:tcPr>
          <w:p w14:paraId="72F0234A" w14:textId="77777777" w:rsidR="00337530" w:rsidRDefault="00337530" w:rsidP="004314F1">
            <w:pPr>
              <w:jc w:val="center"/>
            </w:pPr>
            <w:r>
              <w:t>3900</w:t>
            </w:r>
          </w:p>
        </w:tc>
      </w:tr>
      <w:tr w:rsidR="00E017B6" w14:paraId="7ADE770C" w14:textId="77777777" w:rsidTr="00E017B6">
        <w:trPr>
          <w:jc w:val="center"/>
        </w:trPr>
        <w:tc>
          <w:tcPr>
            <w:tcW w:w="9443" w:type="dxa"/>
            <w:gridSpan w:val="3"/>
            <w:shd w:val="clear" w:color="auto" w:fill="D9D9D9" w:themeFill="background1" w:themeFillShade="D9"/>
          </w:tcPr>
          <w:p w14:paraId="2869B8AC" w14:textId="532CA60D" w:rsidR="00E017B6" w:rsidRPr="00211C25" w:rsidRDefault="00E017B6" w:rsidP="00E017B6">
            <w:r w:rsidRPr="00211C25">
              <w:rPr>
                <w:b/>
              </w:rPr>
              <w:t xml:space="preserve">Nominal phase to earth AC voltage (kV) </w:t>
            </w:r>
            <w:r w:rsidR="00A91AF8" w:rsidRPr="00AF24EC">
              <w:rPr>
                <w:b/>
                <w:bCs/>
              </w:rPr>
              <w:t>(</w:t>
            </w:r>
            <w:r w:rsidR="00EF3270">
              <w:rPr>
                <w:b/>
                <w:bCs/>
              </w:rPr>
              <w:t>n</w:t>
            </w:r>
            <w:r w:rsidR="00A91AF8" w:rsidRPr="00AF24EC">
              <w:rPr>
                <w:b/>
                <w:bCs/>
              </w:rPr>
              <w:t>ote 3)</w:t>
            </w:r>
          </w:p>
        </w:tc>
      </w:tr>
      <w:tr w:rsidR="00E017B6" w14:paraId="5D3B5825" w14:textId="77777777" w:rsidTr="004314F1">
        <w:trPr>
          <w:jc w:val="center"/>
        </w:trPr>
        <w:tc>
          <w:tcPr>
            <w:tcW w:w="2836" w:type="dxa"/>
          </w:tcPr>
          <w:p w14:paraId="438A0786" w14:textId="6E94193A" w:rsidR="00E017B6" w:rsidRPr="00211C25" w:rsidRDefault="00E017B6" w:rsidP="007C7418">
            <w:pPr>
              <w:jc w:val="center"/>
            </w:pPr>
            <w:r w:rsidRPr="00211C25">
              <w:t>25</w:t>
            </w:r>
            <w:r w:rsidR="007C7418" w:rsidRPr="00211C25">
              <w:t xml:space="preserve"> </w:t>
            </w:r>
          </w:p>
        </w:tc>
        <w:tc>
          <w:tcPr>
            <w:tcW w:w="3368" w:type="dxa"/>
          </w:tcPr>
          <w:p w14:paraId="214F812A" w14:textId="77777777" w:rsidR="00E017B6" w:rsidRPr="00211C25" w:rsidRDefault="00E017B6" w:rsidP="00E017B6">
            <w:pPr>
              <w:jc w:val="center"/>
            </w:pPr>
            <w:r w:rsidRPr="00211C25">
              <w:t>1000</w:t>
            </w:r>
          </w:p>
        </w:tc>
        <w:tc>
          <w:tcPr>
            <w:tcW w:w="3239" w:type="dxa"/>
          </w:tcPr>
          <w:p w14:paraId="021AE7CD" w14:textId="77777777" w:rsidR="00E017B6" w:rsidRPr="00211C25" w:rsidRDefault="007C7418" w:rsidP="00E017B6">
            <w:pPr>
              <w:jc w:val="center"/>
            </w:pPr>
            <w:r w:rsidRPr="00211C25">
              <w:t>700</w:t>
            </w:r>
          </w:p>
        </w:tc>
      </w:tr>
      <w:tr w:rsidR="00E017B6" w:rsidRPr="00603CCF" w14:paraId="5B50EDEB" w14:textId="77777777" w:rsidTr="00E017B6">
        <w:trPr>
          <w:jc w:val="center"/>
        </w:trPr>
        <w:tc>
          <w:tcPr>
            <w:tcW w:w="9443" w:type="dxa"/>
            <w:gridSpan w:val="3"/>
            <w:shd w:val="clear" w:color="auto" w:fill="D9D9D9" w:themeFill="background1" w:themeFillShade="D9"/>
          </w:tcPr>
          <w:p w14:paraId="48B177E2" w14:textId="77777777" w:rsidR="00E017B6" w:rsidRPr="00603CCF" w:rsidRDefault="00E017B6" w:rsidP="00E017B6">
            <w:pPr>
              <w:rPr>
                <w:b/>
              </w:rPr>
            </w:pPr>
            <w:r w:rsidRPr="00603CCF">
              <w:rPr>
                <w:b/>
              </w:rPr>
              <w:t>Nomin</w:t>
            </w:r>
            <w:r>
              <w:rPr>
                <w:b/>
              </w:rPr>
              <w:t>al DC Voltage</w:t>
            </w:r>
          </w:p>
        </w:tc>
      </w:tr>
      <w:tr w:rsidR="00E017B6" w14:paraId="71B13EBA" w14:textId="77777777" w:rsidTr="004314F1">
        <w:trPr>
          <w:jc w:val="center"/>
        </w:trPr>
        <w:tc>
          <w:tcPr>
            <w:tcW w:w="2836" w:type="dxa"/>
          </w:tcPr>
          <w:p w14:paraId="4AC441E3" w14:textId="77777777" w:rsidR="00E017B6" w:rsidRDefault="00E017B6" w:rsidP="00E017B6">
            <w:pPr>
              <w:jc w:val="center"/>
            </w:pPr>
            <w:r>
              <w:rPr>
                <w:rFonts w:cs="Arial"/>
              </w:rPr>
              <w:t>600</w:t>
            </w:r>
          </w:p>
        </w:tc>
        <w:tc>
          <w:tcPr>
            <w:tcW w:w="3368" w:type="dxa"/>
          </w:tcPr>
          <w:p w14:paraId="6620826C" w14:textId="77777777" w:rsidR="00E017B6" w:rsidRDefault="00E017B6" w:rsidP="00E017B6">
            <w:pPr>
              <w:jc w:val="center"/>
            </w:pPr>
            <w:r>
              <w:t>700</w:t>
            </w:r>
          </w:p>
        </w:tc>
        <w:tc>
          <w:tcPr>
            <w:tcW w:w="3239" w:type="dxa"/>
          </w:tcPr>
          <w:p w14:paraId="083844BA" w14:textId="77777777" w:rsidR="00E017B6" w:rsidRDefault="00E017B6" w:rsidP="00E017B6">
            <w:pPr>
              <w:jc w:val="center"/>
            </w:pPr>
            <w:r>
              <w:t>600</w:t>
            </w:r>
          </w:p>
        </w:tc>
      </w:tr>
      <w:tr w:rsidR="00E017B6" w14:paraId="5BAE2B6D" w14:textId="77777777" w:rsidTr="004314F1">
        <w:trPr>
          <w:jc w:val="center"/>
        </w:trPr>
        <w:tc>
          <w:tcPr>
            <w:tcW w:w="2836" w:type="dxa"/>
          </w:tcPr>
          <w:p w14:paraId="37C05763" w14:textId="77777777" w:rsidR="00E017B6" w:rsidRDefault="00E017B6" w:rsidP="00E017B6">
            <w:pPr>
              <w:jc w:val="center"/>
            </w:pPr>
            <w:r>
              <w:rPr>
                <w:rFonts w:cs="Arial"/>
              </w:rPr>
              <w:t>1500</w:t>
            </w:r>
          </w:p>
        </w:tc>
        <w:tc>
          <w:tcPr>
            <w:tcW w:w="3368" w:type="dxa"/>
          </w:tcPr>
          <w:p w14:paraId="68E54781" w14:textId="77777777" w:rsidR="00E017B6" w:rsidRDefault="00E017B6" w:rsidP="00E017B6">
            <w:pPr>
              <w:jc w:val="center"/>
            </w:pPr>
            <w:r>
              <w:t>700</w:t>
            </w:r>
          </w:p>
        </w:tc>
        <w:tc>
          <w:tcPr>
            <w:tcW w:w="3239" w:type="dxa"/>
          </w:tcPr>
          <w:p w14:paraId="3EF51833" w14:textId="77777777" w:rsidR="00E017B6" w:rsidRDefault="00E017B6" w:rsidP="00E017B6">
            <w:pPr>
              <w:jc w:val="center"/>
            </w:pPr>
            <w:r>
              <w:t>600</w:t>
            </w:r>
          </w:p>
        </w:tc>
      </w:tr>
    </w:tbl>
    <w:p w14:paraId="43C4D8B4" w14:textId="77777777" w:rsidR="00424676" w:rsidRPr="009978E2" w:rsidRDefault="00424676" w:rsidP="009978E2">
      <w:pPr>
        <w:spacing w:after="120" w:line="270" w:lineRule="atLeast"/>
        <w:rPr>
          <w:color w:val="3E4043" w:themeColor="text1" w:themeShade="BF"/>
        </w:rPr>
      </w:pPr>
      <w:r w:rsidRPr="009978E2">
        <w:rPr>
          <w:color w:val="3E4043" w:themeColor="text1" w:themeShade="BF"/>
        </w:rPr>
        <w:t>Notes:</w:t>
      </w:r>
    </w:p>
    <w:p w14:paraId="71BA3EA4" w14:textId="77777777" w:rsidR="00424676" w:rsidRPr="009978E2" w:rsidRDefault="00424676" w:rsidP="009978E2">
      <w:pPr>
        <w:numPr>
          <w:ilvl w:val="0"/>
          <w:numId w:val="28"/>
        </w:numPr>
        <w:spacing w:after="120" w:line="270" w:lineRule="atLeast"/>
        <w:rPr>
          <w:color w:val="3E4043" w:themeColor="text1" w:themeShade="BF"/>
        </w:rPr>
      </w:pPr>
      <w:r w:rsidRPr="009978E2">
        <w:rPr>
          <w:color w:val="3E4043" w:themeColor="text1" w:themeShade="BF"/>
        </w:rPr>
        <w:t xml:space="preserve">All distances specified are based on </w:t>
      </w:r>
      <w:r w:rsidRPr="009978E2">
        <w:rPr>
          <w:i/>
          <w:iCs/>
          <w:color w:val="3E4043" w:themeColor="text1" w:themeShade="BF"/>
        </w:rPr>
        <w:t>work</w:t>
      </w:r>
      <w:r w:rsidRPr="009978E2">
        <w:rPr>
          <w:color w:val="3E4043" w:themeColor="text1" w:themeShade="BF"/>
        </w:rPr>
        <w:t xml:space="preserve"> from a stable surface. Appropriate allowance </w:t>
      </w:r>
      <w:r w:rsidRPr="009978E2">
        <w:rPr>
          <w:i/>
          <w:iCs/>
          <w:color w:val="3E4043" w:themeColor="text1" w:themeShade="BF"/>
        </w:rPr>
        <w:t>shall</w:t>
      </w:r>
      <w:r w:rsidRPr="009978E2">
        <w:rPr>
          <w:color w:val="3E4043" w:themeColor="text1" w:themeShade="BF"/>
        </w:rPr>
        <w:t xml:space="preserve"> be made for </w:t>
      </w:r>
      <w:r w:rsidRPr="009978E2">
        <w:rPr>
          <w:i/>
          <w:iCs/>
          <w:color w:val="3E4043" w:themeColor="text1" w:themeShade="BF"/>
        </w:rPr>
        <w:t>conductor</w:t>
      </w:r>
      <w:r w:rsidRPr="009978E2">
        <w:rPr>
          <w:color w:val="3E4043" w:themeColor="text1" w:themeShade="BF"/>
        </w:rPr>
        <w:t xml:space="preserve"> sag and sway and for uncontrolled movement of </w:t>
      </w:r>
      <w:r w:rsidRPr="009978E2">
        <w:rPr>
          <w:i/>
          <w:iCs/>
          <w:color w:val="3E4043" w:themeColor="text1" w:themeShade="BF"/>
        </w:rPr>
        <w:t>vehicle</w:t>
      </w:r>
      <w:r w:rsidRPr="009978E2">
        <w:rPr>
          <w:color w:val="3E4043" w:themeColor="text1" w:themeShade="BF"/>
        </w:rPr>
        <w:t xml:space="preserve"> or plant due to any reason. </w:t>
      </w:r>
    </w:p>
    <w:p w14:paraId="1101FDD6" w14:textId="03D67CDD" w:rsidR="00424676" w:rsidRPr="009978E2" w:rsidRDefault="00424676" w:rsidP="009978E2">
      <w:pPr>
        <w:numPr>
          <w:ilvl w:val="0"/>
          <w:numId w:val="28"/>
        </w:numPr>
        <w:spacing w:after="120" w:line="270" w:lineRule="atLeast"/>
        <w:rPr>
          <w:color w:val="3E4043" w:themeColor="text1" w:themeShade="BF"/>
        </w:rPr>
      </w:pPr>
      <w:r w:rsidRPr="009978E2">
        <w:rPr>
          <w:color w:val="3E4043" w:themeColor="text1" w:themeShade="BF"/>
        </w:rPr>
        <w:t>See definition for</w:t>
      </w:r>
      <w:r w:rsidRPr="009978E2" w:rsidDel="0035150A">
        <w:rPr>
          <w:color w:val="3E4043" w:themeColor="text1" w:themeShade="BF"/>
        </w:rPr>
        <w:t xml:space="preserve"> </w:t>
      </w:r>
      <w:r w:rsidR="00842BD1" w:rsidRPr="009978E2" w:rsidDel="0035150A">
        <w:rPr>
          <w:i/>
          <w:color w:val="3E4043" w:themeColor="text1" w:themeShade="BF"/>
        </w:rPr>
        <w:t>o</w:t>
      </w:r>
      <w:r w:rsidRPr="009978E2" w:rsidDel="0035150A">
        <w:rPr>
          <w:i/>
          <w:color w:val="3E4043" w:themeColor="text1" w:themeShade="BF"/>
        </w:rPr>
        <w:t>rdinary person</w:t>
      </w:r>
      <w:r w:rsidRPr="009978E2">
        <w:rPr>
          <w:color w:val="3E4043" w:themeColor="text1" w:themeShade="BF"/>
        </w:rPr>
        <w:t xml:space="preserve">. Persons not under control of the </w:t>
      </w:r>
      <w:r w:rsidRPr="009978E2">
        <w:rPr>
          <w:i/>
          <w:iCs/>
          <w:color w:val="3E4043" w:themeColor="text1" w:themeShade="BF"/>
        </w:rPr>
        <w:t>network operator</w:t>
      </w:r>
      <w:r w:rsidRPr="009978E2">
        <w:rPr>
          <w:color w:val="3E4043" w:themeColor="text1" w:themeShade="BF"/>
        </w:rPr>
        <w:t xml:space="preserve"> </w:t>
      </w:r>
      <w:r w:rsidRPr="009978E2">
        <w:rPr>
          <w:i/>
          <w:iCs/>
          <w:color w:val="3E4043" w:themeColor="text1" w:themeShade="BF"/>
        </w:rPr>
        <w:t>shall</w:t>
      </w:r>
      <w:r w:rsidRPr="009978E2">
        <w:rPr>
          <w:color w:val="3E4043" w:themeColor="text1" w:themeShade="BF"/>
        </w:rPr>
        <w:t xml:space="preserve"> refer to the WorkSafe or </w:t>
      </w:r>
      <w:r w:rsidR="00B361BC" w:rsidRPr="009978E2">
        <w:rPr>
          <w:color w:val="3E4043" w:themeColor="text1" w:themeShade="BF"/>
        </w:rPr>
        <w:t xml:space="preserve">Energy Safe </w:t>
      </w:r>
      <w:r w:rsidRPr="009978E2">
        <w:rPr>
          <w:color w:val="3E4043" w:themeColor="text1" w:themeShade="BF"/>
        </w:rPr>
        <w:t xml:space="preserve">No Go Zone </w:t>
      </w:r>
      <w:r w:rsidR="00B361BC" w:rsidRPr="009978E2">
        <w:rPr>
          <w:color w:val="3E4043" w:themeColor="text1" w:themeShade="BF"/>
        </w:rPr>
        <w:t>r</w:t>
      </w:r>
      <w:r w:rsidRPr="009978E2">
        <w:rPr>
          <w:color w:val="3E4043" w:themeColor="text1" w:themeShade="BF"/>
        </w:rPr>
        <w:t xml:space="preserve">ules and </w:t>
      </w:r>
      <w:r w:rsidR="00B361BC" w:rsidRPr="009978E2">
        <w:rPr>
          <w:color w:val="3E4043" w:themeColor="text1" w:themeShade="BF"/>
        </w:rPr>
        <w:t>s</w:t>
      </w:r>
      <w:r w:rsidRPr="009978E2">
        <w:rPr>
          <w:color w:val="3E4043" w:themeColor="text1" w:themeShade="BF"/>
        </w:rPr>
        <w:t xml:space="preserve">ection 12 of the </w:t>
      </w:r>
      <w:r w:rsidR="00B361BC" w:rsidRPr="009978E2">
        <w:rPr>
          <w:color w:val="3E4043" w:themeColor="text1" w:themeShade="BF"/>
        </w:rPr>
        <w:t>c</w:t>
      </w:r>
      <w:r w:rsidRPr="009978E2">
        <w:rPr>
          <w:color w:val="3E4043" w:themeColor="text1" w:themeShade="BF"/>
        </w:rPr>
        <w:t>ode.</w:t>
      </w:r>
    </w:p>
    <w:p w14:paraId="1473AFB8" w14:textId="5680CF99" w:rsidR="007C7418" w:rsidRPr="009978E2" w:rsidRDefault="007C7418" w:rsidP="009978E2">
      <w:pPr>
        <w:pStyle w:val="ListParagraph"/>
        <w:numPr>
          <w:ilvl w:val="0"/>
          <w:numId w:val="28"/>
        </w:numPr>
        <w:spacing w:after="120" w:line="270" w:lineRule="atLeast"/>
        <w:contextualSpacing w:val="0"/>
        <w:rPr>
          <w:rFonts w:eastAsia="Times"/>
          <w:color w:val="3E4043" w:themeColor="text1" w:themeShade="BF"/>
        </w:rPr>
      </w:pPr>
      <w:r w:rsidRPr="009978E2">
        <w:rPr>
          <w:rFonts w:eastAsia="Times"/>
          <w:i/>
          <w:iCs/>
          <w:color w:val="3E4043" w:themeColor="text1" w:themeShade="BF"/>
        </w:rPr>
        <w:t>HV</w:t>
      </w:r>
      <w:r w:rsidRPr="009978E2">
        <w:rPr>
          <w:rFonts w:eastAsia="Times"/>
          <w:color w:val="3E4043" w:themeColor="text1" w:themeShade="BF"/>
        </w:rPr>
        <w:t xml:space="preserve"> AC Traction system</w:t>
      </w:r>
      <w:r w:rsidR="00B361BC" w:rsidRPr="009978E2">
        <w:rPr>
          <w:rFonts w:eastAsia="Times"/>
          <w:color w:val="3E4043" w:themeColor="text1" w:themeShade="BF"/>
        </w:rPr>
        <w:t xml:space="preserve">. </w:t>
      </w:r>
    </w:p>
    <w:p w14:paraId="2684899A" w14:textId="77777777" w:rsidR="00424676" w:rsidRDefault="00424676">
      <w:pPr>
        <w:rPr>
          <w:rFonts w:cs="Arial"/>
          <w:b/>
          <w:bCs/>
          <w:lang w:eastAsia="en-AU"/>
        </w:rPr>
      </w:pPr>
    </w:p>
    <w:p w14:paraId="459F9F87" w14:textId="26A90BF5" w:rsidR="00424676" w:rsidRPr="009978E2" w:rsidRDefault="00424676" w:rsidP="009978E2">
      <w:pPr>
        <w:spacing w:after="120" w:line="270" w:lineRule="atLeast"/>
        <w:rPr>
          <w:color w:val="3E4043" w:themeColor="text1" w:themeShade="BF"/>
        </w:rPr>
      </w:pPr>
      <w:r w:rsidRPr="009978E2">
        <w:rPr>
          <w:rFonts w:cs="Arial"/>
          <w:b/>
          <w:bCs/>
          <w:color w:val="3E4043" w:themeColor="text1" w:themeShade="BF"/>
          <w:lang w:eastAsia="en-AU"/>
        </w:rPr>
        <w:t>6.4 Safe approach distances</w:t>
      </w:r>
      <w:r w:rsidR="00B361BC" w:rsidRPr="009978E2">
        <w:rPr>
          <w:rFonts w:cs="Arial"/>
          <w:b/>
          <w:bCs/>
          <w:color w:val="3E4043" w:themeColor="text1" w:themeShade="BF"/>
          <w:lang w:eastAsia="en-AU"/>
        </w:rPr>
        <w:t xml:space="preserve"> </w:t>
      </w:r>
      <w:r w:rsidR="00B361BC" w:rsidRPr="009978E2">
        <w:rPr>
          <w:b/>
          <w:bCs/>
          <w:color w:val="3E4043" w:themeColor="text1" w:themeShade="BF"/>
        </w:rPr>
        <w:t xml:space="preserve">– </w:t>
      </w:r>
      <w:r w:rsidRPr="009978E2">
        <w:rPr>
          <w:rFonts w:cs="Arial"/>
          <w:b/>
          <w:bCs/>
          <w:color w:val="3E4043" w:themeColor="text1" w:themeShade="BF"/>
          <w:lang w:eastAsia="en-AU"/>
        </w:rPr>
        <w:t>uninsulated mobile plant</w:t>
      </w:r>
      <w:r w:rsidRPr="009978E2">
        <w:rPr>
          <w:color w:val="3E4043" w:themeColor="text1" w:themeShade="BF"/>
        </w:rPr>
        <w:t xml:space="preserve"> </w:t>
      </w:r>
    </w:p>
    <w:p w14:paraId="037D03CB" w14:textId="77777777" w:rsidR="00424676" w:rsidRPr="009978E2" w:rsidRDefault="00424676" w:rsidP="009978E2">
      <w:pPr>
        <w:numPr>
          <w:ilvl w:val="12"/>
          <w:numId w:val="0"/>
        </w:numPr>
        <w:tabs>
          <w:tab w:val="center" w:pos="2041"/>
        </w:tabs>
        <w:suppressAutoHyphens/>
        <w:spacing w:after="120" w:line="270" w:lineRule="atLeast"/>
        <w:rPr>
          <w:b/>
          <w:color w:val="3E4043" w:themeColor="text1" w:themeShade="BF"/>
        </w:rPr>
      </w:pPr>
      <w:r w:rsidRPr="009978E2">
        <w:rPr>
          <w:b/>
          <w:color w:val="3E4043" w:themeColor="text1" w:themeShade="BF"/>
        </w:rPr>
        <w:t>6.4.1 General</w:t>
      </w:r>
    </w:p>
    <w:p w14:paraId="6E073D6A" w14:textId="3053B216" w:rsidR="00424676" w:rsidRPr="009978E2" w:rsidRDefault="00424676" w:rsidP="009978E2">
      <w:pPr>
        <w:spacing w:after="120" w:line="270" w:lineRule="atLeast"/>
        <w:rPr>
          <w:color w:val="3E4043" w:themeColor="text1" w:themeShade="BF"/>
        </w:rPr>
      </w:pPr>
      <w:r w:rsidRPr="009978E2">
        <w:rPr>
          <w:color w:val="3E4043" w:themeColor="text1" w:themeShade="BF"/>
        </w:rPr>
        <w:t xml:space="preserve">Due to the physical capabilities of, and potential hazard with, </w:t>
      </w:r>
      <w:r w:rsidRPr="009978E2">
        <w:rPr>
          <w:i/>
          <w:iCs/>
          <w:color w:val="3E4043" w:themeColor="text1" w:themeShade="BF"/>
        </w:rPr>
        <w:t>mobile plant</w:t>
      </w:r>
      <w:r w:rsidRPr="009978E2">
        <w:rPr>
          <w:color w:val="3E4043" w:themeColor="text1" w:themeShade="BF"/>
        </w:rPr>
        <w:t xml:space="preserve"> working adjacent to </w:t>
      </w:r>
      <w:r w:rsidRPr="009978E2">
        <w:rPr>
          <w:i/>
          <w:iCs/>
          <w:color w:val="3E4043" w:themeColor="text1" w:themeShade="BF"/>
        </w:rPr>
        <w:t>live</w:t>
      </w:r>
      <w:r w:rsidRPr="009978E2">
        <w:rPr>
          <w:color w:val="3E4043" w:themeColor="text1" w:themeShade="BF"/>
        </w:rPr>
        <w:t xml:space="preserve"> </w:t>
      </w:r>
      <w:r w:rsidRPr="009978E2">
        <w:rPr>
          <w:i/>
          <w:iCs/>
          <w:color w:val="3E4043" w:themeColor="text1" w:themeShade="BF"/>
        </w:rPr>
        <w:t>conductors</w:t>
      </w:r>
      <w:r w:rsidRPr="009978E2">
        <w:rPr>
          <w:color w:val="3E4043" w:themeColor="text1" w:themeShade="BF"/>
        </w:rPr>
        <w:t xml:space="preserve"> and/or </w:t>
      </w:r>
      <w:r w:rsidRPr="009978E2">
        <w:rPr>
          <w:i/>
          <w:iCs/>
          <w:color w:val="3E4043" w:themeColor="text1" w:themeShade="BF"/>
        </w:rPr>
        <w:t>electrical apparatus</w:t>
      </w:r>
      <w:r w:rsidRPr="009978E2">
        <w:rPr>
          <w:color w:val="3E4043" w:themeColor="text1" w:themeShade="BF"/>
        </w:rPr>
        <w:t xml:space="preserve">, specific consideration including earthing and short circuiting, </w:t>
      </w:r>
      <w:r w:rsidRPr="009978E2">
        <w:rPr>
          <w:i/>
          <w:iCs/>
          <w:color w:val="3E4043" w:themeColor="text1" w:themeShade="BF"/>
        </w:rPr>
        <w:t>shall</w:t>
      </w:r>
      <w:r w:rsidRPr="009978E2">
        <w:rPr>
          <w:color w:val="3E4043" w:themeColor="text1" w:themeShade="BF"/>
        </w:rPr>
        <w:t xml:space="preserve"> be given to its use during planning of the </w:t>
      </w:r>
      <w:r w:rsidRPr="009978E2">
        <w:rPr>
          <w:i/>
          <w:iCs/>
          <w:color w:val="3E4043" w:themeColor="text1" w:themeShade="BF"/>
        </w:rPr>
        <w:t>work</w:t>
      </w:r>
      <w:r w:rsidRPr="009978E2">
        <w:rPr>
          <w:color w:val="3E4043" w:themeColor="text1" w:themeShade="BF"/>
        </w:rPr>
        <w:t xml:space="preserve"> (</w:t>
      </w:r>
      <w:r w:rsidR="009D1373" w:rsidRPr="009978E2">
        <w:rPr>
          <w:color w:val="3E4043" w:themeColor="text1" w:themeShade="BF"/>
        </w:rPr>
        <w:t>r</w:t>
      </w:r>
      <w:r w:rsidRPr="009978E2">
        <w:rPr>
          <w:color w:val="3E4043" w:themeColor="text1" w:themeShade="BF"/>
        </w:rPr>
        <w:t>efer to section 5.4</w:t>
      </w:r>
      <w:r w:rsidR="009D1373" w:rsidRPr="009978E2">
        <w:rPr>
          <w:color w:val="3E4043" w:themeColor="text1" w:themeShade="BF"/>
        </w:rPr>
        <w:t>,</w:t>
      </w:r>
      <w:r w:rsidRPr="009978E2">
        <w:rPr>
          <w:color w:val="3E4043" w:themeColor="text1" w:themeShade="BF"/>
        </w:rPr>
        <w:t xml:space="preserve"> Use of mobile plant)</w:t>
      </w:r>
    </w:p>
    <w:p w14:paraId="7874EA47" w14:textId="77777777" w:rsidR="00424676" w:rsidRPr="009978E2" w:rsidRDefault="00424676" w:rsidP="009978E2">
      <w:pPr>
        <w:spacing w:after="120" w:line="270" w:lineRule="atLeast"/>
        <w:rPr>
          <w:b/>
          <w:color w:val="3E4043" w:themeColor="text1" w:themeShade="BF"/>
        </w:rPr>
      </w:pPr>
      <w:r w:rsidRPr="009978E2">
        <w:rPr>
          <w:b/>
          <w:color w:val="3E4043" w:themeColor="text1" w:themeShade="BF"/>
        </w:rPr>
        <w:t>6.4.2 Ordinary persons</w:t>
      </w:r>
    </w:p>
    <w:p w14:paraId="384CA5EC" w14:textId="5F8F1137" w:rsidR="00424676" w:rsidRPr="009978E2" w:rsidRDefault="00424676" w:rsidP="009978E2">
      <w:pPr>
        <w:spacing w:after="120" w:line="270" w:lineRule="atLeast"/>
        <w:rPr>
          <w:color w:val="3E4043" w:themeColor="text1" w:themeShade="BF"/>
        </w:rPr>
      </w:pPr>
      <w:r w:rsidRPr="009978E2">
        <w:rPr>
          <w:color w:val="3E4043" w:themeColor="text1" w:themeShade="BF"/>
        </w:rPr>
        <w:t xml:space="preserve">An </w:t>
      </w:r>
      <w:r w:rsidRPr="009978E2">
        <w:rPr>
          <w:i/>
          <w:iCs/>
          <w:color w:val="3E4043" w:themeColor="text1" w:themeShade="BF"/>
        </w:rPr>
        <w:t>ordinary person</w:t>
      </w:r>
      <w:r w:rsidRPr="009978E2">
        <w:rPr>
          <w:color w:val="3E4043" w:themeColor="text1" w:themeShade="BF"/>
        </w:rPr>
        <w:t xml:space="preserve"> (under the control of the asset owner) in charge of the </w:t>
      </w:r>
      <w:r w:rsidRPr="009978E2">
        <w:rPr>
          <w:i/>
          <w:iCs/>
          <w:color w:val="3E4043" w:themeColor="text1" w:themeShade="BF"/>
        </w:rPr>
        <w:t>work</w:t>
      </w:r>
      <w:r w:rsidRPr="009978E2">
        <w:rPr>
          <w:color w:val="3E4043" w:themeColor="text1" w:themeShade="BF"/>
        </w:rPr>
        <w:t xml:space="preserve"> </w:t>
      </w:r>
      <w:r w:rsidRPr="009978E2">
        <w:rPr>
          <w:i/>
          <w:iCs/>
          <w:color w:val="3E4043" w:themeColor="text1" w:themeShade="BF"/>
        </w:rPr>
        <w:t>shall</w:t>
      </w:r>
      <w:r w:rsidRPr="009978E2">
        <w:rPr>
          <w:color w:val="3E4043" w:themeColor="text1" w:themeShade="BF"/>
        </w:rPr>
        <w:t xml:space="preserve"> ensure that the </w:t>
      </w:r>
      <w:r w:rsidRPr="009978E2">
        <w:rPr>
          <w:i/>
          <w:iCs/>
          <w:color w:val="3E4043" w:themeColor="text1" w:themeShade="BF"/>
        </w:rPr>
        <w:t>mobile plant</w:t>
      </w:r>
      <w:r w:rsidRPr="009978E2">
        <w:rPr>
          <w:color w:val="3E4043" w:themeColor="text1" w:themeShade="BF"/>
        </w:rPr>
        <w:t xml:space="preserve">, its gear and load are not placed or moved within the distances shown in column 2 of </w:t>
      </w:r>
      <w:r w:rsidR="00BC2A61" w:rsidRPr="009978E2">
        <w:rPr>
          <w:color w:val="3E4043" w:themeColor="text1" w:themeShade="BF"/>
        </w:rPr>
        <w:t>t</w:t>
      </w:r>
      <w:r w:rsidRPr="009978E2">
        <w:rPr>
          <w:color w:val="3E4043" w:themeColor="text1" w:themeShade="BF"/>
        </w:rPr>
        <w:t xml:space="preserve">able 4. </w:t>
      </w:r>
    </w:p>
    <w:p w14:paraId="6F861996" w14:textId="68DEE0EF" w:rsidR="00424676" w:rsidRPr="009978E2" w:rsidRDefault="00424676" w:rsidP="009978E2">
      <w:pPr>
        <w:spacing w:after="120" w:line="270" w:lineRule="atLeast"/>
        <w:rPr>
          <w:color w:val="3E4043" w:themeColor="text1" w:themeShade="BF"/>
        </w:rPr>
      </w:pPr>
      <w:r w:rsidRPr="009978E2">
        <w:rPr>
          <w:color w:val="3E4043" w:themeColor="text1" w:themeShade="BF"/>
        </w:rPr>
        <w:t xml:space="preserve">A person not under the control of the asset owner </w:t>
      </w:r>
      <w:r w:rsidRPr="009978E2">
        <w:rPr>
          <w:i/>
          <w:iCs/>
          <w:color w:val="3E4043" w:themeColor="text1" w:themeShade="BF"/>
        </w:rPr>
        <w:t>shall</w:t>
      </w:r>
      <w:r w:rsidRPr="009978E2">
        <w:rPr>
          <w:color w:val="3E4043" w:themeColor="text1" w:themeShade="BF"/>
        </w:rPr>
        <w:t xml:space="preserve"> comply with </w:t>
      </w:r>
      <w:r w:rsidRPr="009978E2">
        <w:rPr>
          <w:i/>
          <w:iCs/>
          <w:color w:val="3E4043" w:themeColor="text1" w:themeShade="BF"/>
        </w:rPr>
        <w:t xml:space="preserve">No Go Zone </w:t>
      </w:r>
      <w:r w:rsidR="00BC2A61" w:rsidRPr="009978E2">
        <w:rPr>
          <w:color w:val="3E4043" w:themeColor="text1" w:themeShade="BF"/>
        </w:rPr>
        <w:t>r</w:t>
      </w:r>
      <w:r w:rsidRPr="009978E2">
        <w:rPr>
          <w:color w:val="3E4043" w:themeColor="text1" w:themeShade="BF"/>
        </w:rPr>
        <w:t xml:space="preserve">ules. The asset owner </w:t>
      </w:r>
      <w:r w:rsidRPr="009978E2">
        <w:rPr>
          <w:i/>
          <w:iCs/>
          <w:color w:val="3E4043" w:themeColor="text1" w:themeShade="BF"/>
        </w:rPr>
        <w:t>shall</w:t>
      </w:r>
      <w:r w:rsidRPr="009978E2">
        <w:rPr>
          <w:color w:val="3E4043" w:themeColor="text1" w:themeShade="BF"/>
        </w:rPr>
        <w:t xml:space="preserve"> comply with section 12 of the </w:t>
      </w:r>
      <w:r w:rsidR="00BC2A61" w:rsidRPr="009978E2">
        <w:rPr>
          <w:color w:val="3E4043" w:themeColor="text1" w:themeShade="BF"/>
        </w:rPr>
        <w:t>c</w:t>
      </w:r>
      <w:r w:rsidRPr="009978E2">
        <w:rPr>
          <w:color w:val="3E4043" w:themeColor="text1" w:themeShade="BF"/>
        </w:rPr>
        <w:t>ode.</w:t>
      </w:r>
    </w:p>
    <w:p w14:paraId="6FC9354E" w14:textId="77777777" w:rsidR="00424676" w:rsidRPr="009978E2" w:rsidRDefault="00424676" w:rsidP="009978E2">
      <w:pPr>
        <w:pStyle w:val="Pa42"/>
        <w:spacing w:after="120" w:line="270" w:lineRule="atLeast"/>
        <w:rPr>
          <w:rFonts w:ascii="Arial" w:hAnsi="Arial" w:cs="Arial"/>
          <w:color w:val="3E4043" w:themeColor="text1" w:themeShade="BF"/>
          <w:sz w:val="20"/>
          <w:szCs w:val="20"/>
        </w:rPr>
      </w:pPr>
      <w:r w:rsidRPr="009978E2">
        <w:rPr>
          <w:rFonts w:ascii="Arial" w:hAnsi="Arial" w:cs="Arial"/>
          <w:b/>
          <w:bCs/>
          <w:color w:val="3E4043" w:themeColor="text1" w:themeShade="BF"/>
          <w:sz w:val="20"/>
          <w:szCs w:val="20"/>
        </w:rPr>
        <w:t xml:space="preserve">6.4.3 Instructed persons or authorised persons </w:t>
      </w:r>
    </w:p>
    <w:p w14:paraId="150EF5AA" w14:textId="49DDA2A8" w:rsidR="00424676" w:rsidRPr="009978E2" w:rsidRDefault="00424676" w:rsidP="009978E2">
      <w:pPr>
        <w:spacing w:after="120" w:line="270" w:lineRule="atLeast"/>
        <w:rPr>
          <w:color w:val="3E4043" w:themeColor="text1" w:themeShade="BF"/>
        </w:rPr>
      </w:pPr>
      <w:r w:rsidRPr="009978E2">
        <w:rPr>
          <w:color w:val="3E4043" w:themeColor="text1" w:themeShade="BF"/>
        </w:rPr>
        <w:t xml:space="preserve">An </w:t>
      </w:r>
      <w:r w:rsidR="00BC2A61" w:rsidRPr="009978E2">
        <w:rPr>
          <w:color w:val="3E4043" w:themeColor="text1" w:themeShade="BF"/>
        </w:rPr>
        <w:t>i</w:t>
      </w:r>
      <w:r w:rsidRPr="009978E2">
        <w:rPr>
          <w:color w:val="3E4043" w:themeColor="text1" w:themeShade="BF"/>
        </w:rPr>
        <w:t xml:space="preserve">nstructed person or </w:t>
      </w:r>
      <w:r w:rsidR="006E5062" w:rsidRPr="009978E2">
        <w:rPr>
          <w:i/>
          <w:iCs/>
          <w:color w:val="3E4043" w:themeColor="text1" w:themeShade="BF"/>
        </w:rPr>
        <w:t>a</w:t>
      </w:r>
      <w:r w:rsidRPr="009978E2">
        <w:rPr>
          <w:i/>
          <w:iCs/>
          <w:color w:val="3E4043" w:themeColor="text1" w:themeShade="BF"/>
        </w:rPr>
        <w:t>uthorised person</w:t>
      </w:r>
      <w:r w:rsidRPr="009978E2">
        <w:rPr>
          <w:color w:val="3E4043" w:themeColor="text1" w:themeShade="BF"/>
        </w:rPr>
        <w:t xml:space="preserve"> in charge of the </w:t>
      </w:r>
      <w:r w:rsidRPr="009978E2">
        <w:rPr>
          <w:i/>
          <w:iCs/>
          <w:color w:val="3E4043" w:themeColor="text1" w:themeShade="BF"/>
        </w:rPr>
        <w:t>work</w:t>
      </w:r>
      <w:r w:rsidRPr="009978E2">
        <w:rPr>
          <w:color w:val="3E4043" w:themeColor="text1" w:themeShade="BF"/>
        </w:rPr>
        <w:t xml:space="preserve"> </w:t>
      </w:r>
      <w:r w:rsidRPr="009978E2">
        <w:rPr>
          <w:i/>
          <w:iCs/>
          <w:color w:val="3E4043" w:themeColor="text1" w:themeShade="BF"/>
        </w:rPr>
        <w:t>shall</w:t>
      </w:r>
      <w:r w:rsidRPr="009978E2">
        <w:rPr>
          <w:color w:val="3E4043" w:themeColor="text1" w:themeShade="BF"/>
        </w:rPr>
        <w:t xml:space="preserve"> ensure that the uninsulated </w:t>
      </w:r>
      <w:r w:rsidRPr="009978E2">
        <w:rPr>
          <w:i/>
          <w:iCs/>
          <w:color w:val="3E4043" w:themeColor="text1" w:themeShade="BF"/>
        </w:rPr>
        <w:t>mobile plant</w:t>
      </w:r>
      <w:r w:rsidRPr="009978E2">
        <w:rPr>
          <w:color w:val="3E4043" w:themeColor="text1" w:themeShade="BF"/>
        </w:rPr>
        <w:t xml:space="preserve">, its gear and load </w:t>
      </w:r>
      <w:r w:rsidRPr="009978E2">
        <w:rPr>
          <w:i/>
          <w:iCs/>
          <w:color w:val="3E4043" w:themeColor="text1" w:themeShade="BF"/>
        </w:rPr>
        <w:t>shall</w:t>
      </w:r>
      <w:r w:rsidRPr="009978E2">
        <w:rPr>
          <w:color w:val="3E4043" w:themeColor="text1" w:themeShade="BF"/>
        </w:rPr>
        <w:t xml:space="preserve"> not approach </w:t>
      </w:r>
      <w:r w:rsidRPr="009978E2">
        <w:rPr>
          <w:i/>
          <w:iCs/>
          <w:color w:val="3E4043" w:themeColor="text1" w:themeShade="BF"/>
        </w:rPr>
        <w:t>live</w:t>
      </w:r>
      <w:r w:rsidRPr="009978E2">
        <w:rPr>
          <w:color w:val="3E4043" w:themeColor="text1" w:themeShade="BF"/>
        </w:rPr>
        <w:t xml:space="preserve"> </w:t>
      </w:r>
      <w:r w:rsidRPr="009978E2">
        <w:rPr>
          <w:i/>
          <w:iCs/>
          <w:color w:val="3E4043" w:themeColor="text1" w:themeShade="BF"/>
        </w:rPr>
        <w:t>conductors</w:t>
      </w:r>
      <w:r w:rsidRPr="009978E2">
        <w:rPr>
          <w:color w:val="3E4043" w:themeColor="text1" w:themeShade="BF"/>
        </w:rPr>
        <w:t xml:space="preserve"> and/or </w:t>
      </w:r>
      <w:r w:rsidRPr="009978E2">
        <w:rPr>
          <w:i/>
          <w:iCs/>
          <w:color w:val="3E4043" w:themeColor="text1" w:themeShade="BF"/>
        </w:rPr>
        <w:t>electrical apparatus</w:t>
      </w:r>
      <w:r w:rsidRPr="009978E2">
        <w:rPr>
          <w:color w:val="3E4043" w:themeColor="text1" w:themeShade="BF"/>
        </w:rPr>
        <w:t xml:space="preserve"> within the distances shown in column 3 of </w:t>
      </w:r>
      <w:r w:rsidR="00DF094C" w:rsidRPr="009978E2">
        <w:rPr>
          <w:color w:val="3E4043" w:themeColor="text1" w:themeShade="BF"/>
        </w:rPr>
        <w:t>t</w:t>
      </w:r>
      <w:r w:rsidRPr="009978E2">
        <w:rPr>
          <w:color w:val="3E4043" w:themeColor="text1" w:themeShade="BF"/>
        </w:rPr>
        <w:t>able 4.</w:t>
      </w:r>
    </w:p>
    <w:p w14:paraId="7FFF93F3" w14:textId="19EE1767" w:rsidR="00424676" w:rsidRPr="009978E2" w:rsidRDefault="00424676" w:rsidP="009978E2">
      <w:pPr>
        <w:spacing w:after="120" w:line="270" w:lineRule="atLeast"/>
        <w:rPr>
          <w:color w:val="3E4043" w:themeColor="text1" w:themeShade="BF"/>
        </w:rPr>
      </w:pPr>
      <w:r w:rsidRPr="009978E2">
        <w:rPr>
          <w:color w:val="3E4043" w:themeColor="text1" w:themeShade="BF"/>
        </w:rPr>
        <w:t xml:space="preserve">When the </w:t>
      </w:r>
      <w:r w:rsidRPr="009978E2">
        <w:rPr>
          <w:i/>
          <w:iCs/>
          <w:color w:val="3E4043" w:themeColor="text1" w:themeShade="BF"/>
        </w:rPr>
        <w:t>work</w:t>
      </w:r>
      <w:r w:rsidRPr="009978E2">
        <w:rPr>
          <w:color w:val="3E4043" w:themeColor="text1" w:themeShade="BF"/>
        </w:rPr>
        <w:t xml:space="preserve"> requires a closer approach to </w:t>
      </w:r>
      <w:r w:rsidRPr="009978E2">
        <w:rPr>
          <w:i/>
          <w:iCs/>
          <w:color w:val="3E4043" w:themeColor="text1" w:themeShade="BF"/>
        </w:rPr>
        <w:t>live</w:t>
      </w:r>
      <w:r w:rsidRPr="009978E2">
        <w:rPr>
          <w:color w:val="3E4043" w:themeColor="text1" w:themeShade="BF"/>
        </w:rPr>
        <w:t xml:space="preserve"> </w:t>
      </w:r>
      <w:r w:rsidRPr="009978E2">
        <w:rPr>
          <w:i/>
          <w:iCs/>
          <w:color w:val="3E4043" w:themeColor="text1" w:themeShade="BF"/>
        </w:rPr>
        <w:t>conductors</w:t>
      </w:r>
      <w:r w:rsidRPr="009978E2">
        <w:rPr>
          <w:color w:val="3E4043" w:themeColor="text1" w:themeShade="BF"/>
        </w:rPr>
        <w:t xml:space="preserve"> than the normal </w:t>
      </w:r>
      <w:r w:rsidRPr="009978E2">
        <w:rPr>
          <w:i/>
          <w:iCs/>
          <w:color w:val="3E4043" w:themeColor="text1" w:themeShade="BF"/>
        </w:rPr>
        <w:t>safe approach distance</w:t>
      </w:r>
      <w:r w:rsidRPr="009978E2">
        <w:rPr>
          <w:color w:val="3E4043" w:themeColor="text1" w:themeShade="BF"/>
        </w:rPr>
        <w:t>s given in</w:t>
      </w:r>
      <w:r w:rsidR="00DF094C" w:rsidRPr="009978E2">
        <w:rPr>
          <w:color w:val="3E4043" w:themeColor="text1" w:themeShade="BF"/>
        </w:rPr>
        <w:t xml:space="preserve"> t</w:t>
      </w:r>
      <w:r w:rsidRPr="009978E2">
        <w:rPr>
          <w:color w:val="3E4043" w:themeColor="text1" w:themeShade="BF"/>
        </w:rPr>
        <w:t xml:space="preserve">able 4, special </w:t>
      </w:r>
      <w:r w:rsidRPr="009978E2">
        <w:rPr>
          <w:i/>
          <w:iCs/>
          <w:color w:val="3E4043" w:themeColor="text1" w:themeShade="BF"/>
        </w:rPr>
        <w:t>safe approach distance</w:t>
      </w:r>
      <w:r w:rsidRPr="009978E2">
        <w:rPr>
          <w:color w:val="3E4043" w:themeColor="text1" w:themeShade="BF"/>
        </w:rPr>
        <w:t xml:space="preserve">s for uninsulated </w:t>
      </w:r>
      <w:r w:rsidRPr="009978E2">
        <w:rPr>
          <w:i/>
          <w:iCs/>
          <w:color w:val="3E4043" w:themeColor="text1" w:themeShade="BF"/>
        </w:rPr>
        <w:t>mobile plant</w:t>
      </w:r>
      <w:r w:rsidRPr="009978E2">
        <w:rPr>
          <w:color w:val="3E4043" w:themeColor="text1" w:themeShade="BF"/>
        </w:rPr>
        <w:t xml:space="preserve"> may be developed and applied with consideration of the requirements set out in 6.2.3 (</w:t>
      </w:r>
      <w:r w:rsidR="000D4764" w:rsidRPr="009978E2">
        <w:rPr>
          <w:color w:val="3E4043" w:themeColor="text1" w:themeShade="BF"/>
        </w:rPr>
        <w:t>G</w:t>
      </w:r>
      <w:r w:rsidRPr="009978E2">
        <w:rPr>
          <w:color w:val="3E4043" w:themeColor="text1" w:themeShade="BF"/>
        </w:rPr>
        <w:t xml:space="preserve">uidelines for the development and use of alternative </w:t>
      </w:r>
      <w:r w:rsidRPr="009978E2">
        <w:rPr>
          <w:i/>
          <w:iCs/>
          <w:color w:val="3E4043" w:themeColor="text1" w:themeShade="BF"/>
        </w:rPr>
        <w:t>safe approach distances</w:t>
      </w:r>
      <w:r w:rsidR="000F5E0C" w:rsidRPr="009978E2">
        <w:rPr>
          <w:color w:val="3E4043" w:themeColor="text1" w:themeShade="BF"/>
        </w:rPr>
        <w:t xml:space="preserve"> – </w:t>
      </w:r>
      <w:r w:rsidRPr="009978E2">
        <w:rPr>
          <w:color w:val="3E4043" w:themeColor="text1" w:themeShade="BF"/>
        </w:rPr>
        <w:t>special).</w:t>
      </w:r>
    </w:p>
    <w:p w14:paraId="2E22ABE1" w14:textId="77777777" w:rsidR="00071BB0" w:rsidRPr="009978E2" w:rsidRDefault="00071BB0" w:rsidP="009978E2">
      <w:pPr>
        <w:pStyle w:val="ESVBody"/>
        <w:rPr>
          <w:rFonts w:eastAsia="Times New Roman"/>
          <w:b/>
          <w:color w:val="3E4043" w:themeColor="text1" w:themeShade="BF"/>
        </w:rPr>
      </w:pPr>
      <w:r w:rsidRPr="009978E2">
        <w:rPr>
          <w:rFonts w:eastAsia="Times New Roman"/>
          <w:b/>
          <w:color w:val="3E4043" w:themeColor="text1" w:themeShade="BF"/>
        </w:rPr>
        <w:t>6.4.4 Closer approach than normal safe approach distances</w:t>
      </w:r>
    </w:p>
    <w:p w14:paraId="0328AC03" w14:textId="71274047" w:rsidR="00071BB0" w:rsidRPr="009978E2" w:rsidRDefault="00071BB0" w:rsidP="009978E2">
      <w:pPr>
        <w:spacing w:after="120" w:line="270" w:lineRule="atLeast"/>
        <w:rPr>
          <w:color w:val="3E4043" w:themeColor="text1" w:themeShade="BF"/>
        </w:rPr>
      </w:pPr>
      <w:r w:rsidRPr="009978E2">
        <w:rPr>
          <w:color w:val="3E4043" w:themeColor="text1" w:themeShade="BF"/>
        </w:rPr>
        <w:t xml:space="preserve">When the </w:t>
      </w:r>
      <w:r w:rsidRPr="009978E2">
        <w:rPr>
          <w:i/>
          <w:iCs/>
          <w:color w:val="3E4043" w:themeColor="text1" w:themeShade="BF"/>
        </w:rPr>
        <w:t>work</w:t>
      </w:r>
      <w:r w:rsidRPr="009978E2">
        <w:rPr>
          <w:color w:val="3E4043" w:themeColor="text1" w:themeShade="BF"/>
        </w:rPr>
        <w:t xml:space="preserve"> requires a closer approach to </w:t>
      </w:r>
      <w:r w:rsidRPr="009978E2">
        <w:rPr>
          <w:i/>
          <w:iCs/>
          <w:color w:val="3E4043" w:themeColor="text1" w:themeShade="BF"/>
        </w:rPr>
        <w:t>live</w:t>
      </w:r>
      <w:r w:rsidRPr="009978E2">
        <w:rPr>
          <w:color w:val="3E4043" w:themeColor="text1" w:themeShade="BF"/>
        </w:rPr>
        <w:t xml:space="preserve"> </w:t>
      </w:r>
      <w:r w:rsidRPr="009978E2">
        <w:rPr>
          <w:i/>
          <w:iCs/>
          <w:color w:val="3E4043" w:themeColor="text1" w:themeShade="BF"/>
        </w:rPr>
        <w:t>conductors</w:t>
      </w:r>
      <w:r w:rsidRPr="009978E2">
        <w:rPr>
          <w:color w:val="3E4043" w:themeColor="text1" w:themeShade="BF"/>
        </w:rPr>
        <w:t xml:space="preserve"> than the normal </w:t>
      </w:r>
      <w:r w:rsidRPr="009978E2">
        <w:rPr>
          <w:i/>
          <w:iCs/>
          <w:color w:val="3E4043" w:themeColor="text1" w:themeShade="BF"/>
        </w:rPr>
        <w:t>safe approach distances</w:t>
      </w:r>
      <w:r w:rsidRPr="009978E2">
        <w:rPr>
          <w:color w:val="3E4043" w:themeColor="text1" w:themeShade="BF"/>
        </w:rPr>
        <w:t xml:space="preserve"> given in </w:t>
      </w:r>
      <w:r w:rsidR="00A72EB7" w:rsidRPr="009978E2">
        <w:rPr>
          <w:color w:val="3E4043" w:themeColor="text1" w:themeShade="BF"/>
        </w:rPr>
        <w:t>t</w:t>
      </w:r>
      <w:r w:rsidRPr="009978E2">
        <w:rPr>
          <w:color w:val="3E4043" w:themeColor="text1" w:themeShade="BF"/>
        </w:rPr>
        <w:t xml:space="preserve">able 4, special </w:t>
      </w:r>
      <w:r w:rsidRPr="009978E2">
        <w:rPr>
          <w:i/>
          <w:iCs/>
          <w:color w:val="3E4043" w:themeColor="text1" w:themeShade="BF"/>
        </w:rPr>
        <w:t>safe approach distances</w:t>
      </w:r>
      <w:r w:rsidRPr="009978E2">
        <w:rPr>
          <w:color w:val="3E4043" w:themeColor="text1" w:themeShade="BF"/>
        </w:rPr>
        <w:t xml:space="preserve"> for uninsulated </w:t>
      </w:r>
      <w:r w:rsidRPr="009978E2">
        <w:rPr>
          <w:i/>
          <w:iCs/>
          <w:color w:val="3E4043" w:themeColor="text1" w:themeShade="BF"/>
        </w:rPr>
        <w:t>mobile plant</w:t>
      </w:r>
      <w:r w:rsidRPr="009978E2">
        <w:rPr>
          <w:color w:val="3E4043" w:themeColor="text1" w:themeShade="BF"/>
        </w:rPr>
        <w:t xml:space="preserve"> may be developed and applied with consideration of the requirements set out in 6.2.3 </w:t>
      </w:r>
      <w:r w:rsidR="000F5E0C" w:rsidRPr="009978E2">
        <w:rPr>
          <w:color w:val="3E4043" w:themeColor="text1" w:themeShade="BF"/>
        </w:rPr>
        <w:t>(</w:t>
      </w:r>
      <w:r w:rsidR="000D4764" w:rsidRPr="009978E2">
        <w:rPr>
          <w:color w:val="3E4043" w:themeColor="text1" w:themeShade="BF"/>
        </w:rPr>
        <w:t>G</w:t>
      </w:r>
      <w:r w:rsidRPr="009978E2">
        <w:rPr>
          <w:color w:val="3E4043" w:themeColor="text1" w:themeShade="BF"/>
        </w:rPr>
        <w:t xml:space="preserve">uidelines for the development and use of alternative </w:t>
      </w:r>
      <w:r w:rsidRPr="009978E2">
        <w:rPr>
          <w:i/>
          <w:iCs/>
          <w:color w:val="3E4043" w:themeColor="text1" w:themeShade="BF"/>
        </w:rPr>
        <w:t xml:space="preserve">safe approach </w:t>
      </w:r>
      <w:r w:rsidR="007966BA" w:rsidRPr="009978E2">
        <w:rPr>
          <w:i/>
          <w:iCs/>
          <w:color w:val="3E4043" w:themeColor="text1" w:themeShade="BF"/>
        </w:rPr>
        <w:t>distances</w:t>
      </w:r>
      <w:r w:rsidR="00CB6346" w:rsidRPr="009978E2">
        <w:rPr>
          <w:color w:val="3E4043" w:themeColor="text1" w:themeShade="BF"/>
        </w:rPr>
        <w:t xml:space="preserve"> </w:t>
      </w:r>
      <w:r w:rsidR="001F719F" w:rsidRPr="009978E2">
        <w:rPr>
          <w:color w:val="3E4043" w:themeColor="text1" w:themeShade="BF"/>
        </w:rPr>
        <w:t>–</w:t>
      </w:r>
      <w:r w:rsidR="007966BA" w:rsidRPr="009978E2">
        <w:rPr>
          <w:color w:val="3E4043" w:themeColor="text1" w:themeShade="BF"/>
        </w:rPr>
        <w:t xml:space="preserve"> special</w:t>
      </w:r>
      <w:r w:rsidR="000D4764" w:rsidRPr="009978E2">
        <w:rPr>
          <w:color w:val="3E4043" w:themeColor="text1" w:themeShade="BF"/>
        </w:rPr>
        <w:t>)</w:t>
      </w:r>
      <w:r w:rsidR="00804048" w:rsidRPr="009978E2">
        <w:rPr>
          <w:color w:val="3E4043" w:themeColor="text1" w:themeShade="BF"/>
        </w:rPr>
        <w:t xml:space="preserve"> and meet the minimum requirements set out below</w:t>
      </w:r>
      <w:r w:rsidRPr="009978E2">
        <w:rPr>
          <w:color w:val="3E4043" w:themeColor="text1" w:themeShade="BF"/>
        </w:rPr>
        <w:t>.</w:t>
      </w:r>
    </w:p>
    <w:p w14:paraId="36C939C0" w14:textId="09D9DBD5" w:rsidR="00071BB0" w:rsidRPr="009978E2" w:rsidRDefault="428DC11B" w:rsidP="009978E2">
      <w:pPr>
        <w:spacing w:after="120" w:line="270" w:lineRule="atLeast"/>
        <w:rPr>
          <w:color w:val="3E4043" w:themeColor="text1" w:themeShade="BF"/>
        </w:rPr>
      </w:pPr>
      <w:r w:rsidRPr="009978E2">
        <w:rPr>
          <w:color w:val="3E4043" w:themeColor="text1" w:themeShade="BF"/>
        </w:rPr>
        <w:t xml:space="preserve">Minimum safety requirements that </w:t>
      </w:r>
      <w:r w:rsidRPr="009978E2">
        <w:rPr>
          <w:i/>
          <w:iCs/>
          <w:color w:val="3E4043" w:themeColor="text1" w:themeShade="BF"/>
        </w:rPr>
        <w:t>shall</w:t>
      </w:r>
      <w:r w:rsidRPr="009978E2">
        <w:rPr>
          <w:color w:val="3E4043" w:themeColor="text1" w:themeShade="BF"/>
        </w:rPr>
        <w:t xml:space="preserve"> be included</w:t>
      </w:r>
      <w:r w:rsidR="000D4764" w:rsidRPr="009978E2">
        <w:rPr>
          <w:color w:val="3E4043" w:themeColor="text1" w:themeShade="BF"/>
        </w:rPr>
        <w:t>:</w:t>
      </w:r>
    </w:p>
    <w:p w14:paraId="60B94920" w14:textId="15C99543" w:rsidR="00071BB0" w:rsidRPr="009978E2" w:rsidRDefault="000D4764" w:rsidP="009978E2">
      <w:pPr>
        <w:pStyle w:val="ListParagraph"/>
        <w:numPr>
          <w:ilvl w:val="0"/>
          <w:numId w:val="80"/>
        </w:numPr>
        <w:spacing w:after="120" w:line="270" w:lineRule="atLeast"/>
        <w:contextualSpacing w:val="0"/>
        <w:rPr>
          <w:color w:val="3E4043" w:themeColor="text1" w:themeShade="BF"/>
        </w:rPr>
      </w:pPr>
      <w:r w:rsidRPr="009978E2">
        <w:rPr>
          <w:color w:val="3E4043" w:themeColor="text1" w:themeShade="BF"/>
        </w:rPr>
        <w:t>s</w:t>
      </w:r>
      <w:r w:rsidR="00071BB0" w:rsidRPr="009978E2">
        <w:rPr>
          <w:color w:val="3E4043" w:themeColor="text1" w:themeShade="BF"/>
        </w:rPr>
        <w:t>ite and task specific risk assessment completed</w:t>
      </w:r>
      <w:r w:rsidR="00290CD8" w:rsidRPr="009978E2">
        <w:rPr>
          <w:color w:val="3E4043" w:themeColor="text1" w:themeShade="BF"/>
        </w:rPr>
        <w:t>; and</w:t>
      </w:r>
    </w:p>
    <w:p w14:paraId="3F372A51" w14:textId="6F8C7E03" w:rsidR="00071BB0" w:rsidRPr="009978E2" w:rsidRDefault="000D4764" w:rsidP="009978E2">
      <w:pPr>
        <w:pStyle w:val="ListParagraph"/>
        <w:numPr>
          <w:ilvl w:val="0"/>
          <w:numId w:val="80"/>
        </w:numPr>
        <w:spacing w:after="120" w:line="270" w:lineRule="atLeast"/>
        <w:contextualSpacing w:val="0"/>
        <w:rPr>
          <w:color w:val="3E4043" w:themeColor="text1" w:themeShade="BF"/>
        </w:rPr>
      </w:pPr>
      <w:r w:rsidRPr="009978E2">
        <w:rPr>
          <w:color w:val="3E4043" w:themeColor="text1" w:themeShade="BF"/>
        </w:rPr>
        <w:t>u</w:t>
      </w:r>
      <w:r w:rsidR="00071BB0" w:rsidRPr="009978E2">
        <w:rPr>
          <w:color w:val="3E4043" w:themeColor="text1" w:themeShade="BF"/>
        </w:rPr>
        <w:t xml:space="preserve">se of a dedicated </w:t>
      </w:r>
      <w:r w:rsidR="004C60EA" w:rsidRPr="009978E2">
        <w:rPr>
          <w:i/>
          <w:iCs/>
          <w:color w:val="3E4043" w:themeColor="text1" w:themeShade="BF"/>
        </w:rPr>
        <w:t>s</w:t>
      </w:r>
      <w:r w:rsidR="00071BB0" w:rsidRPr="009978E2">
        <w:rPr>
          <w:i/>
          <w:iCs/>
          <w:color w:val="3E4043" w:themeColor="text1" w:themeShade="BF"/>
        </w:rPr>
        <w:t xml:space="preserve">afety </w:t>
      </w:r>
      <w:r w:rsidR="004C60EA" w:rsidRPr="009978E2">
        <w:rPr>
          <w:i/>
          <w:iCs/>
          <w:color w:val="3E4043" w:themeColor="text1" w:themeShade="BF"/>
        </w:rPr>
        <w:t>o</w:t>
      </w:r>
      <w:r w:rsidR="00071BB0" w:rsidRPr="009978E2">
        <w:rPr>
          <w:i/>
          <w:iCs/>
          <w:color w:val="3E4043" w:themeColor="text1" w:themeShade="BF"/>
        </w:rPr>
        <w:t>bserver</w:t>
      </w:r>
      <w:r w:rsidR="00290CD8" w:rsidRPr="009978E2">
        <w:rPr>
          <w:color w:val="3E4043" w:themeColor="text1" w:themeShade="BF"/>
        </w:rPr>
        <w:t>; and</w:t>
      </w:r>
    </w:p>
    <w:p w14:paraId="425F2929" w14:textId="41F41B84" w:rsidR="00071BB0" w:rsidRPr="009978E2" w:rsidRDefault="000D4764" w:rsidP="009978E2">
      <w:pPr>
        <w:pStyle w:val="ListParagraph"/>
        <w:numPr>
          <w:ilvl w:val="0"/>
          <w:numId w:val="80"/>
        </w:numPr>
        <w:spacing w:after="120" w:line="270" w:lineRule="atLeast"/>
        <w:contextualSpacing w:val="0"/>
        <w:rPr>
          <w:color w:val="3E4043" w:themeColor="text1" w:themeShade="BF"/>
        </w:rPr>
      </w:pPr>
      <w:r w:rsidRPr="009978E2">
        <w:rPr>
          <w:color w:val="3E4043" w:themeColor="text1" w:themeShade="BF"/>
        </w:rPr>
        <w:t>t</w:t>
      </w:r>
      <w:r w:rsidR="00071BB0" w:rsidRPr="009978E2">
        <w:rPr>
          <w:color w:val="3E4043" w:themeColor="text1" w:themeShade="BF"/>
        </w:rPr>
        <w:t xml:space="preserve">wo layers of insulation applied between the plant/the load and the </w:t>
      </w:r>
      <w:r w:rsidR="00071BB0" w:rsidRPr="009978E2">
        <w:rPr>
          <w:i/>
          <w:iCs/>
          <w:color w:val="3E4043" w:themeColor="text1" w:themeShade="BF"/>
        </w:rPr>
        <w:t>live</w:t>
      </w:r>
      <w:r w:rsidR="00071BB0" w:rsidRPr="009978E2">
        <w:rPr>
          <w:color w:val="3E4043" w:themeColor="text1" w:themeShade="BF"/>
        </w:rPr>
        <w:t xml:space="preserve"> </w:t>
      </w:r>
      <w:r w:rsidR="00071BB0" w:rsidRPr="009978E2">
        <w:rPr>
          <w:i/>
          <w:iCs/>
          <w:color w:val="3E4043" w:themeColor="text1" w:themeShade="BF"/>
        </w:rPr>
        <w:t>conductors</w:t>
      </w:r>
      <w:r w:rsidR="00831C32" w:rsidRPr="009978E2">
        <w:rPr>
          <w:color w:val="3E4043" w:themeColor="text1" w:themeShade="BF"/>
        </w:rPr>
        <w:t>:</w:t>
      </w:r>
    </w:p>
    <w:p w14:paraId="57BAEB86" w14:textId="4B759A2A" w:rsidR="00071BB0" w:rsidRPr="009978E2" w:rsidRDefault="005A2A95" w:rsidP="009978E2">
      <w:pPr>
        <w:pStyle w:val="ListParagraph"/>
        <w:numPr>
          <w:ilvl w:val="1"/>
          <w:numId w:val="81"/>
        </w:numPr>
        <w:spacing w:after="120" w:line="270" w:lineRule="atLeast"/>
        <w:contextualSpacing w:val="0"/>
        <w:rPr>
          <w:color w:val="3E4043" w:themeColor="text1" w:themeShade="BF"/>
        </w:rPr>
      </w:pPr>
      <w:r w:rsidRPr="009978E2">
        <w:rPr>
          <w:color w:val="3E4043" w:themeColor="text1" w:themeShade="BF"/>
        </w:rPr>
        <w:t>i</w:t>
      </w:r>
      <w:r w:rsidR="00071BB0" w:rsidRPr="009978E2">
        <w:rPr>
          <w:i/>
          <w:iCs/>
          <w:color w:val="3E4043" w:themeColor="text1" w:themeShade="BF"/>
        </w:rPr>
        <w:t>nsulated</w:t>
      </w:r>
      <w:r w:rsidR="00071BB0" w:rsidRPr="009978E2">
        <w:rPr>
          <w:color w:val="3E4043" w:themeColor="text1" w:themeShade="BF"/>
        </w:rPr>
        <w:t xml:space="preserve"> covering/</w:t>
      </w:r>
      <w:r w:rsidR="007966BA" w:rsidRPr="009978E2">
        <w:rPr>
          <w:color w:val="3E4043" w:themeColor="text1" w:themeShade="BF"/>
        </w:rPr>
        <w:t>matting to</w:t>
      </w:r>
      <w:r w:rsidR="00071BB0" w:rsidRPr="009978E2">
        <w:rPr>
          <w:color w:val="3E4043" w:themeColor="text1" w:themeShade="BF"/>
        </w:rPr>
        <w:t xml:space="preserve"> be placed on </w:t>
      </w:r>
      <w:r w:rsidR="00071BB0" w:rsidRPr="009978E2">
        <w:rPr>
          <w:i/>
          <w:iCs/>
          <w:color w:val="3E4043" w:themeColor="text1" w:themeShade="BF"/>
        </w:rPr>
        <w:t>live</w:t>
      </w:r>
      <w:r w:rsidR="00071BB0" w:rsidRPr="009978E2">
        <w:rPr>
          <w:color w:val="3E4043" w:themeColor="text1" w:themeShade="BF"/>
        </w:rPr>
        <w:t xml:space="preserve"> </w:t>
      </w:r>
      <w:r w:rsidR="00071BB0" w:rsidRPr="009978E2">
        <w:rPr>
          <w:i/>
          <w:iCs/>
          <w:color w:val="3E4043" w:themeColor="text1" w:themeShade="BF"/>
        </w:rPr>
        <w:t>conductors</w:t>
      </w:r>
      <w:r w:rsidR="006E2E43" w:rsidRPr="009978E2">
        <w:rPr>
          <w:color w:val="3E4043" w:themeColor="text1" w:themeShade="BF"/>
        </w:rPr>
        <w:t>;</w:t>
      </w:r>
      <w:r w:rsidR="00071BB0" w:rsidRPr="009978E2">
        <w:rPr>
          <w:color w:val="3E4043" w:themeColor="text1" w:themeShade="BF"/>
        </w:rPr>
        <w:t xml:space="preserve"> and </w:t>
      </w:r>
    </w:p>
    <w:p w14:paraId="38EA6785" w14:textId="40378F81" w:rsidR="00071BB0" w:rsidRPr="009978E2" w:rsidRDefault="005A2A95" w:rsidP="009978E2">
      <w:pPr>
        <w:pStyle w:val="ListParagraph"/>
        <w:numPr>
          <w:ilvl w:val="1"/>
          <w:numId w:val="81"/>
        </w:numPr>
        <w:spacing w:after="120" w:line="270" w:lineRule="atLeast"/>
        <w:contextualSpacing w:val="0"/>
        <w:rPr>
          <w:color w:val="3E4043" w:themeColor="text1" w:themeShade="BF"/>
        </w:rPr>
      </w:pPr>
      <w:r w:rsidRPr="009978E2">
        <w:rPr>
          <w:color w:val="3E4043" w:themeColor="text1" w:themeShade="BF"/>
        </w:rPr>
        <w:t>i</w:t>
      </w:r>
      <w:r w:rsidR="00071BB0" w:rsidRPr="009978E2">
        <w:rPr>
          <w:color w:val="3E4043" w:themeColor="text1" w:themeShade="BF"/>
        </w:rPr>
        <w:t xml:space="preserve">nsulated covering/matting on the load and /or </w:t>
      </w:r>
      <w:r w:rsidR="00071BB0" w:rsidRPr="009978E2">
        <w:rPr>
          <w:i/>
          <w:iCs/>
          <w:color w:val="3E4043" w:themeColor="text1" w:themeShade="BF"/>
        </w:rPr>
        <w:t>mobile plant</w:t>
      </w:r>
      <w:r w:rsidR="006E2E43" w:rsidRPr="009978E2">
        <w:rPr>
          <w:color w:val="3E4043" w:themeColor="text1" w:themeShade="BF"/>
        </w:rPr>
        <w:t>;</w:t>
      </w:r>
      <w:r w:rsidR="00071BB0" w:rsidRPr="009978E2">
        <w:rPr>
          <w:color w:val="3E4043" w:themeColor="text1" w:themeShade="BF"/>
        </w:rPr>
        <w:t xml:space="preserve"> or</w:t>
      </w:r>
    </w:p>
    <w:p w14:paraId="13922C1D" w14:textId="5E7A0114" w:rsidR="00071BB0" w:rsidRPr="009978E2" w:rsidRDefault="00027A86" w:rsidP="009978E2">
      <w:pPr>
        <w:pStyle w:val="ListParagraph"/>
        <w:numPr>
          <w:ilvl w:val="1"/>
          <w:numId w:val="81"/>
        </w:numPr>
        <w:spacing w:after="120" w:line="270" w:lineRule="atLeast"/>
        <w:contextualSpacing w:val="0"/>
        <w:rPr>
          <w:color w:val="3E4043" w:themeColor="text1" w:themeShade="BF"/>
        </w:rPr>
      </w:pPr>
      <w:r w:rsidRPr="009978E2">
        <w:rPr>
          <w:color w:val="3E4043" w:themeColor="text1" w:themeShade="BF"/>
        </w:rPr>
        <w:t>t</w:t>
      </w:r>
      <w:r w:rsidR="00071BB0" w:rsidRPr="009978E2">
        <w:rPr>
          <w:color w:val="3E4043" w:themeColor="text1" w:themeShade="BF"/>
        </w:rPr>
        <w:t xml:space="preserve">wo independent layers of insulation on the </w:t>
      </w:r>
      <w:r w:rsidR="00071BB0" w:rsidRPr="009978E2">
        <w:rPr>
          <w:i/>
          <w:iCs/>
          <w:color w:val="3E4043" w:themeColor="text1" w:themeShade="BF"/>
        </w:rPr>
        <w:t>conductors</w:t>
      </w:r>
      <w:r w:rsidR="00831C32" w:rsidRPr="009978E2">
        <w:rPr>
          <w:i/>
          <w:iCs/>
          <w:color w:val="3E4043" w:themeColor="text1" w:themeShade="BF"/>
        </w:rPr>
        <w:t>.</w:t>
      </w:r>
      <w:r w:rsidR="00071BB0" w:rsidRPr="009978E2">
        <w:rPr>
          <w:color w:val="3E4043" w:themeColor="text1" w:themeShade="BF"/>
        </w:rPr>
        <w:t xml:space="preserve"> </w:t>
      </w:r>
    </w:p>
    <w:p w14:paraId="69B3235C" w14:textId="08FA7599" w:rsidR="00071BB0" w:rsidRPr="009978E2" w:rsidRDefault="005E37F2" w:rsidP="009978E2">
      <w:pPr>
        <w:pStyle w:val="ListParagraph"/>
        <w:numPr>
          <w:ilvl w:val="0"/>
          <w:numId w:val="80"/>
        </w:numPr>
        <w:spacing w:after="120" w:line="270" w:lineRule="atLeast"/>
        <w:contextualSpacing w:val="0"/>
        <w:rPr>
          <w:color w:val="3E4043" w:themeColor="text1" w:themeShade="BF"/>
        </w:rPr>
      </w:pPr>
      <w:r w:rsidRPr="009978E2">
        <w:rPr>
          <w:color w:val="3E4043" w:themeColor="text1" w:themeShade="BF"/>
        </w:rPr>
        <w:t>f</w:t>
      </w:r>
      <w:r w:rsidR="00071BB0" w:rsidRPr="009978E2">
        <w:rPr>
          <w:color w:val="3E4043" w:themeColor="text1" w:themeShade="BF"/>
        </w:rPr>
        <w:t xml:space="preserve">or covered </w:t>
      </w:r>
      <w:r w:rsidR="00071BB0" w:rsidRPr="009978E2">
        <w:rPr>
          <w:i/>
          <w:iCs/>
          <w:color w:val="3E4043" w:themeColor="text1" w:themeShade="BF"/>
        </w:rPr>
        <w:t>HV</w:t>
      </w:r>
      <w:r w:rsidR="00071BB0" w:rsidRPr="009978E2">
        <w:rPr>
          <w:color w:val="3E4043" w:themeColor="text1" w:themeShade="BF"/>
        </w:rPr>
        <w:t xml:space="preserve"> </w:t>
      </w:r>
      <w:r w:rsidR="00071BB0" w:rsidRPr="009978E2">
        <w:rPr>
          <w:i/>
          <w:iCs/>
          <w:color w:val="3E4043" w:themeColor="text1" w:themeShade="BF"/>
        </w:rPr>
        <w:t>conductors</w:t>
      </w:r>
      <w:r w:rsidRPr="009978E2">
        <w:rPr>
          <w:color w:val="3E4043" w:themeColor="text1" w:themeShade="BF"/>
        </w:rPr>
        <w:t>:</w:t>
      </w:r>
      <w:r w:rsidR="00071BB0" w:rsidRPr="009978E2">
        <w:rPr>
          <w:color w:val="3E4043" w:themeColor="text1" w:themeShade="BF"/>
        </w:rPr>
        <w:t xml:space="preserve"> </w:t>
      </w:r>
      <w:r w:rsidRPr="009978E2">
        <w:rPr>
          <w:color w:val="3E4043" w:themeColor="text1" w:themeShade="BF"/>
        </w:rPr>
        <w:t>m</w:t>
      </w:r>
      <w:r w:rsidR="00071BB0" w:rsidRPr="009978E2">
        <w:rPr>
          <w:color w:val="3E4043" w:themeColor="text1" w:themeShade="BF"/>
        </w:rPr>
        <w:t xml:space="preserve">inimum special approach distances </w:t>
      </w:r>
      <w:r w:rsidR="00071BB0" w:rsidRPr="009978E2">
        <w:rPr>
          <w:i/>
          <w:iCs/>
          <w:color w:val="3E4043" w:themeColor="text1" w:themeShade="BF"/>
        </w:rPr>
        <w:t>shall</w:t>
      </w:r>
      <w:r w:rsidR="00071BB0" w:rsidRPr="009978E2">
        <w:rPr>
          <w:color w:val="3E4043" w:themeColor="text1" w:themeShade="BF"/>
        </w:rPr>
        <w:t xml:space="preserve"> be defined</w:t>
      </w:r>
      <w:r w:rsidR="00831C32" w:rsidRPr="009978E2">
        <w:rPr>
          <w:color w:val="3E4043" w:themeColor="text1" w:themeShade="BF"/>
        </w:rPr>
        <w:t>; and</w:t>
      </w:r>
      <w:r w:rsidR="00071BB0" w:rsidRPr="009978E2">
        <w:rPr>
          <w:color w:val="3E4043" w:themeColor="text1" w:themeShade="BF"/>
        </w:rPr>
        <w:t xml:space="preserve"> </w:t>
      </w:r>
    </w:p>
    <w:p w14:paraId="18605D8F" w14:textId="376D3B03" w:rsidR="00071BB0" w:rsidRPr="009978E2" w:rsidRDefault="005E37F2" w:rsidP="009978E2">
      <w:pPr>
        <w:pStyle w:val="ListParagraph"/>
        <w:numPr>
          <w:ilvl w:val="0"/>
          <w:numId w:val="80"/>
        </w:numPr>
        <w:spacing w:after="120" w:line="270" w:lineRule="atLeast"/>
        <w:contextualSpacing w:val="0"/>
        <w:rPr>
          <w:color w:val="3E4043" w:themeColor="text1" w:themeShade="BF"/>
        </w:rPr>
      </w:pPr>
      <w:r w:rsidRPr="009978E2">
        <w:rPr>
          <w:color w:val="3E4043" w:themeColor="text1" w:themeShade="BF"/>
        </w:rPr>
        <w:t>f</w:t>
      </w:r>
      <w:r w:rsidR="00071BB0" w:rsidRPr="009978E2">
        <w:rPr>
          <w:color w:val="3E4043" w:themeColor="text1" w:themeShade="BF"/>
        </w:rPr>
        <w:t xml:space="preserve">or covered </w:t>
      </w:r>
      <w:r w:rsidR="007966BA" w:rsidRPr="009978E2">
        <w:rPr>
          <w:i/>
          <w:iCs/>
          <w:color w:val="3E4043" w:themeColor="text1" w:themeShade="BF"/>
        </w:rPr>
        <w:t>LV</w:t>
      </w:r>
      <w:r w:rsidR="007966BA" w:rsidRPr="009978E2">
        <w:rPr>
          <w:color w:val="3E4043" w:themeColor="text1" w:themeShade="BF"/>
        </w:rPr>
        <w:t xml:space="preserve"> </w:t>
      </w:r>
      <w:r w:rsidR="007966BA" w:rsidRPr="009978E2">
        <w:rPr>
          <w:i/>
          <w:iCs/>
          <w:color w:val="3E4043" w:themeColor="text1" w:themeShade="BF"/>
        </w:rPr>
        <w:t>conductors</w:t>
      </w:r>
      <w:r w:rsidRPr="009978E2">
        <w:rPr>
          <w:color w:val="3E4043" w:themeColor="text1" w:themeShade="BF"/>
        </w:rPr>
        <w:t>:</w:t>
      </w:r>
      <w:r w:rsidR="00071BB0" w:rsidRPr="009978E2">
        <w:rPr>
          <w:color w:val="3E4043" w:themeColor="text1" w:themeShade="BF"/>
        </w:rPr>
        <w:t xml:space="preserve"> </w:t>
      </w:r>
      <w:r w:rsidRPr="009978E2">
        <w:rPr>
          <w:color w:val="3E4043" w:themeColor="text1" w:themeShade="BF"/>
        </w:rPr>
        <w:t>n</w:t>
      </w:r>
      <w:r w:rsidR="00071BB0" w:rsidRPr="009978E2">
        <w:rPr>
          <w:color w:val="3E4043" w:themeColor="text1" w:themeShade="BF"/>
        </w:rPr>
        <w:t xml:space="preserve">o contact allowed to the </w:t>
      </w:r>
      <w:r w:rsidR="00071BB0" w:rsidRPr="009978E2">
        <w:rPr>
          <w:i/>
          <w:iCs/>
          <w:color w:val="3E4043" w:themeColor="text1" w:themeShade="BF"/>
        </w:rPr>
        <w:t>live</w:t>
      </w:r>
      <w:r w:rsidR="00071BB0" w:rsidRPr="009978E2">
        <w:rPr>
          <w:color w:val="3E4043" w:themeColor="text1" w:themeShade="BF"/>
        </w:rPr>
        <w:t xml:space="preserve"> covered </w:t>
      </w:r>
      <w:r w:rsidR="00D87B60" w:rsidRPr="009978E2">
        <w:rPr>
          <w:i/>
          <w:iCs/>
          <w:color w:val="3E4043" w:themeColor="text1" w:themeShade="BF"/>
        </w:rPr>
        <w:t>l</w:t>
      </w:r>
      <w:r w:rsidR="00071BB0" w:rsidRPr="009978E2">
        <w:rPr>
          <w:i/>
          <w:iCs/>
          <w:color w:val="3E4043" w:themeColor="text1" w:themeShade="BF"/>
        </w:rPr>
        <w:t>ow voltage</w:t>
      </w:r>
      <w:r w:rsidR="00071BB0" w:rsidRPr="009978E2">
        <w:rPr>
          <w:color w:val="3E4043" w:themeColor="text1" w:themeShade="BF"/>
        </w:rPr>
        <w:t xml:space="preserve"> </w:t>
      </w:r>
      <w:r w:rsidR="007966BA" w:rsidRPr="009978E2">
        <w:rPr>
          <w:i/>
          <w:iCs/>
          <w:color w:val="3E4043" w:themeColor="text1" w:themeShade="BF"/>
        </w:rPr>
        <w:t>conductors</w:t>
      </w:r>
      <w:r w:rsidR="007966BA" w:rsidRPr="009978E2">
        <w:rPr>
          <w:color w:val="3E4043" w:themeColor="text1" w:themeShade="BF"/>
        </w:rPr>
        <w:t xml:space="preserve"> (</w:t>
      </w:r>
      <w:r w:rsidR="00071BB0" w:rsidRPr="009978E2">
        <w:rPr>
          <w:color w:val="3E4043" w:themeColor="text1" w:themeShade="BF"/>
        </w:rPr>
        <w:t>AC &amp; DC)</w:t>
      </w:r>
      <w:r w:rsidR="00831C32" w:rsidRPr="009978E2">
        <w:rPr>
          <w:color w:val="3E4043" w:themeColor="text1" w:themeShade="BF"/>
        </w:rPr>
        <w:t>; and</w:t>
      </w:r>
    </w:p>
    <w:p w14:paraId="43F20852" w14:textId="11979FDF" w:rsidR="00071BB0" w:rsidRPr="009978E2" w:rsidRDefault="005E37F2" w:rsidP="009978E2">
      <w:pPr>
        <w:pStyle w:val="ListParagraph"/>
        <w:numPr>
          <w:ilvl w:val="0"/>
          <w:numId w:val="80"/>
        </w:numPr>
        <w:spacing w:after="120" w:line="270" w:lineRule="atLeast"/>
        <w:contextualSpacing w:val="0"/>
        <w:rPr>
          <w:color w:val="3E4043" w:themeColor="text1" w:themeShade="BF"/>
        </w:rPr>
      </w:pPr>
      <w:r w:rsidRPr="009978E2">
        <w:rPr>
          <w:color w:val="3E4043" w:themeColor="text1" w:themeShade="BF"/>
        </w:rPr>
        <w:t>w</w:t>
      </w:r>
      <w:r w:rsidR="00071BB0" w:rsidRPr="009978E2">
        <w:rPr>
          <w:i/>
          <w:iCs/>
          <w:color w:val="3E4043" w:themeColor="text1" w:themeShade="BF"/>
        </w:rPr>
        <w:t>ork</w:t>
      </w:r>
      <w:r w:rsidR="00071BB0" w:rsidRPr="009978E2">
        <w:rPr>
          <w:color w:val="3E4043" w:themeColor="text1" w:themeShade="BF"/>
        </w:rPr>
        <w:t xml:space="preserve"> to be completed only by </w:t>
      </w:r>
      <w:r w:rsidR="00071BB0" w:rsidRPr="009978E2">
        <w:rPr>
          <w:i/>
          <w:iCs/>
          <w:color w:val="3E4043" w:themeColor="text1" w:themeShade="BF"/>
        </w:rPr>
        <w:t>authorised persons</w:t>
      </w:r>
      <w:r w:rsidR="00147D5A" w:rsidRPr="009978E2">
        <w:rPr>
          <w:color w:val="3E4043" w:themeColor="text1" w:themeShade="BF"/>
        </w:rPr>
        <w:t>; and</w:t>
      </w:r>
    </w:p>
    <w:p w14:paraId="373615AB" w14:textId="6514071F" w:rsidR="00071BB0" w:rsidRPr="009978E2" w:rsidRDefault="005E37F2" w:rsidP="009978E2">
      <w:pPr>
        <w:pStyle w:val="ListParagraph"/>
        <w:numPr>
          <w:ilvl w:val="0"/>
          <w:numId w:val="80"/>
        </w:numPr>
        <w:spacing w:after="120" w:line="270" w:lineRule="atLeast"/>
        <w:contextualSpacing w:val="0"/>
        <w:rPr>
          <w:color w:val="3E4043" w:themeColor="text1" w:themeShade="BF"/>
        </w:rPr>
      </w:pPr>
      <w:r w:rsidRPr="009978E2">
        <w:rPr>
          <w:color w:val="3E4043" w:themeColor="text1" w:themeShade="BF"/>
        </w:rPr>
        <w:t>w</w:t>
      </w:r>
      <w:r w:rsidR="00071BB0" w:rsidRPr="009978E2">
        <w:rPr>
          <w:i/>
          <w:iCs/>
          <w:color w:val="3E4043" w:themeColor="text1" w:themeShade="BF"/>
        </w:rPr>
        <w:t>ork</w:t>
      </w:r>
      <w:r w:rsidR="00071BB0" w:rsidRPr="009978E2">
        <w:rPr>
          <w:color w:val="3E4043" w:themeColor="text1" w:themeShade="BF"/>
        </w:rPr>
        <w:t xml:space="preserve"> completed in accordance with a documented </w:t>
      </w:r>
      <w:r w:rsidR="00071BB0" w:rsidRPr="009978E2">
        <w:rPr>
          <w:i/>
          <w:iCs/>
          <w:color w:val="3E4043" w:themeColor="text1" w:themeShade="BF"/>
        </w:rPr>
        <w:t>work</w:t>
      </w:r>
      <w:r w:rsidR="00071BB0" w:rsidRPr="009978E2">
        <w:rPr>
          <w:color w:val="3E4043" w:themeColor="text1" w:themeShade="BF"/>
        </w:rPr>
        <w:t xml:space="preserve"> </w:t>
      </w:r>
      <w:r w:rsidR="00FE47BE" w:rsidRPr="009978E2">
        <w:rPr>
          <w:i/>
          <w:iCs/>
          <w:color w:val="3E4043" w:themeColor="text1" w:themeShade="BF"/>
        </w:rPr>
        <w:t>procedure.</w:t>
      </w:r>
    </w:p>
    <w:p w14:paraId="30EA1FD5" w14:textId="0BE70A4D" w:rsidR="00071BB0" w:rsidRPr="009978E2" w:rsidRDefault="005E37F2" w:rsidP="009978E2">
      <w:pPr>
        <w:pStyle w:val="ListParagraph"/>
        <w:numPr>
          <w:ilvl w:val="0"/>
          <w:numId w:val="80"/>
        </w:numPr>
        <w:spacing w:after="120" w:line="270" w:lineRule="atLeast"/>
        <w:contextualSpacing w:val="0"/>
        <w:rPr>
          <w:color w:val="3E4043" w:themeColor="text1" w:themeShade="BF"/>
        </w:rPr>
      </w:pPr>
      <w:r w:rsidRPr="009978E2">
        <w:rPr>
          <w:color w:val="3E4043" w:themeColor="text1" w:themeShade="BF"/>
        </w:rPr>
        <w:t>p</w:t>
      </w:r>
      <w:r w:rsidR="00071BB0" w:rsidRPr="009978E2">
        <w:rPr>
          <w:color w:val="3E4043" w:themeColor="text1" w:themeShade="BF"/>
        </w:rPr>
        <w:t xml:space="preserve">ersons contacting the </w:t>
      </w:r>
      <w:r w:rsidR="00071BB0" w:rsidRPr="009978E2">
        <w:rPr>
          <w:i/>
          <w:iCs/>
          <w:color w:val="3E4043" w:themeColor="text1" w:themeShade="BF"/>
        </w:rPr>
        <w:t xml:space="preserve">mobile </w:t>
      </w:r>
      <w:r w:rsidR="007966BA" w:rsidRPr="009978E2">
        <w:rPr>
          <w:i/>
          <w:iCs/>
          <w:color w:val="3E4043" w:themeColor="text1" w:themeShade="BF"/>
        </w:rPr>
        <w:t>plant</w:t>
      </w:r>
      <w:r w:rsidR="007966BA" w:rsidRPr="009978E2">
        <w:rPr>
          <w:color w:val="3E4043" w:themeColor="text1" w:themeShade="BF"/>
        </w:rPr>
        <w:t>,</w:t>
      </w:r>
      <w:r w:rsidR="00071BB0" w:rsidRPr="009978E2">
        <w:rPr>
          <w:color w:val="3E4043" w:themeColor="text1" w:themeShade="BF"/>
        </w:rPr>
        <w:t xml:space="preserve"> or the load</w:t>
      </w:r>
      <w:r w:rsidR="00421126" w:rsidRPr="009978E2">
        <w:rPr>
          <w:color w:val="3E4043" w:themeColor="text1" w:themeShade="BF"/>
        </w:rPr>
        <w:t xml:space="preserve">, </w:t>
      </w:r>
      <w:r w:rsidR="00071BB0" w:rsidRPr="009978E2">
        <w:rPr>
          <w:i/>
          <w:iCs/>
          <w:color w:val="3E4043" w:themeColor="text1" w:themeShade="BF"/>
        </w:rPr>
        <w:t>shall</w:t>
      </w:r>
      <w:r w:rsidR="00071BB0" w:rsidRPr="009978E2">
        <w:rPr>
          <w:color w:val="3E4043" w:themeColor="text1" w:themeShade="BF"/>
        </w:rPr>
        <w:t xml:space="preserve"> wear appropriately rated insulating gloves to the voltage</w:t>
      </w:r>
      <w:r w:rsidR="00440BB7" w:rsidRPr="009978E2">
        <w:rPr>
          <w:color w:val="3E4043" w:themeColor="text1" w:themeShade="BF"/>
        </w:rPr>
        <w:t xml:space="preserve"> </w:t>
      </w:r>
      <w:r w:rsidR="00436878" w:rsidRPr="009978E2">
        <w:rPr>
          <w:color w:val="3E4043" w:themeColor="text1" w:themeShade="BF"/>
        </w:rPr>
        <w:t>of the overhead line,</w:t>
      </w:r>
      <w:r w:rsidR="00FE47BE" w:rsidRPr="009978E2">
        <w:rPr>
          <w:color w:val="3E4043" w:themeColor="text1" w:themeShade="BF"/>
        </w:rPr>
        <w:t xml:space="preserve"> </w:t>
      </w:r>
      <w:r w:rsidR="00071BB0" w:rsidRPr="009978E2">
        <w:rPr>
          <w:color w:val="3E4043" w:themeColor="text1" w:themeShade="BF"/>
        </w:rPr>
        <w:t xml:space="preserve">whilst the activity is being completed (excluding the operator when seated on the </w:t>
      </w:r>
      <w:r w:rsidR="00071BB0" w:rsidRPr="009978E2">
        <w:rPr>
          <w:i/>
          <w:iCs/>
          <w:color w:val="3E4043" w:themeColor="text1" w:themeShade="BF"/>
        </w:rPr>
        <w:t>mobile plant</w:t>
      </w:r>
      <w:r w:rsidR="00071BB0" w:rsidRPr="009978E2">
        <w:rPr>
          <w:color w:val="3E4043" w:themeColor="text1" w:themeShade="BF"/>
        </w:rPr>
        <w:t>)</w:t>
      </w:r>
    </w:p>
    <w:p w14:paraId="20D3F8A3" w14:textId="5401ADE6" w:rsidR="00071BB0" w:rsidRPr="009978E2" w:rsidRDefault="005E37F2" w:rsidP="009978E2">
      <w:pPr>
        <w:pStyle w:val="ListParagraph"/>
        <w:numPr>
          <w:ilvl w:val="0"/>
          <w:numId w:val="80"/>
        </w:numPr>
        <w:spacing w:after="120" w:line="270" w:lineRule="atLeast"/>
        <w:contextualSpacing w:val="0"/>
        <w:rPr>
          <w:color w:val="3E4043" w:themeColor="text1" w:themeShade="BF"/>
        </w:rPr>
      </w:pPr>
      <w:r w:rsidRPr="009978E2">
        <w:rPr>
          <w:color w:val="3E4043" w:themeColor="text1" w:themeShade="BF"/>
        </w:rPr>
        <w:t>m</w:t>
      </w:r>
      <w:r w:rsidR="00071BB0" w:rsidRPr="009978E2">
        <w:rPr>
          <w:i/>
          <w:iCs/>
          <w:color w:val="3E4043" w:themeColor="text1" w:themeShade="BF"/>
        </w:rPr>
        <w:t>obile plant</w:t>
      </w:r>
      <w:r w:rsidR="00071BB0" w:rsidRPr="009978E2">
        <w:rPr>
          <w:color w:val="3E4043" w:themeColor="text1" w:themeShade="BF"/>
        </w:rPr>
        <w:t xml:space="preserve"> </w:t>
      </w:r>
      <w:r w:rsidR="00071BB0" w:rsidRPr="009978E2">
        <w:rPr>
          <w:i/>
          <w:iCs/>
          <w:color w:val="3E4043" w:themeColor="text1" w:themeShade="BF"/>
        </w:rPr>
        <w:t>shall</w:t>
      </w:r>
      <w:r w:rsidR="00071BB0" w:rsidRPr="009978E2">
        <w:rPr>
          <w:color w:val="3E4043" w:themeColor="text1" w:themeShade="BF"/>
        </w:rPr>
        <w:t xml:space="preserve"> </w:t>
      </w:r>
      <w:proofErr w:type="gramStart"/>
      <w:r w:rsidR="00071BB0" w:rsidRPr="009978E2">
        <w:rPr>
          <w:color w:val="3E4043" w:themeColor="text1" w:themeShade="BF"/>
        </w:rPr>
        <w:t xml:space="preserve">be </w:t>
      </w:r>
      <w:r w:rsidR="00071BB0" w:rsidRPr="009978E2">
        <w:rPr>
          <w:i/>
          <w:iCs/>
          <w:color w:val="3E4043" w:themeColor="text1" w:themeShade="BF"/>
        </w:rPr>
        <w:t>earthed/short circuited</w:t>
      </w:r>
      <w:r w:rsidR="00071BB0" w:rsidRPr="009978E2">
        <w:rPr>
          <w:color w:val="3E4043" w:themeColor="text1" w:themeShade="BF"/>
        </w:rPr>
        <w:t xml:space="preserve"> at all times</w:t>
      </w:r>
      <w:proofErr w:type="gramEnd"/>
      <w:r w:rsidR="00071BB0" w:rsidRPr="009978E2">
        <w:rPr>
          <w:color w:val="3E4043" w:themeColor="text1" w:themeShade="BF"/>
        </w:rPr>
        <w:t xml:space="preserve"> during the activity</w:t>
      </w:r>
    </w:p>
    <w:p w14:paraId="46F24F96" w14:textId="063EF6E0" w:rsidR="00F82F29" w:rsidRPr="009978E2" w:rsidRDefault="005E37F2" w:rsidP="009978E2">
      <w:pPr>
        <w:pStyle w:val="ListParagraph"/>
        <w:numPr>
          <w:ilvl w:val="0"/>
          <w:numId w:val="80"/>
        </w:numPr>
        <w:spacing w:after="120" w:line="270" w:lineRule="atLeast"/>
        <w:contextualSpacing w:val="0"/>
        <w:rPr>
          <w:color w:val="3E4043" w:themeColor="text1" w:themeShade="BF"/>
        </w:rPr>
      </w:pPr>
      <w:r w:rsidRPr="009978E2">
        <w:rPr>
          <w:color w:val="3E4043" w:themeColor="text1" w:themeShade="BF"/>
        </w:rPr>
        <w:t>w</w:t>
      </w:r>
      <w:r w:rsidR="428DC11B" w:rsidRPr="009978E2">
        <w:rPr>
          <w:color w:val="3E4043" w:themeColor="text1" w:themeShade="BF"/>
        </w:rPr>
        <w:t xml:space="preserve">here the </w:t>
      </w:r>
      <w:r w:rsidR="428DC11B" w:rsidRPr="009978E2">
        <w:rPr>
          <w:i/>
          <w:iCs/>
          <w:color w:val="3E4043" w:themeColor="text1" w:themeShade="BF"/>
        </w:rPr>
        <w:t>work</w:t>
      </w:r>
      <w:r w:rsidR="428DC11B" w:rsidRPr="009978E2">
        <w:rPr>
          <w:color w:val="3E4043" w:themeColor="text1" w:themeShade="BF"/>
        </w:rPr>
        <w:t xml:space="preserve"> involves </w:t>
      </w:r>
      <w:r w:rsidR="428DC11B" w:rsidRPr="009978E2">
        <w:rPr>
          <w:i/>
          <w:iCs/>
          <w:color w:val="3E4043" w:themeColor="text1" w:themeShade="BF"/>
        </w:rPr>
        <w:t>distribution company</w:t>
      </w:r>
      <w:r w:rsidR="428DC11B" w:rsidRPr="009978E2">
        <w:rPr>
          <w:color w:val="3E4043" w:themeColor="text1" w:themeShade="BF"/>
        </w:rPr>
        <w:t xml:space="preserve"> assets, </w:t>
      </w:r>
      <w:r w:rsidR="428DC11B" w:rsidRPr="009978E2">
        <w:rPr>
          <w:i/>
          <w:iCs/>
          <w:color w:val="3E4043" w:themeColor="text1" w:themeShade="BF"/>
        </w:rPr>
        <w:t>written</w:t>
      </w:r>
      <w:r w:rsidR="428DC11B" w:rsidRPr="009978E2">
        <w:rPr>
          <w:color w:val="3E4043" w:themeColor="text1" w:themeShade="BF"/>
        </w:rPr>
        <w:t xml:space="preserve"> permission is </w:t>
      </w:r>
      <w:r w:rsidR="61DDA1DB" w:rsidRPr="009978E2">
        <w:rPr>
          <w:color w:val="3E4043" w:themeColor="text1" w:themeShade="BF"/>
        </w:rPr>
        <w:t>required,</w:t>
      </w:r>
      <w:r w:rsidR="428DC11B" w:rsidRPr="009978E2">
        <w:rPr>
          <w:color w:val="3E4043" w:themeColor="text1" w:themeShade="BF"/>
        </w:rPr>
        <w:t xml:space="preserve"> and conditions are to be complied with. (</w:t>
      </w:r>
      <w:r w:rsidRPr="009978E2">
        <w:rPr>
          <w:color w:val="3E4043" w:themeColor="text1" w:themeShade="BF"/>
        </w:rPr>
        <w:t>for example,</w:t>
      </w:r>
      <w:r w:rsidR="428DC11B" w:rsidRPr="009978E2">
        <w:rPr>
          <w:color w:val="3E4043" w:themeColor="text1" w:themeShade="BF"/>
        </w:rPr>
        <w:t xml:space="preserve"> </w:t>
      </w:r>
      <w:r w:rsidRPr="009978E2">
        <w:rPr>
          <w:color w:val="3E4043" w:themeColor="text1" w:themeShade="BF"/>
        </w:rPr>
        <w:t>i</w:t>
      </w:r>
      <w:r w:rsidR="428DC11B" w:rsidRPr="009978E2">
        <w:rPr>
          <w:color w:val="3E4043" w:themeColor="text1" w:themeShade="BF"/>
        </w:rPr>
        <w:t xml:space="preserve">nterface agreements, </w:t>
      </w:r>
      <w:r w:rsidRPr="009978E2">
        <w:rPr>
          <w:color w:val="3E4043" w:themeColor="text1" w:themeShade="BF"/>
        </w:rPr>
        <w:t>p</w:t>
      </w:r>
      <w:r w:rsidR="61DDA1DB" w:rsidRPr="009978E2">
        <w:rPr>
          <w:color w:val="3E4043" w:themeColor="text1" w:themeShade="BF"/>
        </w:rPr>
        <w:t xml:space="preserve">ermission </w:t>
      </w:r>
      <w:r w:rsidR="428DC11B" w:rsidRPr="009978E2">
        <w:rPr>
          <w:color w:val="3E4043" w:themeColor="text1" w:themeShade="BF"/>
        </w:rPr>
        <w:t>to work)</w:t>
      </w:r>
    </w:p>
    <w:p w14:paraId="58E3FA98" w14:textId="134438E5" w:rsidR="00A73530" w:rsidRPr="009978E2" w:rsidRDefault="00A73530" w:rsidP="009978E2">
      <w:pPr>
        <w:spacing w:after="120" w:line="270" w:lineRule="atLeast"/>
        <w:rPr>
          <w:b/>
          <w:color w:val="3E4043" w:themeColor="text1" w:themeShade="BF"/>
        </w:rPr>
      </w:pPr>
      <w:r w:rsidRPr="009978E2">
        <w:rPr>
          <w:b/>
          <w:color w:val="3E4043" w:themeColor="text1" w:themeShade="BF"/>
        </w:rPr>
        <w:t>6.5 Safe approach distance</w:t>
      </w:r>
      <w:r w:rsidR="005E37F2" w:rsidRPr="009978E2">
        <w:rPr>
          <w:b/>
          <w:color w:val="3E4043" w:themeColor="text1" w:themeShade="BF"/>
        </w:rPr>
        <w:t xml:space="preserve"> – </w:t>
      </w:r>
      <w:r w:rsidRPr="009978E2">
        <w:rPr>
          <w:b/>
          <w:color w:val="3E4043" w:themeColor="text1" w:themeShade="BF"/>
        </w:rPr>
        <w:t xml:space="preserve">insulated mobile </w:t>
      </w:r>
      <w:r w:rsidR="007966BA" w:rsidRPr="009978E2">
        <w:rPr>
          <w:b/>
          <w:color w:val="3E4043" w:themeColor="text1" w:themeShade="BF"/>
        </w:rPr>
        <w:t>plant</w:t>
      </w:r>
    </w:p>
    <w:p w14:paraId="3D116F89" w14:textId="3B476330" w:rsidR="00A73530" w:rsidRPr="009978E2" w:rsidRDefault="00A73530" w:rsidP="009978E2">
      <w:pPr>
        <w:spacing w:after="120" w:line="270" w:lineRule="atLeast"/>
        <w:rPr>
          <w:color w:val="3E4043" w:themeColor="text1" w:themeShade="BF"/>
        </w:rPr>
      </w:pPr>
      <w:r w:rsidRPr="009978E2">
        <w:rPr>
          <w:color w:val="3E4043" w:themeColor="text1" w:themeShade="BF"/>
        </w:rPr>
        <w:t xml:space="preserve">Only </w:t>
      </w:r>
      <w:r w:rsidRPr="009978E2">
        <w:rPr>
          <w:i/>
          <w:iCs/>
          <w:color w:val="3E4043" w:themeColor="text1" w:themeShade="BF"/>
        </w:rPr>
        <w:t>instructed persons</w:t>
      </w:r>
      <w:r w:rsidRPr="009978E2">
        <w:rPr>
          <w:color w:val="3E4043" w:themeColor="text1" w:themeShade="BF"/>
        </w:rPr>
        <w:t xml:space="preserve"> or </w:t>
      </w:r>
      <w:r w:rsidRPr="009978E2">
        <w:rPr>
          <w:i/>
          <w:iCs/>
          <w:color w:val="3E4043" w:themeColor="text1" w:themeShade="BF"/>
        </w:rPr>
        <w:t>authorised persons</w:t>
      </w:r>
      <w:r w:rsidRPr="009978E2">
        <w:rPr>
          <w:color w:val="3E4043" w:themeColor="text1" w:themeShade="BF"/>
        </w:rPr>
        <w:t xml:space="preserve"> may operate </w:t>
      </w:r>
      <w:r w:rsidRPr="009978E2">
        <w:rPr>
          <w:i/>
          <w:iCs/>
          <w:color w:val="3E4043" w:themeColor="text1" w:themeShade="BF"/>
        </w:rPr>
        <w:t>insulated mobile plant</w:t>
      </w:r>
      <w:r w:rsidRPr="009978E2">
        <w:rPr>
          <w:color w:val="3E4043" w:themeColor="text1" w:themeShade="BF"/>
        </w:rPr>
        <w:t xml:space="preserve"> in accordance with </w:t>
      </w:r>
      <w:r w:rsidR="005E37F2" w:rsidRPr="009978E2">
        <w:rPr>
          <w:color w:val="3E4043" w:themeColor="text1" w:themeShade="BF"/>
        </w:rPr>
        <w:t>t</w:t>
      </w:r>
      <w:r w:rsidRPr="009978E2">
        <w:rPr>
          <w:color w:val="3E4043" w:themeColor="text1" w:themeShade="BF"/>
        </w:rPr>
        <w:t xml:space="preserve">able 5 and </w:t>
      </w:r>
      <w:r w:rsidRPr="009978E2">
        <w:rPr>
          <w:i/>
          <w:iCs/>
          <w:color w:val="3E4043" w:themeColor="text1" w:themeShade="BF"/>
        </w:rPr>
        <w:t>approved</w:t>
      </w:r>
      <w:r w:rsidRPr="009978E2">
        <w:rPr>
          <w:color w:val="3E4043" w:themeColor="text1" w:themeShade="BF"/>
        </w:rPr>
        <w:t xml:space="preserve"> </w:t>
      </w:r>
      <w:r w:rsidRPr="009978E2">
        <w:rPr>
          <w:i/>
          <w:iCs/>
          <w:color w:val="3E4043" w:themeColor="text1" w:themeShade="BF"/>
        </w:rPr>
        <w:t>procedures</w:t>
      </w:r>
      <w:r w:rsidRPr="009978E2">
        <w:rPr>
          <w:color w:val="3E4043" w:themeColor="text1" w:themeShade="BF"/>
        </w:rPr>
        <w:t>.</w:t>
      </w:r>
    </w:p>
    <w:p w14:paraId="0EBD85CB" w14:textId="3CB4F28B" w:rsidR="00A73530" w:rsidRPr="009978E2" w:rsidRDefault="00A73530" w:rsidP="009978E2">
      <w:pPr>
        <w:spacing w:after="120" w:line="270" w:lineRule="atLeast"/>
        <w:rPr>
          <w:color w:val="3E4043" w:themeColor="text1" w:themeShade="BF"/>
        </w:rPr>
      </w:pPr>
      <w:r w:rsidRPr="009978E2">
        <w:rPr>
          <w:color w:val="3E4043" w:themeColor="text1" w:themeShade="BF"/>
        </w:rPr>
        <w:t xml:space="preserve">The </w:t>
      </w:r>
      <w:r w:rsidRPr="009978E2">
        <w:rPr>
          <w:i/>
          <w:iCs/>
          <w:color w:val="3E4043" w:themeColor="text1" w:themeShade="BF"/>
        </w:rPr>
        <w:t>insulated</w:t>
      </w:r>
      <w:r w:rsidRPr="009978E2">
        <w:rPr>
          <w:color w:val="3E4043" w:themeColor="text1" w:themeShade="BF"/>
        </w:rPr>
        <w:t xml:space="preserve"> portion of </w:t>
      </w:r>
      <w:r w:rsidRPr="009978E2">
        <w:rPr>
          <w:i/>
          <w:iCs/>
          <w:color w:val="3E4043" w:themeColor="text1" w:themeShade="BF"/>
        </w:rPr>
        <w:t>mobile plant</w:t>
      </w:r>
      <w:r w:rsidRPr="009978E2">
        <w:rPr>
          <w:color w:val="3E4043" w:themeColor="text1" w:themeShade="BF"/>
        </w:rPr>
        <w:t xml:space="preserve"> may be allowed to contact or encroach the </w:t>
      </w:r>
      <w:r w:rsidRPr="009978E2">
        <w:rPr>
          <w:i/>
          <w:iCs/>
          <w:color w:val="3E4043" w:themeColor="text1" w:themeShade="BF"/>
        </w:rPr>
        <w:t>safe approach distances</w:t>
      </w:r>
      <w:r w:rsidRPr="009978E2">
        <w:rPr>
          <w:color w:val="3E4043" w:themeColor="text1" w:themeShade="BF"/>
        </w:rPr>
        <w:t xml:space="preserve"> of a </w:t>
      </w:r>
      <w:r w:rsidRPr="009978E2">
        <w:rPr>
          <w:i/>
          <w:iCs/>
          <w:color w:val="3E4043" w:themeColor="text1" w:themeShade="BF"/>
        </w:rPr>
        <w:t>live</w:t>
      </w:r>
      <w:r w:rsidRPr="009978E2">
        <w:rPr>
          <w:color w:val="3E4043" w:themeColor="text1" w:themeShade="BF"/>
        </w:rPr>
        <w:t xml:space="preserve"> </w:t>
      </w:r>
      <w:r w:rsidRPr="009978E2">
        <w:rPr>
          <w:i/>
          <w:iCs/>
          <w:color w:val="3E4043" w:themeColor="text1" w:themeShade="BF"/>
        </w:rPr>
        <w:t>conductor</w:t>
      </w:r>
      <w:r w:rsidRPr="009978E2">
        <w:rPr>
          <w:color w:val="3E4043" w:themeColor="text1" w:themeShade="BF"/>
        </w:rPr>
        <w:t xml:space="preserve"> as specified in </w:t>
      </w:r>
      <w:r w:rsidR="008161E5" w:rsidRPr="009978E2">
        <w:rPr>
          <w:color w:val="3E4043" w:themeColor="text1" w:themeShade="BF"/>
        </w:rPr>
        <w:t>t</w:t>
      </w:r>
      <w:r w:rsidRPr="009978E2">
        <w:rPr>
          <w:color w:val="3E4043" w:themeColor="text1" w:themeShade="BF"/>
        </w:rPr>
        <w:t xml:space="preserve">able 5, provided it is rated for the voltage of that </w:t>
      </w:r>
      <w:r w:rsidR="007966BA" w:rsidRPr="009978E2">
        <w:rPr>
          <w:i/>
          <w:iCs/>
          <w:color w:val="3E4043" w:themeColor="text1" w:themeShade="BF"/>
        </w:rPr>
        <w:t>conductor</w:t>
      </w:r>
      <w:r w:rsidR="007966BA" w:rsidRPr="009978E2">
        <w:rPr>
          <w:color w:val="3E4043" w:themeColor="text1" w:themeShade="BF"/>
        </w:rPr>
        <w:t>.</w:t>
      </w:r>
      <w:r w:rsidRPr="009978E2">
        <w:rPr>
          <w:color w:val="3E4043" w:themeColor="text1" w:themeShade="BF"/>
        </w:rPr>
        <w:t xml:space="preserve"> </w:t>
      </w:r>
    </w:p>
    <w:p w14:paraId="1AB6BC9B" w14:textId="77777777" w:rsidR="00A73530" w:rsidRPr="009978E2" w:rsidRDefault="00A73530" w:rsidP="009978E2">
      <w:pPr>
        <w:spacing w:after="120" w:line="270" w:lineRule="atLeast"/>
        <w:rPr>
          <w:b/>
          <w:color w:val="3E4043" w:themeColor="text1" w:themeShade="BF"/>
        </w:rPr>
      </w:pPr>
      <w:r w:rsidRPr="009978E2">
        <w:rPr>
          <w:b/>
          <w:color w:val="3E4043" w:themeColor="text1" w:themeShade="BF"/>
        </w:rPr>
        <w:t>6.6 Emergency approach</w:t>
      </w:r>
    </w:p>
    <w:p w14:paraId="6F6E3549" w14:textId="04C98AA1" w:rsidR="00A73530" w:rsidRPr="009978E2" w:rsidRDefault="00A73530" w:rsidP="009978E2">
      <w:pPr>
        <w:spacing w:after="120" w:line="270" w:lineRule="atLeast"/>
        <w:rPr>
          <w:color w:val="3E4043" w:themeColor="text1" w:themeShade="BF"/>
        </w:rPr>
      </w:pPr>
      <w:r w:rsidRPr="009978E2">
        <w:rPr>
          <w:color w:val="3E4043" w:themeColor="text1" w:themeShade="BF"/>
        </w:rPr>
        <w:t xml:space="preserve">In emergency situations where there is likely risk of electric shock to persons from electrical </w:t>
      </w:r>
      <w:r w:rsidRPr="009978E2">
        <w:rPr>
          <w:i/>
          <w:iCs/>
          <w:color w:val="3E4043" w:themeColor="text1" w:themeShade="BF"/>
        </w:rPr>
        <w:t>conductors</w:t>
      </w:r>
      <w:r w:rsidRPr="009978E2">
        <w:rPr>
          <w:color w:val="3E4043" w:themeColor="text1" w:themeShade="BF"/>
        </w:rPr>
        <w:t xml:space="preserve"> or </w:t>
      </w:r>
      <w:r w:rsidRPr="009978E2">
        <w:rPr>
          <w:i/>
          <w:iCs/>
          <w:color w:val="3E4043" w:themeColor="text1" w:themeShade="BF"/>
        </w:rPr>
        <w:t>electrical apparatus</w:t>
      </w:r>
      <w:r w:rsidRPr="009978E2">
        <w:rPr>
          <w:color w:val="3E4043" w:themeColor="text1" w:themeShade="BF"/>
        </w:rPr>
        <w:t xml:space="preserve"> (</w:t>
      </w:r>
      <w:r w:rsidR="00BC5A40" w:rsidRPr="009978E2">
        <w:rPr>
          <w:color w:val="3E4043" w:themeColor="text1" w:themeShade="BF"/>
        </w:rPr>
        <w:t>for example,</w:t>
      </w:r>
      <w:r w:rsidRPr="009978E2">
        <w:rPr>
          <w:color w:val="3E4043" w:themeColor="text1" w:themeShade="BF"/>
        </w:rPr>
        <w:t xml:space="preserve"> fallen </w:t>
      </w:r>
      <w:r w:rsidRPr="009978E2">
        <w:rPr>
          <w:i/>
          <w:iCs/>
          <w:color w:val="3E4043" w:themeColor="text1" w:themeShade="BF"/>
        </w:rPr>
        <w:t>conductor</w:t>
      </w:r>
      <w:r w:rsidRPr="009978E2">
        <w:rPr>
          <w:color w:val="3E4043" w:themeColor="text1" w:themeShade="BF"/>
        </w:rPr>
        <w:t xml:space="preserve">), prompt action </w:t>
      </w:r>
      <w:r w:rsidRPr="009978E2">
        <w:rPr>
          <w:i/>
          <w:iCs/>
          <w:color w:val="3E4043" w:themeColor="text1" w:themeShade="BF"/>
        </w:rPr>
        <w:t>shall</w:t>
      </w:r>
      <w:r w:rsidRPr="009978E2">
        <w:rPr>
          <w:color w:val="3E4043" w:themeColor="text1" w:themeShade="BF"/>
        </w:rPr>
        <w:t xml:space="preserve"> be taken to ensure people are kept well clear of the hazard in accordance with </w:t>
      </w:r>
      <w:r w:rsidRPr="009978E2">
        <w:rPr>
          <w:i/>
          <w:iCs/>
          <w:color w:val="3E4043" w:themeColor="text1" w:themeShade="BF"/>
        </w:rPr>
        <w:t>approved</w:t>
      </w:r>
      <w:r w:rsidRPr="009978E2">
        <w:rPr>
          <w:color w:val="3E4043" w:themeColor="text1" w:themeShade="BF"/>
        </w:rPr>
        <w:t xml:space="preserve"> </w:t>
      </w:r>
      <w:r w:rsidRPr="009978E2">
        <w:rPr>
          <w:i/>
          <w:iCs/>
          <w:color w:val="3E4043" w:themeColor="text1" w:themeShade="BF"/>
        </w:rPr>
        <w:t>procedures</w:t>
      </w:r>
      <w:r w:rsidRPr="009978E2">
        <w:rPr>
          <w:color w:val="3E4043" w:themeColor="text1" w:themeShade="BF"/>
        </w:rPr>
        <w:t>.</w:t>
      </w:r>
    </w:p>
    <w:p w14:paraId="657F7F66" w14:textId="2DA1AD5D" w:rsidR="00A73530" w:rsidRPr="009978E2" w:rsidRDefault="00A73530" w:rsidP="009978E2">
      <w:pPr>
        <w:spacing w:after="120" w:line="270" w:lineRule="atLeast"/>
        <w:rPr>
          <w:color w:val="3E4043" w:themeColor="text1" w:themeShade="BF"/>
        </w:rPr>
      </w:pPr>
      <w:r w:rsidRPr="009978E2">
        <w:rPr>
          <w:color w:val="3E4043" w:themeColor="text1" w:themeShade="BF"/>
        </w:rPr>
        <w:t xml:space="preserve">All </w:t>
      </w:r>
      <w:r w:rsidRPr="009978E2">
        <w:rPr>
          <w:i/>
          <w:iCs/>
          <w:color w:val="3E4043" w:themeColor="text1" w:themeShade="BF"/>
        </w:rPr>
        <w:t>electrical apparatus</w:t>
      </w:r>
      <w:r w:rsidRPr="009978E2">
        <w:rPr>
          <w:color w:val="3E4043" w:themeColor="text1" w:themeShade="BF"/>
        </w:rPr>
        <w:t xml:space="preserve"> </w:t>
      </w:r>
      <w:r w:rsidRPr="009978E2">
        <w:rPr>
          <w:i/>
          <w:iCs/>
          <w:color w:val="3E4043" w:themeColor="text1" w:themeShade="BF"/>
        </w:rPr>
        <w:t>shall</w:t>
      </w:r>
      <w:r w:rsidRPr="009978E2">
        <w:rPr>
          <w:color w:val="3E4043" w:themeColor="text1" w:themeShade="BF"/>
        </w:rPr>
        <w:t xml:space="preserve"> be considered </w:t>
      </w:r>
      <w:r w:rsidRPr="009978E2">
        <w:rPr>
          <w:i/>
          <w:iCs/>
          <w:color w:val="3E4043" w:themeColor="text1" w:themeShade="BF"/>
        </w:rPr>
        <w:t>alive</w:t>
      </w:r>
      <w:r w:rsidRPr="009978E2">
        <w:rPr>
          <w:color w:val="3E4043" w:themeColor="text1" w:themeShade="BF"/>
        </w:rPr>
        <w:t xml:space="preserve"> until proven </w:t>
      </w:r>
      <w:r w:rsidRPr="009978E2">
        <w:rPr>
          <w:i/>
          <w:iCs/>
          <w:color w:val="3E4043" w:themeColor="text1" w:themeShade="BF"/>
        </w:rPr>
        <w:t>isolated</w:t>
      </w:r>
      <w:r w:rsidRPr="009978E2">
        <w:rPr>
          <w:color w:val="3E4043" w:themeColor="text1" w:themeShade="BF"/>
        </w:rPr>
        <w:t xml:space="preserve"> and </w:t>
      </w:r>
      <w:r w:rsidRPr="009978E2">
        <w:rPr>
          <w:i/>
          <w:iCs/>
          <w:color w:val="3E4043" w:themeColor="text1" w:themeShade="BF"/>
        </w:rPr>
        <w:t>earthed/short circuited</w:t>
      </w:r>
      <w:r w:rsidRPr="009978E2">
        <w:rPr>
          <w:color w:val="3E4043" w:themeColor="text1" w:themeShade="BF"/>
        </w:rPr>
        <w:t xml:space="preserve"> by </w:t>
      </w:r>
      <w:r w:rsidRPr="009978E2">
        <w:rPr>
          <w:i/>
          <w:iCs/>
          <w:color w:val="3E4043" w:themeColor="text1" w:themeShade="BF"/>
        </w:rPr>
        <w:t>approved</w:t>
      </w:r>
      <w:r w:rsidRPr="009978E2">
        <w:rPr>
          <w:color w:val="3E4043" w:themeColor="text1" w:themeShade="BF"/>
        </w:rPr>
        <w:t xml:space="preserve"> means.</w:t>
      </w:r>
    </w:p>
    <w:p w14:paraId="370E944F" w14:textId="00FC0883" w:rsidR="00A73530" w:rsidRPr="009978E2" w:rsidRDefault="00A73530" w:rsidP="009978E2">
      <w:pPr>
        <w:spacing w:after="120" w:line="270" w:lineRule="atLeast"/>
        <w:rPr>
          <w:b/>
          <w:color w:val="3E4043" w:themeColor="text1" w:themeShade="BF"/>
        </w:rPr>
      </w:pPr>
      <w:r w:rsidRPr="009978E2">
        <w:rPr>
          <w:b/>
          <w:color w:val="3E4043" w:themeColor="text1" w:themeShade="BF"/>
        </w:rPr>
        <w:t xml:space="preserve">6.7 Contact with live </w:t>
      </w:r>
      <w:r w:rsidR="00BA1521" w:rsidRPr="009978E2">
        <w:rPr>
          <w:b/>
          <w:bCs/>
          <w:color w:val="3E4043" w:themeColor="text1" w:themeShade="BF"/>
        </w:rPr>
        <w:t>traction electrical supply network</w:t>
      </w:r>
      <w:r w:rsidRPr="009978E2">
        <w:rPr>
          <w:b/>
          <w:color w:val="3E4043" w:themeColor="text1" w:themeShade="BF"/>
        </w:rPr>
        <w:t xml:space="preserve"> conductors by means of appliances</w:t>
      </w:r>
    </w:p>
    <w:p w14:paraId="455C6BFF" w14:textId="0EE858FC" w:rsidR="00F82F29" w:rsidRPr="009978E2" w:rsidRDefault="00A73530" w:rsidP="009978E2">
      <w:pPr>
        <w:spacing w:after="120" w:line="270" w:lineRule="atLeast"/>
        <w:rPr>
          <w:color w:val="3E4043" w:themeColor="text1" w:themeShade="BF"/>
        </w:rPr>
      </w:pPr>
      <w:r w:rsidRPr="009978E2">
        <w:rPr>
          <w:color w:val="3E4043" w:themeColor="text1" w:themeShade="BF"/>
        </w:rPr>
        <w:t xml:space="preserve">Only </w:t>
      </w:r>
      <w:r w:rsidRPr="009978E2">
        <w:rPr>
          <w:i/>
          <w:iCs/>
          <w:color w:val="3E4043" w:themeColor="text1" w:themeShade="BF"/>
        </w:rPr>
        <w:t>approved</w:t>
      </w:r>
      <w:r w:rsidRPr="009978E2">
        <w:rPr>
          <w:color w:val="3E4043" w:themeColor="text1" w:themeShade="BF"/>
        </w:rPr>
        <w:t xml:space="preserve"> and tested </w:t>
      </w:r>
      <w:r w:rsidRPr="009978E2">
        <w:rPr>
          <w:i/>
          <w:iCs/>
          <w:color w:val="3E4043" w:themeColor="text1" w:themeShade="BF"/>
        </w:rPr>
        <w:t>appliances</w:t>
      </w:r>
      <w:r w:rsidRPr="009978E2">
        <w:rPr>
          <w:color w:val="3E4043" w:themeColor="text1" w:themeShade="BF"/>
        </w:rPr>
        <w:t xml:space="preserve"> </w:t>
      </w:r>
      <w:r w:rsidRPr="009978E2">
        <w:rPr>
          <w:i/>
          <w:iCs/>
          <w:color w:val="3E4043" w:themeColor="text1" w:themeShade="BF"/>
        </w:rPr>
        <w:t>shall</w:t>
      </w:r>
      <w:r w:rsidRPr="009978E2">
        <w:rPr>
          <w:color w:val="3E4043" w:themeColor="text1" w:themeShade="BF"/>
        </w:rPr>
        <w:t xml:space="preserve"> be permitted to be brought within the </w:t>
      </w:r>
      <w:r w:rsidRPr="009978E2">
        <w:rPr>
          <w:i/>
          <w:iCs/>
          <w:color w:val="3E4043" w:themeColor="text1" w:themeShade="BF"/>
        </w:rPr>
        <w:t>safe approach distance</w:t>
      </w:r>
      <w:r w:rsidRPr="009978E2">
        <w:rPr>
          <w:color w:val="3E4043" w:themeColor="text1" w:themeShade="BF"/>
        </w:rPr>
        <w:t xml:space="preserve"> or into direct contact with</w:t>
      </w:r>
      <w:r w:rsidR="00845B2D" w:rsidRPr="009978E2">
        <w:rPr>
          <w:color w:val="3E4043" w:themeColor="text1" w:themeShade="BF"/>
        </w:rPr>
        <w:t xml:space="preserve"> </w:t>
      </w:r>
      <w:r w:rsidR="00845B2D" w:rsidRPr="009978E2">
        <w:rPr>
          <w:i/>
          <w:iCs/>
          <w:color w:val="3E4043" w:themeColor="text1" w:themeShade="BF"/>
        </w:rPr>
        <w:t>traction electrical supply network</w:t>
      </w:r>
      <w:r w:rsidR="00845B2D" w:rsidRPr="009978E2">
        <w:rPr>
          <w:b/>
          <w:color w:val="3E4043" w:themeColor="text1" w:themeShade="BF"/>
        </w:rPr>
        <w:t xml:space="preserve"> </w:t>
      </w:r>
      <w:r w:rsidR="00421126" w:rsidRPr="009978E2">
        <w:rPr>
          <w:bCs/>
          <w:i/>
          <w:iCs/>
          <w:color w:val="3E4043" w:themeColor="text1" w:themeShade="BF"/>
        </w:rPr>
        <w:t>c</w:t>
      </w:r>
      <w:r w:rsidRPr="009978E2">
        <w:rPr>
          <w:i/>
          <w:iCs/>
          <w:color w:val="3E4043" w:themeColor="text1" w:themeShade="BF"/>
        </w:rPr>
        <w:t>onductors</w:t>
      </w:r>
      <w:r w:rsidR="00B02687" w:rsidRPr="009978E2">
        <w:rPr>
          <w:color w:val="3E4043" w:themeColor="text1" w:themeShade="BF"/>
        </w:rPr>
        <w:t>.</w:t>
      </w:r>
    </w:p>
    <w:p w14:paraId="05A7F28D" w14:textId="2875102D" w:rsidR="00F82F29" w:rsidRPr="009978E2" w:rsidRDefault="7ACC0FE8" w:rsidP="009978E2">
      <w:pPr>
        <w:tabs>
          <w:tab w:val="center" w:pos="2041"/>
        </w:tabs>
        <w:suppressAutoHyphens/>
        <w:spacing w:after="120" w:line="270" w:lineRule="atLeast"/>
        <w:rPr>
          <w:color w:val="3E4043" w:themeColor="text1" w:themeShade="BF"/>
        </w:rPr>
      </w:pPr>
      <w:r w:rsidRPr="009978E2">
        <w:rPr>
          <w:color w:val="3E4043" w:themeColor="text1" w:themeShade="BF"/>
        </w:rPr>
        <w:t xml:space="preserve">The </w:t>
      </w:r>
      <w:r w:rsidRPr="009978E2">
        <w:rPr>
          <w:i/>
          <w:iCs/>
          <w:color w:val="3E4043" w:themeColor="text1" w:themeShade="BF"/>
        </w:rPr>
        <w:t>network operator</w:t>
      </w:r>
      <w:r w:rsidRPr="009978E2">
        <w:rPr>
          <w:color w:val="3E4043" w:themeColor="text1" w:themeShade="BF"/>
        </w:rPr>
        <w:t xml:space="preserve"> </w:t>
      </w:r>
      <w:r w:rsidRPr="009978E2">
        <w:rPr>
          <w:i/>
          <w:iCs/>
          <w:color w:val="3E4043" w:themeColor="text1" w:themeShade="BF"/>
        </w:rPr>
        <w:t>shall</w:t>
      </w:r>
      <w:r w:rsidRPr="009978E2">
        <w:rPr>
          <w:color w:val="3E4043" w:themeColor="text1" w:themeShade="BF"/>
        </w:rPr>
        <w:t xml:space="preserve"> ensure the </w:t>
      </w:r>
      <w:r w:rsidRPr="009978E2">
        <w:rPr>
          <w:i/>
          <w:iCs/>
          <w:color w:val="3E4043" w:themeColor="text1" w:themeShade="BF"/>
        </w:rPr>
        <w:t>appliance</w:t>
      </w:r>
      <w:r w:rsidRPr="009978E2">
        <w:rPr>
          <w:color w:val="3E4043" w:themeColor="text1" w:themeShade="BF"/>
        </w:rPr>
        <w:t xml:space="preserve"> is within test date immediately before using the </w:t>
      </w:r>
      <w:r w:rsidRPr="009978E2">
        <w:rPr>
          <w:i/>
          <w:iCs/>
          <w:color w:val="3E4043" w:themeColor="text1" w:themeShade="BF"/>
        </w:rPr>
        <w:t>appliance</w:t>
      </w:r>
      <w:r w:rsidR="4B7AD304" w:rsidRPr="009978E2">
        <w:rPr>
          <w:color w:val="3E4043" w:themeColor="text1" w:themeShade="BF"/>
        </w:rPr>
        <w:t>.</w:t>
      </w:r>
    </w:p>
    <w:p w14:paraId="1710C7B1" w14:textId="77777777" w:rsidR="00424676" w:rsidRDefault="00424676" w:rsidP="00A73530">
      <w:pPr>
        <w:rPr>
          <w:rFonts w:eastAsia="Times"/>
          <w:color w:val="53565A"/>
        </w:rPr>
      </w:pPr>
      <w:r>
        <w:br w:type="page"/>
      </w:r>
    </w:p>
    <w:p w14:paraId="79C99B2D" w14:textId="77777777" w:rsidR="00A73530" w:rsidRDefault="00A73530" w:rsidP="00A73530">
      <w:pPr>
        <w:rPr>
          <w:i/>
        </w:rPr>
      </w:pPr>
      <w:r w:rsidRPr="00DB118B">
        <w:rPr>
          <w:b/>
        </w:rPr>
        <w:t>Table 4:</w:t>
      </w:r>
      <w:r>
        <w:t xml:space="preserve"> </w:t>
      </w:r>
      <w:r w:rsidRPr="006C110D">
        <w:rPr>
          <w:i/>
        </w:rPr>
        <w:t>Safe approach distance for uninsulated mobile plant to live exposed conductors when in the working mode</w:t>
      </w:r>
      <w:r w:rsidR="006F43CB">
        <w:rPr>
          <w:i/>
        </w:rPr>
        <w:t xml:space="preserve"> </w:t>
      </w:r>
    </w:p>
    <w:tbl>
      <w:tblPr>
        <w:tblStyle w:val="TableGrid"/>
        <w:tblW w:w="8959" w:type="dxa"/>
        <w:tblLook w:val="04A0" w:firstRow="1" w:lastRow="0" w:firstColumn="1" w:lastColumn="0" w:noHBand="0" w:noVBand="1"/>
      </w:tblPr>
      <w:tblGrid>
        <w:gridCol w:w="1668"/>
        <w:gridCol w:w="1936"/>
        <w:gridCol w:w="2520"/>
        <w:gridCol w:w="2835"/>
      </w:tblGrid>
      <w:tr w:rsidR="00B8639B" w14:paraId="24B4D41F" w14:textId="77777777" w:rsidTr="009978E2">
        <w:tc>
          <w:tcPr>
            <w:tcW w:w="1668" w:type="dxa"/>
            <w:shd w:val="clear" w:color="auto" w:fill="D9D9D9" w:themeFill="background2" w:themeFillShade="D9"/>
          </w:tcPr>
          <w:p w14:paraId="4653114C" w14:textId="2DFA5275" w:rsidR="00B8639B" w:rsidRPr="00C9543C" w:rsidRDefault="00B8639B" w:rsidP="004314F1">
            <w:pPr>
              <w:rPr>
                <w:b/>
              </w:rPr>
            </w:pPr>
            <w:r w:rsidRPr="00C9543C">
              <w:rPr>
                <w:b/>
              </w:rPr>
              <w:t xml:space="preserve">Nominal phase to phase AC </w:t>
            </w:r>
            <w:r w:rsidR="00C9543C" w:rsidRPr="00C9543C">
              <w:rPr>
                <w:b/>
              </w:rPr>
              <w:t>v</w:t>
            </w:r>
            <w:r w:rsidRPr="00C9543C">
              <w:rPr>
                <w:b/>
              </w:rPr>
              <w:t>oltage (kV)</w:t>
            </w:r>
          </w:p>
        </w:tc>
        <w:tc>
          <w:tcPr>
            <w:tcW w:w="1936" w:type="dxa"/>
            <w:shd w:val="clear" w:color="auto" w:fill="D9D9D9" w:themeFill="background2" w:themeFillShade="D9"/>
          </w:tcPr>
          <w:p w14:paraId="7BCB6580" w14:textId="77777777" w:rsidR="00B8639B" w:rsidRPr="006C110D" w:rsidRDefault="00B8639B" w:rsidP="004314F1">
            <w:pPr>
              <w:rPr>
                <w:b/>
                <w:i/>
                <w:iCs/>
              </w:rPr>
            </w:pPr>
            <w:r w:rsidRPr="006C110D">
              <w:rPr>
                <w:b/>
                <w:i/>
                <w:iCs/>
              </w:rPr>
              <w:t>Safe approach</w:t>
            </w:r>
          </w:p>
          <w:p w14:paraId="4501D7FC" w14:textId="773A309C" w:rsidR="00B8639B" w:rsidRPr="00C9543C" w:rsidRDefault="00B8639B" w:rsidP="004314F1">
            <w:pPr>
              <w:rPr>
                <w:b/>
              </w:rPr>
            </w:pPr>
            <w:r w:rsidRPr="006C110D">
              <w:rPr>
                <w:b/>
                <w:i/>
                <w:iCs/>
              </w:rPr>
              <w:t>distance</w:t>
            </w:r>
            <w:r w:rsidR="00C9543C" w:rsidRPr="00C9543C">
              <w:rPr>
                <w:b/>
              </w:rPr>
              <w:t xml:space="preserve"> –</w:t>
            </w:r>
          </w:p>
          <w:p w14:paraId="72C7BB61" w14:textId="77777777" w:rsidR="00B8639B" w:rsidRPr="00C9543C" w:rsidRDefault="00B8639B" w:rsidP="004314F1">
            <w:pPr>
              <w:rPr>
                <w:b/>
              </w:rPr>
            </w:pPr>
            <w:r w:rsidRPr="00C9543C">
              <w:rPr>
                <w:b/>
              </w:rPr>
              <w:t>for mobile</w:t>
            </w:r>
          </w:p>
          <w:p w14:paraId="736C7A76" w14:textId="77777777" w:rsidR="00B8639B" w:rsidRPr="00C9543C" w:rsidRDefault="00B8639B" w:rsidP="004314F1">
            <w:pPr>
              <w:rPr>
                <w:b/>
              </w:rPr>
            </w:pPr>
            <w:r w:rsidRPr="00C9543C">
              <w:rPr>
                <w:b/>
              </w:rPr>
              <w:t>plant under</w:t>
            </w:r>
          </w:p>
          <w:p w14:paraId="23A2F562" w14:textId="77777777" w:rsidR="00B8639B" w:rsidRPr="00C9543C" w:rsidRDefault="00B8639B" w:rsidP="004314F1">
            <w:pPr>
              <w:rPr>
                <w:b/>
              </w:rPr>
            </w:pPr>
            <w:r w:rsidRPr="00C9543C">
              <w:rPr>
                <w:b/>
              </w:rPr>
              <w:t>the control</w:t>
            </w:r>
          </w:p>
          <w:p w14:paraId="3DAC7576" w14:textId="0E67D646" w:rsidR="00B8639B" w:rsidRPr="00C9543C" w:rsidRDefault="00B8639B" w:rsidP="004314F1">
            <w:pPr>
              <w:rPr>
                <w:b/>
              </w:rPr>
            </w:pPr>
            <w:r w:rsidRPr="00C9543C">
              <w:rPr>
                <w:b/>
              </w:rPr>
              <w:t xml:space="preserve">of </w:t>
            </w:r>
            <w:r w:rsidR="00C9543C" w:rsidRPr="00C9543C">
              <w:rPr>
                <w:b/>
              </w:rPr>
              <w:t>o</w:t>
            </w:r>
            <w:r w:rsidRPr="00C9543C">
              <w:rPr>
                <w:b/>
              </w:rPr>
              <w:t>rdinary</w:t>
            </w:r>
          </w:p>
          <w:p w14:paraId="1C2306F0" w14:textId="4093E9D0" w:rsidR="00B8639B" w:rsidRPr="00C9543C" w:rsidRDefault="00B8639B" w:rsidP="004314F1">
            <w:pPr>
              <w:rPr>
                <w:b/>
              </w:rPr>
            </w:pPr>
            <w:r w:rsidRPr="00C9543C">
              <w:rPr>
                <w:b/>
              </w:rPr>
              <w:t>persons (millimetres) (</w:t>
            </w:r>
            <w:r w:rsidR="00C9543C" w:rsidRPr="00C9543C">
              <w:rPr>
                <w:b/>
              </w:rPr>
              <w:t>n</w:t>
            </w:r>
            <w:r w:rsidRPr="00C9543C">
              <w:rPr>
                <w:b/>
              </w:rPr>
              <w:t>ote 1,</w:t>
            </w:r>
          </w:p>
          <w:p w14:paraId="06CDDB37" w14:textId="057D94C0" w:rsidR="00B8639B" w:rsidRPr="00C9543C" w:rsidRDefault="00B8639B" w:rsidP="004314F1">
            <w:pPr>
              <w:rPr>
                <w:b/>
              </w:rPr>
            </w:pPr>
            <w:r w:rsidRPr="00C9543C">
              <w:rPr>
                <w:b/>
              </w:rPr>
              <w:t>4</w:t>
            </w:r>
            <w:r w:rsidR="00C9543C" w:rsidRPr="00C9543C">
              <w:rPr>
                <w:b/>
              </w:rPr>
              <w:t>,</w:t>
            </w:r>
            <w:r w:rsidRPr="00C9543C">
              <w:rPr>
                <w:b/>
              </w:rPr>
              <w:t xml:space="preserve"> 5</w:t>
            </w:r>
            <w:r w:rsidR="007D2ECB" w:rsidRPr="00C9543C">
              <w:rPr>
                <w:b/>
              </w:rPr>
              <w:t xml:space="preserve"> and 7</w:t>
            </w:r>
            <w:r w:rsidRPr="00C9543C">
              <w:rPr>
                <w:b/>
              </w:rPr>
              <w:t>)</w:t>
            </w:r>
          </w:p>
          <w:p w14:paraId="225F7F09" w14:textId="77777777" w:rsidR="00B8639B" w:rsidRPr="00C9543C" w:rsidRDefault="00B8639B" w:rsidP="004314F1">
            <w:pPr>
              <w:rPr>
                <w:b/>
              </w:rPr>
            </w:pPr>
          </w:p>
        </w:tc>
        <w:tc>
          <w:tcPr>
            <w:tcW w:w="2520" w:type="dxa"/>
            <w:shd w:val="clear" w:color="auto" w:fill="D9D9D9" w:themeFill="background2" w:themeFillShade="D9"/>
          </w:tcPr>
          <w:p w14:paraId="44993CA2" w14:textId="77777777" w:rsidR="00B8639B" w:rsidRPr="006C110D" w:rsidRDefault="00B8639B" w:rsidP="004314F1">
            <w:pPr>
              <w:rPr>
                <w:b/>
                <w:i/>
                <w:iCs/>
              </w:rPr>
            </w:pPr>
            <w:r w:rsidRPr="006C110D">
              <w:rPr>
                <w:b/>
                <w:i/>
                <w:iCs/>
              </w:rPr>
              <w:t>Safe approach</w:t>
            </w:r>
          </w:p>
          <w:p w14:paraId="45B7EDD1" w14:textId="3DC04877" w:rsidR="00B8639B" w:rsidRPr="00C9543C" w:rsidRDefault="00B8639B" w:rsidP="004314F1">
            <w:pPr>
              <w:rPr>
                <w:b/>
              </w:rPr>
            </w:pPr>
            <w:r w:rsidRPr="006C110D">
              <w:rPr>
                <w:b/>
                <w:i/>
                <w:iCs/>
              </w:rPr>
              <w:t>distance</w:t>
            </w:r>
            <w:r w:rsidR="00F06B42" w:rsidRPr="00C9543C">
              <w:rPr>
                <w:b/>
              </w:rPr>
              <w:t xml:space="preserve"> </w:t>
            </w:r>
            <w:r w:rsidR="00C9543C" w:rsidRPr="00C9543C">
              <w:rPr>
                <w:b/>
              </w:rPr>
              <w:t xml:space="preserve">– </w:t>
            </w:r>
            <w:r w:rsidRPr="00C9543C">
              <w:rPr>
                <w:b/>
              </w:rPr>
              <w:t>for mobile</w:t>
            </w:r>
          </w:p>
          <w:p w14:paraId="3C2B3209" w14:textId="77777777" w:rsidR="00B8639B" w:rsidRPr="00C9543C" w:rsidRDefault="00B8639B" w:rsidP="004314F1">
            <w:pPr>
              <w:rPr>
                <w:b/>
              </w:rPr>
            </w:pPr>
            <w:r w:rsidRPr="00C9543C">
              <w:rPr>
                <w:b/>
              </w:rPr>
              <w:t>plant under the</w:t>
            </w:r>
          </w:p>
          <w:p w14:paraId="602B4534" w14:textId="14A8D859" w:rsidR="00B8639B" w:rsidRPr="00C9543C" w:rsidRDefault="00B8639B" w:rsidP="004314F1">
            <w:pPr>
              <w:rPr>
                <w:b/>
              </w:rPr>
            </w:pPr>
            <w:r w:rsidRPr="00C9543C">
              <w:rPr>
                <w:b/>
              </w:rPr>
              <w:t xml:space="preserve">control of </w:t>
            </w:r>
            <w:r w:rsidR="00C9543C" w:rsidRPr="00C9543C">
              <w:rPr>
                <w:b/>
              </w:rPr>
              <w:t>i</w:t>
            </w:r>
            <w:r w:rsidRPr="00C9543C">
              <w:rPr>
                <w:b/>
              </w:rPr>
              <w:t>nstructed</w:t>
            </w:r>
          </w:p>
          <w:p w14:paraId="770AD618" w14:textId="2C807D04" w:rsidR="00B8639B" w:rsidRPr="00C9543C" w:rsidRDefault="00B8639B" w:rsidP="004314F1">
            <w:pPr>
              <w:rPr>
                <w:b/>
              </w:rPr>
            </w:pPr>
            <w:r w:rsidRPr="00C9543C">
              <w:rPr>
                <w:b/>
              </w:rPr>
              <w:t xml:space="preserve">persons or </w:t>
            </w:r>
            <w:r w:rsidR="00C9543C" w:rsidRPr="00C9543C">
              <w:rPr>
                <w:b/>
              </w:rPr>
              <w:t>a</w:t>
            </w:r>
            <w:r w:rsidRPr="00C9543C">
              <w:rPr>
                <w:b/>
              </w:rPr>
              <w:t>uthorised</w:t>
            </w:r>
          </w:p>
          <w:p w14:paraId="75C460BC" w14:textId="77777777" w:rsidR="00B8639B" w:rsidRPr="00C9543C" w:rsidRDefault="00B8639B" w:rsidP="004314F1">
            <w:pPr>
              <w:rPr>
                <w:b/>
              </w:rPr>
            </w:pPr>
            <w:r w:rsidRPr="00C9543C">
              <w:rPr>
                <w:b/>
              </w:rPr>
              <w:t xml:space="preserve">persons. For </w:t>
            </w:r>
            <w:r w:rsidRPr="006C110D">
              <w:rPr>
                <w:b/>
                <w:i/>
                <w:iCs/>
              </w:rPr>
              <w:t>insulated</w:t>
            </w:r>
          </w:p>
          <w:p w14:paraId="09BFFC9E" w14:textId="77777777" w:rsidR="00B8639B" w:rsidRPr="00C9543C" w:rsidRDefault="00B8639B" w:rsidP="004314F1">
            <w:pPr>
              <w:rPr>
                <w:b/>
              </w:rPr>
            </w:pPr>
            <w:r w:rsidRPr="006C110D">
              <w:rPr>
                <w:b/>
                <w:i/>
                <w:iCs/>
              </w:rPr>
              <w:t>mobile plant</w:t>
            </w:r>
            <w:r w:rsidRPr="00C9543C">
              <w:rPr>
                <w:b/>
              </w:rPr>
              <w:t xml:space="preserve"> </w:t>
            </w:r>
            <w:proofErr w:type="gramStart"/>
            <w:r w:rsidRPr="00C9543C">
              <w:rPr>
                <w:b/>
              </w:rPr>
              <w:t>refer</w:t>
            </w:r>
            <w:proofErr w:type="gramEnd"/>
          </w:p>
          <w:p w14:paraId="254AF7AA" w14:textId="5848BC26" w:rsidR="00B8639B" w:rsidRPr="00C9543C" w:rsidRDefault="00C9543C" w:rsidP="004314F1">
            <w:pPr>
              <w:rPr>
                <w:b/>
              </w:rPr>
            </w:pPr>
            <w:r w:rsidRPr="00C9543C">
              <w:rPr>
                <w:b/>
              </w:rPr>
              <w:t>t</w:t>
            </w:r>
            <w:r w:rsidR="00B8639B" w:rsidRPr="00C9543C">
              <w:rPr>
                <w:b/>
              </w:rPr>
              <w:t xml:space="preserve">able 5 </w:t>
            </w:r>
          </w:p>
          <w:p w14:paraId="480C0C6C" w14:textId="7966D265" w:rsidR="00B8639B" w:rsidRPr="00C9543C" w:rsidRDefault="00B8639B" w:rsidP="004314F1">
            <w:pPr>
              <w:rPr>
                <w:b/>
              </w:rPr>
            </w:pPr>
            <w:r w:rsidRPr="00C9543C">
              <w:rPr>
                <w:b/>
              </w:rPr>
              <w:t>(millimetres) (</w:t>
            </w:r>
            <w:r w:rsidR="00C9543C" w:rsidRPr="00C9543C">
              <w:rPr>
                <w:b/>
              </w:rPr>
              <w:t>n</w:t>
            </w:r>
            <w:r w:rsidRPr="00C9543C">
              <w:rPr>
                <w:b/>
              </w:rPr>
              <w:t>otes 1 and 2)</w:t>
            </w:r>
          </w:p>
        </w:tc>
        <w:tc>
          <w:tcPr>
            <w:tcW w:w="2835" w:type="dxa"/>
            <w:shd w:val="clear" w:color="auto" w:fill="D9D9D9" w:themeFill="background2" w:themeFillShade="D9"/>
          </w:tcPr>
          <w:p w14:paraId="11457902" w14:textId="78A26FAA" w:rsidR="00B8639B" w:rsidRPr="00C9543C" w:rsidRDefault="00B8639B" w:rsidP="004314F1">
            <w:pPr>
              <w:rPr>
                <w:b/>
              </w:rPr>
            </w:pPr>
            <w:r w:rsidRPr="006C110D">
              <w:rPr>
                <w:b/>
                <w:i/>
                <w:iCs/>
              </w:rPr>
              <w:t>Safe approach distance</w:t>
            </w:r>
            <w:r w:rsidR="00C9543C" w:rsidRPr="00C9543C">
              <w:rPr>
                <w:b/>
              </w:rPr>
              <w:t xml:space="preserve"> – </w:t>
            </w:r>
          </w:p>
          <w:p w14:paraId="313FF92D" w14:textId="77777777" w:rsidR="00B8639B" w:rsidRPr="00C9543C" w:rsidRDefault="00B8639B" w:rsidP="004314F1">
            <w:pPr>
              <w:rPr>
                <w:b/>
              </w:rPr>
            </w:pPr>
            <w:r w:rsidRPr="00C9543C">
              <w:rPr>
                <w:b/>
              </w:rPr>
              <w:t xml:space="preserve">for </w:t>
            </w:r>
            <w:r w:rsidRPr="006C110D">
              <w:rPr>
                <w:b/>
                <w:i/>
                <w:iCs/>
              </w:rPr>
              <w:t>mobile plant</w:t>
            </w:r>
            <w:r w:rsidRPr="00C9543C">
              <w:rPr>
                <w:b/>
              </w:rPr>
              <w:t xml:space="preserve"> under the control</w:t>
            </w:r>
          </w:p>
          <w:p w14:paraId="7E46F6B4" w14:textId="0AA2BA15" w:rsidR="00B8639B" w:rsidRPr="00C9543C" w:rsidRDefault="00B8639B" w:rsidP="004314F1">
            <w:pPr>
              <w:rPr>
                <w:b/>
              </w:rPr>
            </w:pPr>
            <w:r w:rsidRPr="00C9543C">
              <w:rPr>
                <w:b/>
              </w:rPr>
              <w:t xml:space="preserve">of glove </w:t>
            </w:r>
            <w:r w:rsidR="00C9543C" w:rsidRPr="00C9543C">
              <w:rPr>
                <w:b/>
              </w:rPr>
              <w:t>and</w:t>
            </w:r>
            <w:r w:rsidRPr="00C9543C">
              <w:rPr>
                <w:b/>
              </w:rPr>
              <w:t xml:space="preserve"> barrier </w:t>
            </w:r>
            <w:r w:rsidRPr="006C110D">
              <w:rPr>
                <w:b/>
                <w:i/>
                <w:iCs/>
              </w:rPr>
              <w:t>live</w:t>
            </w:r>
            <w:r w:rsidRPr="00C9543C">
              <w:rPr>
                <w:b/>
              </w:rPr>
              <w:t xml:space="preserve"> line </w:t>
            </w:r>
            <w:r w:rsidRPr="006C110D">
              <w:rPr>
                <w:b/>
                <w:i/>
                <w:iCs/>
              </w:rPr>
              <w:t>work</w:t>
            </w:r>
            <w:r w:rsidRPr="00C9543C">
              <w:rPr>
                <w:b/>
              </w:rPr>
              <w:t xml:space="preserve"> </w:t>
            </w:r>
            <w:r w:rsidRPr="006C110D">
              <w:rPr>
                <w:b/>
                <w:i/>
                <w:iCs/>
              </w:rPr>
              <w:t>authorised persons</w:t>
            </w:r>
            <w:r w:rsidRPr="00C9543C">
              <w:rPr>
                <w:b/>
              </w:rPr>
              <w:t xml:space="preserve">. </w:t>
            </w:r>
          </w:p>
          <w:p w14:paraId="037362E9" w14:textId="1FC96BB5" w:rsidR="00B8639B" w:rsidRPr="00C9543C" w:rsidRDefault="00B8639B" w:rsidP="004314F1">
            <w:pPr>
              <w:rPr>
                <w:b/>
              </w:rPr>
            </w:pPr>
            <w:r w:rsidRPr="00C9543C">
              <w:rPr>
                <w:b/>
              </w:rPr>
              <w:t xml:space="preserve">For </w:t>
            </w:r>
            <w:r w:rsidRPr="006C110D">
              <w:rPr>
                <w:b/>
                <w:i/>
                <w:iCs/>
              </w:rPr>
              <w:t>insulated mobile plant</w:t>
            </w:r>
            <w:r w:rsidRPr="00C9543C">
              <w:rPr>
                <w:b/>
              </w:rPr>
              <w:t xml:space="preserve"> refer </w:t>
            </w:r>
            <w:r w:rsidR="00C9543C" w:rsidRPr="00C9543C">
              <w:rPr>
                <w:b/>
              </w:rPr>
              <w:t>t</w:t>
            </w:r>
            <w:r w:rsidRPr="00C9543C">
              <w:rPr>
                <w:b/>
              </w:rPr>
              <w:t xml:space="preserve">able 5 </w:t>
            </w:r>
          </w:p>
          <w:p w14:paraId="7CA64082" w14:textId="0D35BB73" w:rsidR="00B8639B" w:rsidRPr="00C9543C" w:rsidRDefault="00B8639B" w:rsidP="004314F1">
            <w:pPr>
              <w:rPr>
                <w:b/>
              </w:rPr>
            </w:pPr>
            <w:r w:rsidRPr="00C9543C">
              <w:rPr>
                <w:b/>
              </w:rPr>
              <w:t>(millimetres)</w:t>
            </w:r>
            <w:r w:rsidR="00C9543C" w:rsidRPr="00C9543C">
              <w:rPr>
                <w:b/>
              </w:rPr>
              <w:t xml:space="preserve"> </w:t>
            </w:r>
            <w:r w:rsidRPr="00C9543C">
              <w:rPr>
                <w:b/>
              </w:rPr>
              <w:t>(</w:t>
            </w:r>
            <w:r w:rsidR="00C9543C" w:rsidRPr="00C9543C">
              <w:rPr>
                <w:b/>
              </w:rPr>
              <w:t>n</w:t>
            </w:r>
            <w:r w:rsidRPr="00C9543C">
              <w:rPr>
                <w:b/>
              </w:rPr>
              <w:t>otes 1, 2 and 3)</w:t>
            </w:r>
          </w:p>
          <w:p w14:paraId="1105C074" w14:textId="77777777" w:rsidR="00B8639B" w:rsidRPr="00C9543C" w:rsidRDefault="00B8639B" w:rsidP="004314F1">
            <w:pPr>
              <w:rPr>
                <w:b/>
              </w:rPr>
            </w:pPr>
          </w:p>
        </w:tc>
      </w:tr>
      <w:tr w:rsidR="00B8639B" w14:paraId="4D0C9D24" w14:textId="77777777" w:rsidTr="009978E2">
        <w:tc>
          <w:tcPr>
            <w:tcW w:w="1668" w:type="dxa"/>
          </w:tcPr>
          <w:p w14:paraId="483A62A8" w14:textId="77777777" w:rsidR="00B8639B" w:rsidRPr="00FF7EC2" w:rsidRDefault="00B8639B" w:rsidP="004314F1">
            <w:pPr>
              <w:ind w:right="-250"/>
              <w:jc w:val="center"/>
              <w:rPr>
                <w:i/>
                <w:iCs/>
              </w:rPr>
            </w:pPr>
            <w:r w:rsidRPr="00FF7EC2">
              <w:rPr>
                <w:i/>
                <w:iCs/>
              </w:rPr>
              <w:t>Low voltage</w:t>
            </w:r>
          </w:p>
        </w:tc>
        <w:tc>
          <w:tcPr>
            <w:tcW w:w="1936" w:type="dxa"/>
          </w:tcPr>
          <w:p w14:paraId="02E7A61F" w14:textId="385E6756" w:rsidR="00B8639B" w:rsidRDefault="007D0F10" w:rsidP="004314F1">
            <w:pPr>
              <w:jc w:val="center"/>
            </w:pPr>
            <w:r>
              <w:t>2000</w:t>
            </w:r>
          </w:p>
        </w:tc>
        <w:tc>
          <w:tcPr>
            <w:tcW w:w="2520" w:type="dxa"/>
          </w:tcPr>
          <w:p w14:paraId="0BDC93A2" w14:textId="77777777" w:rsidR="00B8639B" w:rsidRDefault="00B8639B" w:rsidP="004314F1">
            <w:pPr>
              <w:jc w:val="center"/>
            </w:pPr>
            <w:r>
              <w:t>1000</w:t>
            </w:r>
          </w:p>
        </w:tc>
        <w:tc>
          <w:tcPr>
            <w:tcW w:w="2835" w:type="dxa"/>
          </w:tcPr>
          <w:p w14:paraId="28187350" w14:textId="77777777" w:rsidR="00B8639B" w:rsidRDefault="00B8639B" w:rsidP="004314F1">
            <w:pPr>
              <w:jc w:val="center"/>
            </w:pPr>
            <w:r>
              <w:t>380</w:t>
            </w:r>
          </w:p>
        </w:tc>
      </w:tr>
      <w:tr w:rsidR="00B8639B" w14:paraId="71FD793C" w14:textId="77777777" w:rsidTr="009978E2">
        <w:tc>
          <w:tcPr>
            <w:tcW w:w="1668" w:type="dxa"/>
          </w:tcPr>
          <w:p w14:paraId="77F55DE8" w14:textId="77777777" w:rsidR="00B8639B" w:rsidRDefault="00B8639B" w:rsidP="004314F1">
            <w:pPr>
              <w:jc w:val="center"/>
            </w:pPr>
            <w:r w:rsidRPr="00FF7EC2">
              <w:rPr>
                <w:i/>
                <w:iCs/>
              </w:rPr>
              <w:t>HV</w:t>
            </w:r>
            <w:r>
              <w:t xml:space="preserve"> up to and including 33</w:t>
            </w:r>
          </w:p>
        </w:tc>
        <w:tc>
          <w:tcPr>
            <w:tcW w:w="1936" w:type="dxa"/>
          </w:tcPr>
          <w:p w14:paraId="1B207E20" w14:textId="77777777" w:rsidR="00B8639B" w:rsidRDefault="00B8639B" w:rsidP="00B8639B">
            <w:pPr>
              <w:jc w:val="center"/>
            </w:pPr>
            <w:r>
              <w:t>2000</w:t>
            </w:r>
          </w:p>
        </w:tc>
        <w:tc>
          <w:tcPr>
            <w:tcW w:w="2520" w:type="dxa"/>
          </w:tcPr>
          <w:p w14:paraId="48935A61" w14:textId="77777777" w:rsidR="00B8639B" w:rsidRDefault="00B8639B" w:rsidP="004314F1">
            <w:pPr>
              <w:jc w:val="center"/>
            </w:pPr>
            <w:r>
              <w:t>1200</w:t>
            </w:r>
          </w:p>
        </w:tc>
        <w:tc>
          <w:tcPr>
            <w:tcW w:w="2835" w:type="dxa"/>
          </w:tcPr>
          <w:p w14:paraId="57FF2363" w14:textId="77777777" w:rsidR="00B8639B" w:rsidRDefault="00B8639B" w:rsidP="004314F1">
            <w:pPr>
              <w:jc w:val="center"/>
            </w:pPr>
            <w:r>
              <w:t>1000</w:t>
            </w:r>
          </w:p>
        </w:tc>
      </w:tr>
      <w:tr w:rsidR="00B8639B" w14:paraId="3CBBB4B3" w14:textId="77777777" w:rsidTr="009978E2">
        <w:tc>
          <w:tcPr>
            <w:tcW w:w="1668" w:type="dxa"/>
          </w:tcPr>
          <w:p w14:paraId="2420DEB2" w14:textId="77777777" w:rsidR="00B8639B" w:rsidRDefault="00B8639B" w:rsidP="004314F1">
            <w:pPr>
              <w:jc w:val="center"/>
            </w:pPr>
            <w:r>
              <w:t>50</w:t>
            </w:r>
          </w:p>
        </w:tc>
        <w:tc>
          <w:tcPr>
            <w:tcW w:w="1936" w:type="dxa"/>
          </w:tcPr>
          <w:p w14:paraId="1C0C1BB9" w14:textId="77777777" w:rsidR="00B8639B" w:rsidRDefault="00B8639B" w:rsidP="004314F1">
            <w:pPr>
              <w:jc w:val="center"/>
            </w:pPr>
            <w:r w:rsidRPr="00E2398D">
              <w:t>2000</w:t>
            </w:r>
          </w:p>
        </w:tc>
        <w:tc>
          <w:tcPr>
            <w:tcW w:w="2520" w:type="dxa"/>
          </w:tcPr>
          <w:p w14:paraId="17903F82" w14:textId="1495AB98" w:rsidR="00B8639B" w:rsidRDefault="00B8639B" w:rsidP="004314F1">
            <w:pPr>
              <w:jc w:val="center"/>
            </w:pPr>
            <w:r>
              <w:t>1300</w:t>
            </w:r>
          </w:p>
        </w:tc>
        <w:tc>
          <w:tcPr>
            <w:tcW w:w="2835" w:type="dxa"/>
            <w:vMerge w:val="restart"/>
          </w:tcPr>
          <w:p w14:paraId="13E113A7" w14:textId="77777777" w:rsidR="00B8639B" w:rsidRDefault="00B8639B" w:rsidP="004314F1"/>
        </w:tc>
      </w:tr>
      <w:tr w:rsidR="00B8639B" w14:paraId="1DD266B6" w14:textId="77777777" w:rsidTr="009978E2">
        <w:tc>
          <w:tcPr>
            <w:tcW w:w="1668" w:type="dxa"/>
          </w:tcPr>
          <w:p w14:paraId="0810185D" w14:textId="77777777" w:rsidR="00B8639B" w:rsidRDefault="00B8639B" w:rsidP="004314F1">
            <w:pPr>
              <w:jc w:val="center"/>
            </w:pPr>
            <w:r>
              <w:t>66</w:t>
            </w:r>
          </w:p>
        </w:tc>
        <w:tc>
          <w:tcPr>
            <w:tcW w:w="1936" w:type="dxa"/>
          </w:tcPr>
          <w:p w14:paraId="6C835963" w14:textId="77777777" w:rsidR="00B8639B" w:rsidRDefault="00B8639B" w:rsidP="004314F1">
            <w:pPr>
              <w:jc w:val="center"/>
            </w:pPr>
            <w:r w:rsidRPr="00E2398D">
              <w:t>2000</w:t>
            </w:r>
          </w:p>
        </w:tc>
        <w:tc>
          <w:tcPr>
            <w:tcW w:w="2520" w:type="dxa"/>
          </w:tcPr>
          <w:p w14:paraId="06090E40" w14:textId="77777777" w:rsidR="00B8639B" w:rsidRDefault="00B8639B" w:rsidP="004314F1">
            <w:pPr>
              <w:jc w:val="center"/>
            </w:pPr>
            <w:r>
              <w:t>1400</w:t>
            </w:r>
          </w:p>
        </w:tc>
        <w:tc>
          <w:tcPr>
            <w:tcW w:w="2835" w:type="dxa"/>
            <w:vMerge/>
          </w:tcPr>
          <w:p w14:paraId="2474544A" w14:textId="77777777" w:rsidR="00B8639B" w:rsidRDefault="00B8639B" w:rsidP="004314F1"/>
        </w:tc>
      </w:tr>
      <w:tr w:rsidR="00B8639B" w14:paraId="72F500C4" w14:textId="77777777" w:rsidTr="009978E2">
        <w:tc>
          <w:tcPr>
            <w:tcW w:w="1668" w:type="dxa"/>
          </w:tcPr>
          <w:p w14:paraId="2BBB2710" w14:textId="77777777" w:rsidR="00B8639B" w:rsidRDefault="00B8639B" w:rsidP="004314F1">
            <w:pPr>
              <w:jc w:val="center"/>
            </w:pPr>
            <w:r>
              <w:t>110</w:t>
            </w:r>
          </w:p>
        </w:tc>
        <w:tc>
          <w:tcPr>
            <w:tcW w:w="1936" w:type="dxa"/>
          </w:tcPr>
          <w:p w14:paraId="45D66D93" w14:textId="77777777" w:rsidR="00B8639B" w:rsidRDefault="00B8639B" w:rsidP="004314F1">
            <w:pPr>
              <w:jc w:val="center"/>
            </w:pPr>
            <w:r>
              <w:t>4</w:t>
            </w:r>
            <w:r w:rsidRPr="00E2398D">
              <w:t>000</w:t>
            </w:r>
          </w:p>
        </w:tc>
        <w:tc>
          <w:tcPr>
            <w:tcW w:w="2520" w:type="dxa"/>
          </w:tcPr>
          <w:p w14:paraId="4E36754C" w14:textId="77777777" w:rsidR="00B8639B" w:rsidRDefault="00B8639B" w:rsidP="004314F1">
            <w:pPr>
              <w:jc w:val="center"/>
            </w:pPr>
            <w:r>
              <w:t>1800</w:t>
            </w:r>
          </w:p>
        </w:tc>
        <w:tc>
          <w:tcPr>
            <w:tcW w:w="2835" w:type="dxa"/>
            <w:vMerge/>
          </w:tcPr>
          <w:p w14:paraId="1A3EB6BC" w14:textId="77777777" w:rsidR="00B8639B" w:rsidRDefault="00B8639B" w:rsidP="004314F1"/>
        </w:tc>
      </w:tr>
      <w:tr w:rsidR="00B8639B" w14:paraId="4DAF620C" w14:textId="77777777" w:rsidTr="009978E2">
        <w:tc>
          <w:tcPr>
            <w:tcW w:w="1668" w:type="dxa"/>
          </w:tcPr>
          <w:p w14:paraId="3C2B616E" w14:textId="77777777" w:rsidR="00B8639B" w:rsidRDefault="00B8639B" w:rsidP="004314F1">
            <w:pPr>
              <w:jc w:val="center"/>
            </w:pPr>
            <w:r>
              <w:t>132</w:t>
            </w:r>
          </w:p>
        </w:tc>
        <w:tc>
          <w:tcPr>
            <w:tcW w:w="1936" w:type="dxa"/>
          </w:tcPr>
          <w:p w14:paraId="6745871C" w14:textId="77777777" w:rsidR="00B8639B" w:rsidRDefault="00B8639B" w:rsidP="004314F1">
            <w:pPr>
              <w:jc w:val="center"/>
            </w:pPr>
            <w:r>
              <w:t>4</w:t>
            </w:r>
            <w:r w:rsidRPr="00E2398D">
              <w:t>000</w:t>
            </w:r>
          </w:p>
        </w:tc>
        <w:tc>
          <w:tcPr>
            <w:tcW w:w="2520" w:type="dxa"/>
          </w:tcPr>
          <w:p w14:paraId="715D2851" w14:textId="77777777" w:rsidR="00B8639B" w:rsidRDefault="00B8639B" w:rsidP="004314F1">
            <w:pPr>
              <w:jc w:val="center"/>
            </w:pPr>
            <w:r>
              <w:t>1800</w:t>
            </w:r>
          </w:p>
        </w:tc>
        <w:tc>
          <w:tcPr>
            <w:tcW w:w="2835" w:type="dxa"/>
            <w:vMerge/>
          </w:tcPr>
          <w:p w14:paraId="1DE0A1E4" w14:textId="77777777" w:rsidR="00B8639B" w:rsidRDefault="00B8639B" w:rsidP="004314F1"/>
        </w:tc>
      </w:tr>
      <w:tr w:rsidR="00B8639B" w14:paraId="60B849DE" w14:textId="77777777" w:rsidTr="009978E2">
        <w:tc>
          <w:tcPr>
            <w:tcW w:w="1668" w:type="dxa"/>
          </w:tcPr>
          <w:p w14:paraId="5C51455E" w14:textId="77777777" w:rsidR="00B8639B" w:rsidRDefault="00B8639B" w:rsidP="004314F1">
            <w:pPr>
              <w:jc w:val="center"/>
            </w:pPr>
            <w:r>
              <w:t>220</w:t>
            </w:r>
          </w:p>
        </w:tc>
        <w:tc>
          <w:tcPr>
            <w:tcW w:w="1936" w:type="dxa"/>
          </w:tcPr>
          <w:p w14:paraId="34DF0D47" w14:textId="77777777" w:rsidR="00B8639B" w:rsidRDefault="00B8639B" w:rsidP="00B8639B">
            <w:pPr>
              <w:jc w:val="center"/>
            </w:pPr>
            <w:r>
              <w:t>46</w:t>
            </w:r>
            <w:r w:rsidRPr="00E2398D">
              <w:t>00</w:t>
            </w:r>
          </w:p>
        </w:tc>
        <w:tc>
          <w:tcPr>
            <w:tcW w:w="2520" w:type="dxa"/>
          </w:tcPr>
          <w:p w14:paraId="6C0D265F" w14:textId="77777777" w:rsidR="00B8639B" w:rsidRDefault="00B8639B" w:rsidP="004314F1">
            <w:pPr>
              <w:jc w:val="center"/>
            </w:pPr>
            <w:r>
              <w:t>2400</w:t>
            </w:r>
          </w:p>
        </w:tc>
        <w:tc>
          <w:tcPr>
            <w:tcW w:w="2835" w:type="dxa"/>
            <w:vMerge/>
          </w:tcPr>
          <w:p w14:paraId="4F85F296" w14:textId="77777777" w:rsidR="00B8639B" w:rsidRDefault="00B8639B" w:rsidP="004314F1"/>
        </w:tc>
      </w:tr>
      <w:tr w:rsidR="00B8639B" w14:paraId="35FE554B" w14:textId="77777777" w:rsidTr="009978E2">
        <w:tc>
          <w:tcPr>
            <w:tcW w:w="1668" w:type="dxa"/>
          </w:tcPr>
          <w:p w14:paraId="18F6C0A3" w14:textId="77777777" w:rsidR="00B8639B" w:rsidRDefault="00B8639B" w:rsidP="004314F1">
            <w:pPr>
              <w:jc w:val="center"/>
            </w:pPr>
            <w:r>
              <w:t>275</w:t>
            </w:r>
          </w:p>
        </w:tc>
        <w:tc>
          <w:tcPr>
            <w:tcW w:w="1936" w:type="dxa"/>
          </w:tcPr>
          <w:p w14:paraId="4D48F1C6" w14:textId="77777777" w:rsidR="00B8639B" w:rsidRDefault="00B8639B" w:rsidP="00B8639B">
            <w:pPr>
              <w:jc w:val="center"/>
            </w:pPr>
            <w:r>
              <w:t>46</w:t>
            </w:r>
            <w:r w:rsidRPr="00E2398D">
              <w:t>00</w:t>
            </w:r>
          </w:p>
        </w:tc>
        <w:tc>
          <w:tcPr>
            <w:tcW w:w="2520" w:type="dxa"/>
          </w:tcPr>
          <w:p w14:paraId="02701A7E" w14:textId="77777777" w:rsidR="00B8639B" w:rsidRDefault="00B8639B" w:rsidP="004314F1">
            <w:pPr>
              <w:jc w:val="center"/>
            </w:pPr>
            <w:r>
              <w:t>3000</w:t>
            </w:r>
          </w:p>
        </w:tc>
        <w:tc>
          <w:tcPr>
            <w:tcW w:w="2835" w:type="dxa"/>
            <w:vMerge/>
          </w:tcPr>
          <w:p w14:paraId="21B4F3EB" w14:textId="77777777" w:rsidR="00B8639B" w:rsidRDefault="00B8639B" w:rsidP="004314F1"/>
        </w:tc>
      </w:tr>
      <w:tr w:rsidR="00B8639B" w14:paraId="26E3C5D2" w14:textId="77777777" w:rsidTr="009978E2">
        <w:tc>
          <w:tcPr>
            <w:tcW w:w="1668" w:type="dxa"/>
          </w:tcPr>
          <w:p w14:paraId="791ADD55" w14:textId="77777777" w:rsidR="00B8639B" w:rsidRDefault="00B8639B" w:rsidP="004314F1">
            <w:pPr>
              <w:jc w:val="center"/>
            </w:pPr>
            <w:r>
              <w:t>330</w:t>
            </w:r>
          </w:p>
        </w:tc>
        <w:tc>
          <w:tcPr>
            <w:tcW w:w="1936" w:type="dxa"/>
          </w:tcPr>
          <w:p w14:paraId="16AA03D6" w14:textId="77777777" w:rsidR="00B8639B" w:rsidRDefault="00B8639B" w:rsidP="00B8639B">
            <w:pPr>
              <w:jc w:val="center"/>
            </w:pPr>
            <w:r>
              <w:t>55</w:t>
            </w:r>
            <w:r w:rsidRPr="00E2398D">
              <w:t>00</w:t>
            </w:r>
          </w:p>
        </w:tc>
        <w:tc>
          <w:tcPr>
            <w:tcW w:w="2520" w:type="dxa"/>
          </w:tcPr>
          <w:p w14:paraId="1361E942" w14:textId="77777777" w:rsidR="00B8639B" w:rsidRDefault="00B8639B" w:rsidP="004314F1">
            <w:pPr>
              <w:jc w:val="center"/>
            </w:pPr>
            <w:r>
              <w:t>3700</w:t>
            </w:r>
          </w:p>
        </w:tc>
        <w:tc>
          <w:tcPr>
            <w:tcW w:w="2835" w:type="dxa"/>
            <w:vMerge/>
          </w:tcPr>
          <w:p w14:paraId="2E3E4B84" w14:textId="77777777" w:rsidR="00B8639B" w:rsidRDefault="00B8639B" w:rsidP="004314F1"/>
        </w:tc>
      </w:tr>
      <w:tr w:rsidR="00B8639B" w14:paraId="3C940E9F" w14:textId="77777777" w:rsidTr="009978E2">
        <w:tc>
          <w:tcPr>
            <w:tcW w:w="1668" w:type="dxa"/>
          </w:tcPr>
          <w:p w14:paraId="0B28CBFB" w14:textId="77777777" w:rsidR="00B8639B" w:rsidRDefault="00B8639B" w:rsidP="004314F1">
            <w:pPr>
              <w:jc w:val="center"/>
            </w:pPr>
            <w:r>
              <w:t>400</w:t>
            </w:r>
          </w:p>
        </w:tc>
        <w:tc>
          <w:tcPr>
            <w:tcW w:w="1936" w:type="dxa"/>
          </w:tcPr>
          <w:p w14:paraId="3726029F" w14:textId="77777777" w:rsidR="00B8639B" w:rsidRDefault="00B8639B" w:rsidP="00B8639B">
            <w:pPr>
              <w:jc w:val="center"/>
            </w:pPr>
            <w:r>
              <w:t>64</w:t>
            </w:r>
            <w:r w:rsidRPr="00E2398D">
              <w:t>00</w:t>
            </w:r>
          </w:p>
        </w:tc>
        <w:tc>
          <w:tcPr>
            <w:tcW w:w="2520" w:type="dxa"/>
          </w:tcPr>
          <w:p w14:paraId="483F6E92" w14:textId="77777777" w:rsidR="00B8639B" w:rsidRDefault="00B8639B" w:rsidP="004314F1">
            <w:pPr>
              <w:jc w:val="center"/>
            </w:pPr>
            <w:r>
              <w:t>4000</w:t>
            </w:r>
          </w:p>
        </w:tc>
        <w:tc>
          <w:tcPr>
            <w:tcW w:w="2835" w:type="dxa"/>
            <w:vMerge/>
          </w:tcPr>
          <w:p w14:paraId="4481A497" w14:textId="77777777" w:rsidR="00B8639B" w:rsidRDefault="00B8639B" w:rsidP="004314F1"/>
        </w:tc>
      </w:tr>
      <w:tr w:rsidR="00B8639B" w14:paraId="13CE04E4" w14:textId="77777777" w:rsidTr="009978E2">
        <w:trPr>
          <w:trHeight w:val="447"/>
        </w:trPr>
        <w:tc>
          <w:tcPr>
            <w:tcW w:w="1668" w:type="dxa"/>
          </w:tcPr>
          <w:p w14:paraId="1701B478" w14:textId="77777777" w:rsidR="00B8639B" w:rsidRDefault="00B8639B" w:rsidP="004314F1">
            <w:pPr>
              <w:jc w:val="center"/>
            </w:pPr>
            <w:r>
              <w:t>500</w:t>
            </w:r>
          </w:p>
        </w:tc>
        <w:tc>
          <w:tcPr>
            <w:tcW w:w="1936" w:type="dxa"/>
          </w:tcPr>
          <w:p w14:paraId="377516BE" w14:textId="77777777" w:rsidR="00B8639B" w:rsidRDefault="00B8639B" w:rsidP="00B8639B">
            <w:pPr>
              <w:jc w:val="center"/>
            </w:pPr>
            <w:r>
              <w:t>64</w:t>
            </w:r>
            <w:r w:rsidRPr="00E2398D">
              <w:t>00</w:t>
            </w:r>
          </w:p>
        </w:tc>
        <w:tc>
          <w:tcPr>
            <w:tcW w:w="2520" w:type="dxa"/>
          </w:tcPr>
          <w:p w14:paraId="21F644E0" w14:textId="77777777" w:rsidR="00B8639B" w:rsidRDefault="00B8639B" w:rsidP="004314F1">
            <w:pPr>
              <w:jc w:val="center"/>
            </w:pPr>
            <w:r>
              <w:t>4600</w:t>
            </w:r>
          </w:p>
        </w:tc>
        <w:tc>
          <w:tcPr>
            <w:tcW w:w="2835" w:type="dxa"/>
            <w:vMerge/>
          </w:tcPr>
          <w:p w14:paraId="7FBD14A5" w14:textId="77777777" w:rsidR="00B8639B" w:rsidRDefault="00B8639B" w:rsidP="004314F1"/>
        </w:tc>
      </w:tr>
      <w:tr w:rsidR="002C615F" w14:paraId="7359B676" w14:textId="77777777" w:rsidTr="009978E2">
        <w:trPr>
          <w:trHeight w:val="283"/>
        </w:trPr>
        <w:tc>
          <w:tcPr>
            <w:tcW w:w="6124" w:type="dxa"/>
            <w:gridSpan w:val="3"/>
            <w:shd w:val="clear" w:color="auto" w:fill="D9D9D9" w:themeFill="background2" w:themeFillShade="D9"/>
          </w:tcPr>
          <w:p w14:paraId="619E578C" w14:textId="6164E332" w:rsidR="002C615F" w:rsidRPr="007D0F10" w:rsidRDefault="002C615F" w:rsidP="002C615F">
            <w:r w:rsidRPr="007D0F10">
              <w:rPr>
                <w:b/>
              </w:rPr>
              <w:t>Nominal phase to earth AC voltage (kV)</w:t>
            </w:r>
            <w:r w:rsidR="00155957">
              <w:rPr>
                <w:b/>
              </w:rPr>
              <w:t xml:space="preserve"> </w:t>
            </w:r>
            <w:r w:rsidR="00155957" w:rsidRPr="00FF7EC2">
              <w:rPr>
                <w:b/>
                <w:bCs/>
              </w:rPr>
              <w:t>(</w:t>
            </w:r>
            <w:r w:rsidR="00C9543C">
              <w:rPr>
                <w:b/>
                <w:bCs/>
              </w:rPr>
              <w:t>n</w:t>
            </w:r>
            <w:r w:rsidR="00155957" w:rsidRPr="00FF7EC2">
              <w:rPr>
                <w:b/>
                <w:bCs/>
              </w:rPr>
              <w:t>ote 6)</w:t>
            </w:r>
          </w:p>
        </w:tc>
        <w:tc>
          <w:tcPr>
            <w:tcW w:w="2835" w:type="dxa"/>
            <w:vMerge/>
          </w:tcPr>
          <w:p w14:paraId="129182F5" w14:textId="77777777" w:rsidR="002C615F" w:rsidRDefault="002C615F" w:rsidP="004314F1"/>
        </w:tc>
      </w:tr>
      <w:tr w:rsidR="00C8634A" w14:paraId="6934E8D3" w14:textId="77777777" w:rsidTr="009978E2">
        <w:trPr>
          <w:trHeight w:val="447"/>
        </w:trPr>
        <w:tc>
          <w:tcPr>
            <w:tcW w:w="1668" w:type="dxa"/>
          </w:tcPr>
          <w:p w14:paraId="53B9B551" w14:textId="00023CC2" w:rsidR="00C8634A" w:rsidRPr="007D0F10" w:rsidRDefault="002C615F" w:rsidP="004314F1">
            <w:pPr>
              <w:jc w:val="center"/>
            </w:pPr>
            <w:r w:rsidRPr="007D0F10">
              <w:t xml:space="preserve">25 </w:t>
            </w:r>
          </w:p>
        </w:tc>
        <w:tc>
          <w:tcPr>
            <w:tcW w:w="1936" w:type="dxa"/>
          </w:tcPr>
          <w:p w14:paraId="166DC65C" w14:textId="77777777" w:rsidR="00C8634A" w:rsidRPr="007D0F10" w:rsidRDefault="002C615F" w:rsidP="00B8639B">
            <w:pPr>
              <w:jc w:val="center"/>
            </w:pPr>
            <w:r w:rsidRPr="007D0F10">
              <w:t>2000</w:t>
            </w:r>
          </w:p>
        </w:tc>
        <w:tc>
          <w:tcPr>
            <w:tcW w:w="2520" w:type="dxa"/>
          </w:tcPr>
          <w:p w14:paraId="0C5F7A69" w14:textId="77777777" w:rsidR="00C8634A" w:rsidRPr="007D0F10" w:rsidRDefault="002C615F" w:rsidP="004314F1">
            <w:pPr>
              <w:jc w:val="center"/>
            </w:pPr>
            <w:r w:rsidRPr="007D0F10">
              <w:t>1200</w:t>
            </w:r>
          </w:p>
        </w:tc>
        <w:tc>
          <w:tcPr>
            <w:tcW w:w="2835" w:type="dxa"/>
            <w:vMerge/>
          </w:tcPr>
          <w:p w14:paraId="45E7D075" w14:textId="77777777" w:rsidR="00C8634A" w:rsidRDefault="00C8634A" w:rsidP="004314F1"/>
        </w:tc>
      </w:tr>
      <w:tr w:rsidR="00B8639B" w14:paraId="7D36ED90" w14:textId="77777777" w:rsidTr="009978E2">
        <w:tc>
          <w:tcPr>
            <w:tcW w:w="6124" w:type="dxa"/>
            <w:gridSpan w:val="3"/>
            <w:shd w:val="clear" w:color="auto" w:fill="D9D9D9" w:themeFill="background2" w:themeFillShade="D9"/>
          </w:tcPr>
          <w:p w14:paraId="2DD4DC11" w14:textId="766CECBF" w:rsidR="00B8639B" w:rsidRDefault="00B8639B" w:rsidP="004314F1">
            <w:pPr>
              <w:jc w:val="center"/>
            </w:pPr>
            <w:r w:rsidRPr="00603CCF">
              <w:rPr>
                <w:b/>
              </w:rPr>
              <w:t xml:space="preserve">Nominal pole to earth DC </w:t>
            </w:r>
            <w:r w:rsidR="00C9543C">
              <w:rPr>
                <w:b/>
              </w:rPr>
              <w:t>v</w:t>
            </w:r>
            <w:r w:rsidRPr="00603CCF">
              <w:rPr>
                <w:b/>
              </w:rPr>
              <w:t>oltage (kV)</w:t>
            </w:r>
          </w:p>
        </w:tc>
        <w:tc>
          <w:tcPr>
            <w:tcW w:w="2835" w:type="dxa"/>
            <w:vMerge/>
          </w:tcPr>
          <w:p w14:paraId="5A0B43DA" w14:textId="77777777" w:rsidR="00B8639B" w:rsidRDefault="00B8639B" w:rsidP="004314F1"/>
        </w:tc>
      </w:tr>
      <w:tr w:rsidR="00B8639B" w14:paraId="17536D86" w14:textId="77777777" w:rsidTr="009978E2">
        <w:tc>
          <w:tcPr>
            <w:tcW w:w="1668" w:type="dxa"/>
          </w:tcPr>
          <w:p w14:paraId="3F44B8AE" w14:textId="77777777" w:rsidR="00B8639B" w:rsidRDefault="00B8639B" w:rsidP="004314F1">
            <w:pPr>
              <w:jc w:val="center"/>
            </w:pPr>
            <w:r>
              <w:rPr>
                <w:rFonts w:cs="Arial"/>
              </w:rPr>
              <w:t>600v</w:t>
            </w:r>
          </w:p>
        </w:tc>
        <w:tc>
          <w:tcPr>
            <w:tcW w:w="1936" w:type="dxa"/>
          </w:tcPr>
          <w:p w14:paraId="4A6DBF5B" w14:textId="77777777" w:rsidR="00B8639B" w:rsidRDefault="00B8639B" w:rsidP="004314F1">
            <w:pPr>
              <w:jc w:val="center"/>
            </w:pPr>
            <w:r>
              <w:t>2000</w:t>
            </w:r>
          </w:p>
        </w:tc>
        <w:tc>
          <w:tcPr>
            <w:tcW w:w="2520" w:type="dxa"/>
          </w:tcPr>
          <w:p w14:paraId="6F52DF38" w14:textId="1F2A7D62" w:rsidR="00B8639B" w:rsidRDefault="697D8453" w:rsidP="004314F1">
            <w:pPr>
              <w:jc w:val="center"/>
            </w:pPr>
            <w:r>
              <w:t>1200</w:t>
            </w:r>
            <w:r w:rsidR="007D2ECB">
              <w:t xml:space="preserve"> (</w:t>
            </w:r>
            <w:r w:rsidR="564D2A59">
              <w:t xml:space="preserve">note </w:t>
            </w:r>
            <w:r w:rsidR="007D2ECB">
              <w:t>8)</w:t>
            </w:r>
          </w:p>
        </w:tc>
        <w:tc>
          <w:tcPr>
            <w:tcW w:w="2835" w:type="dxa"/>
            <w:vMerge/>
          </w:tcPr>
          <w:p w14:paraId="594A6D64" w14:textId="77777777" w:rsidR="00B8639B" w:rsidRDefault="00B8639B" w:rsidP="004314F1"/>
        </w:tc>
      </w:tr>
      <w:tr w:rsidR="00B8639B" w14:paraId="6AF41DC3" w14:textId="77777777" w:rsidTr="009978E2">
        <w:tc>
          <w:tcPr>
            <w:tcW w:w="1668" w:type="dxa"/>
          </w:tcPr>
          <w:p w14:paraId="769D5923" w14:textId="77777777" w:rsidR="00B8639B" w:rsidRDefault="00B8639B" w:rsidP="004314F1">
            <w:pPr>
              <w:jc w:val="center"/>
            </w:pPr>
            <w:r>
              <w:rPr>
                <w:rFonts w:cs="Arial"/>
              </w:rPr>
              <w:t>1500v</w:t>
            </w:r>
          </w:p>
        </w:tc>
        <w:tc>
          <w:tcPr>
            <w:tcW w:w="1936" w:type="dxa"/>
          </w:tcPr>
          <w:p w14:paraId="0D717B0B" w14:textId="77777777" w:rsidR="00B8639B" w:rsidRDefault="00B8639B" w:rsidP="004314F1">
            <w:pPr>
              <w:jc w:val="center"/>
            </w:pPr>
            <w:r>
              <w:t>2000</w:t>
            </w:r>
          </w:p>
        </w:tc>
        <w:tc>
          <w:tcPr>
            <w:tcW w:w="2520" w:type="dxa"/>
          </w:tcPr>
          <w:p w14:paraId="558A1B0E" w14:textId="3B775BD7" w:rsidR="00B8639B" w:rsidRDefault="697D8453" w:rsidP="004314F1">
            <w:pPr>
              <w:jc w:val="center"/>
            </w:pPr>
            <w:r>
              <w:t>2000</w:t>
            </w:r>
            <w:r w:rsidR="00454AE7">
              <w:t xml:space="preserve"> </w:t>
            </w:r>
            <w:r w:rsidR="007D2ECB">
              <w:t>(</w:t>
            </w:r>
            <w:r w:rsidR="61D33D26">
              <w:t xml:space="preserve">note </w:t>
            </w:r>
            <w:r w:rsidR="007D2ECB">
              <w:t xml:space="preserve">8) </w:t>
            </w:r>
          </w:p>
        </w:tc>
        <w:tc>
          <w:tcPr>
            <w:tcW w:w="2835" w:type="dxa"/>
            <w:vMerge/>
          </w:tcPr>
          <w:p w14:paraId="2E3CBB8F" w14:textId="77777777" w:rsidR="00B8639B" w:rsidRDefault="00B8639B" w:rsidP="004314F1"/>
        </w:tc>
      </w:tr>
    </w:tbl>
    <w:p w14:paraId="3226A040" w14:textId="77777777" w:rsidR="00B8639B" w:rsidRPr="009978E2" w:rsidRDefault="00B8639B" w:rsidP="009978E2">
      <w:pPr>
        <w:spacing w:after="120" w:line="270" w:lineRule="atLeast"/>
        <w:rPr>
          <w:color w:val="3E4043" w:themeColor="text1" w:themeShade="BF"/>
        </w:rPr>
      </w:pPr>
    </w:p>
    <w:p w14:paraId="0EDE8BFF" w14:textId="77777777" w:rsidR="00D97A8D" w:rsidRPr="009978E2" w:rsidRDefault="00D97A8D" w:rsidP="009978E2">
      <w:pPr>
        <w:spacing w:after="120" w:line="270" w:lineRule="atLeast"/>
        <w:rPr>
          <w:b/>
          <w:color w:val="3E4043" w:themeColor="text1" w:themeShade="BF"/>
        </w:rPr>
      </w:pPr>
      <w:r w:rsidRPr="009978E2">
        <w:rPr>
          <w:b/>
          <w:color w:val="3E4043" w:themeColor="text1" w:themeShade="BF"/>
        </w:rPr>
        <w:t>Notes:</w:t>
      </w:r>
    </w:p>
    <w:p w14:paraId="3C27525E" w14:textId="239BE8BE" w:rsidR="00D97A8D" w:rsidRPr="009978E2" w:rsidRDefault="00D97A8D" w:rsidP="009978E2">
      <w:pPr>
        <w:spacing w:after="120" w:line="270" w:lineRule="atLeast"/>
        <w:rPr>
          <w:color w:val="3E4043" w:themeColor="text1" w:themeShade="BF"/>
        </w:rPr>
      </w:pPr>
      <w:r w:rsidRPr="009978E2">
        <w:rPr>
          <w:color w:val="3E4043" w:themeColor="text1" w:themeShade="BF"/>
        </w:rPr>
        <w:t xml:space="preserve">1. All distances specified are based on </w:t>
      </w:r>
      <w:r w:rsidRPr="009978E2">
        <w:rPr>
          <w:i/>
          <w:iCs/>
          <w:color w:val="3E4043" w:themeColor="text1" w:themeShade="BF"/>
        </w:rPr>
        <w:t>work</w:t>
      </w:r>
      <w:r w:rsidRPr="009978E2">
        <w:rPr>
          <w:color w:val="3E4043" w:themeColor="text1" w:themeShade="BF"/>
        </w:rPr>
        <w:t xml:space="preserve"> from a stable surface. Appropriate allowance </w:t>
      </w:r>
      <w:r w:rsidRPr="009978E2">
        <w:rPr>
          <w:i/>
          <w:iCs/>
          <w:color w:val="3E4043" w:themeColor="text1" w:themeShade="BF"/>
        </w:rPr>
        <w:t>shall</w:t>
      </w:r>
      <w:r w:rsidRPr="009978E2">
        <w:rPr>
          <w:color w:val="3E4043" w:themeColor="text1" w:themeShade="BF"/>
        </w:rPr>
        <w:t xml:space="preserve"> be made for </w:t>
      </w:r>
      <w:r w:rsidRPr="009978E2">
        <w:rPr>
          <w:i/>
          <w:iCs/>
          <w:color w:val="3E4043" w:themeColor="text1" w:themeShade="BF"/>
        </w:rPr>
        <w:t>conductor</w:t>
      </w:r>
      <w:r w:rsidRPr="009978E2">
        <w:rPr>
          <w:color w:val="3E4043" w:themeColor="text1" w:themeShade="BF"/>
        </w:rPr>
        <w:t xml:space="preserve"> sag and sway</w:t>
      </w:r>
      <w:r w:rsidR="00840044" w:rsidRPr="009978E2">
        <w:rPr>
          <w:color w:val="3E4043" w:themeColor="text1" w:themeShade="BF"/>
        </w:rPr>
        <w:t xml:space="preserve"> </w:t>
      </w:r>
      <w:r w:rsidRPr="009978E2">
        <w:rPr>
          <w:color w:val="3E4043" w:themeColor="text1" w:themeShade="BF"/>
        </w:rPr>
        <w:t xml:space="preserve">and for uncontrolled movement of </w:t>
      </w:r>
      <w:r w:rsidRPr="009978E2">
        <w:rPr>
          <w:i/>
          <w:iCs/>
          <w:color w:val="3E4043" w:themeColor="text1" w:themeShade="BF"/>
        </w:rPr>
        <w:t>vehicle</w:t>
      </w:r>
      <w:r w:rsidRPr="009978E2">
        <w:rPr>
          <w:color w:val="3E4043" w:themeColor="text1" w:themeShade="BF"/>
        </w:rPr>
        <w:t xml:space="preserve"> or plant due to any reason.</w:t>
      </w:r>
    </w:p>
    <w:p w14:paraId="4B8FBB43" w14:textId="77777777" w:rsidR="00D97A8D" w:rsidRPr="009978E2" w:rsidRDefault="00D97A8D" w:rsidP="009978E2">
      <w:pPr>
        <w:spacing w:after="120" w:line="270" w:lineRule="atLeast"/>
        <w:rPr>
          <w:color w:val="3E4043" w:themeColor="text1" w:themeShade="BF"/>
        </w:rPr>
      </w:pPr>
      <w:r w:rsidRPr="009978E2">
        <w:rPr>
          <w:color w:val="3E4043" w:themeColor="text1" w:themeShade="BF"/>
        </w:rPr>
        <w:t xml:space="preserve">2. A </w:t>
      </w:r>
      <w:r w:rsidRPr="009978E2">
        <w:rPr>
          <w:i/>
          <w:iCs/>
          <w:color w:val="3E4043" w:themeColor="text1" w:themeShade="BF"/>
        </w:rPr>
        <w:t>safety observer</w:t>
      </w:r>
      <w:r w:rsidRPr="009978E2">
        <w:rPr>
          <w:color w:val="3E4043" w:themeColor="text1" w:themeShade="BF"/>
        </w:rPr>
        <w:t xml:space="preserve"> is required unless the </w:t>
      </w:r>
      <w:r w:rsidRPr="009978E2">
        <w:rPr>
          <w:i/>
          <w:iCs/>
          <w:color w:val="3E4043" w:themeColor="text1" w:themeShade="BF"/>
        </w:rPr>
        <w:t>mobile plant</w:t>
      </w:r>
      <w:r w:rsidRPr="009978E2">
        <w:rPr>
          <w:color w:val="3E4043" w:themeColor="text1" w:themeShade="BF"/>
        </w:rPr>
        <w:t xml:space="preserve"> is incapable of infringing the </w:t>
      </w:r>
      <w:r w:rsidRPr="009978E2">
        <w:rPr>
          <w:i/>
          <w:iCs/>
          <w:color w:val="3E4043" w:themeColor="text1" w:themeShade="BF"/>
        </w:rPr>
        <w:t>safe approach distance</w:t>
      </w:r>
      <w:r w:rsidRPr="009978E2">
        <w:rPr>
          <w:color w:val="3E4043" w:themeColor="text1" w:themeShade="BF"/>
        </w:rPr>
        <w:t>.</w:t>
      </w:r>
    </w:p>
    <w:p w14:paraId="640FCE62" w14:textId="4DC31213" w:rsidR="00D97A8D" w:rsidRPr="009978E2" w:rsidRDefault="00D97A8D" w:rsidP="009978E2">
      <w:pPr>
        <w:spacing w:after="120" w:line="270" w:lineRule="atLeast"/>
        <w:rPr>
          <w:color w:val="3E4043" w:themeColor="text1" w:themeShade="BF"/>
        </w:rPr>
      </w:pPr>
      <w:r w:rsidRPr="009978E2">
        <w:rPr>
          <w:color w:val="3E4043" w:themeColor="text1" w:themeShade="BF"/>
        </w:rPr>
        <w:t>3. When lifting a load</w:t>
      </w:r>
      <w:r w:rsidR="00DC76E3" w:rsidRPr="009978E2">
        <w:rPr>
          <w:color w:val="3E4043" w:themeColor="text1" w:themeShade="BF"/>
        </w:rPr>
        <w:t>,</w:t>
      </w:r>
      <w:r w:rsidRPr="009978E2">
        <w:rPr>
          <w:color w:val="3E4043" w:themeColor="text1" w:themeShade="BF"/>
        </w:rPr>
        <w:t xml:space="preserve"> the </w:t>
      </w:r>
      <w:r w:rsidRPr="009978E2">
        <w:rPr>
          <w:i/>
          <w:iCs/>
          <w:color w:val="3E4043" w:themeColor="text1" w:themeShade="BF"/>
        </w:rPr>
        <w:t>conductors</w:t>
      </w:r>
      <w:r w:rsidRPr="009978E2">
        <w:rPr>
          <w:color w:val="3E4043" w:themeColor="text1" w:themeShade="BF"/>
        </w:rPr>
        <w:t xml:space="preserve"> are suitably </w:t>
      </w:r>
      <w:r w:rsidRPr="009978E2">
        <w:rPr>
          <w:i/>
          <w:iCs/>
          <w:color w:val="3E4043" w:themeColor="text1" w:themeShade="BF"/>
        </w:rPr>
        <w:t>insulated</w:t>
      </w:r>
      <w:r w:rsidRPr="009978E2">
        <w:rPr>
          <w:color w:val="3E4043" w:themeColor="text1" w:themeShade="BF"/>
        </w:rPr>
        <w:t xml:space="preserve"> in accordance with </w:t>
      </w:r>
      <w:r w:rsidRPr="009978E2">
        <w:rPr>
          <w:i/>
          <w:iCs/>
          <w:color w:val="3E4043" w:themeColor="text1" w:themeShade="BF"/>
        </w:rPr>
        <w:t>approved</w:t>
      </w:r>
      <w:r w:rsidRPr="009978E2">
        <w:rPr>
          <w:color w:val="3E4043" w:themeColor="text1" w:themeShade="BF"/>
        </w:rPr>
        <w:t xml:space="preserve"> </w:t>
      </w:r>
      <w:r w:rsidRPr="009978E2">
        <w:rPr>
          <w:i/>
          <w:iCs/>
          <w:color w:val="3E4043" w:themeColor="text1" w:themeShade="BF"/>
        </w:rPr>
        <w:t>procedures</w:t>
      </w:r>
      <w:r w:rsidRPr="009978E2">
        <w:rPr>
          <w:color w:val="3E4043" w:themeColor="text1" w:themeShade="BF"/>
        </w:rPr>
        <w:t>.</w:t>
      </w:r>
    </w:p>
    <w:p w14:paraId="4D6D65A9" w14:textId="77777777" w:rsidR="00D97A8D" w:rsidRPr="009978E2" w:rsidRDefault="00D97A8D" w:rsidP="009978E2">
      <w:pPr>
        <w:spacing w:after="120" w:line="270" w:lineRule="atLeast"/>
        <w:rPr>
          <w:color w:val="3E4043" w:themeColor="text1" w:themeShade="BF"/>
        </w:rPr>
      </w:pPr>
      <w:r w:rsidRPr="009978E2">
        <w:rPr>
          <w:color w:val="3E4043" w:themeColor="text1" w:themeShade="BF"/>
        </w:rPr>
        <w:t xml:space="preserve">4. Including </w:t>
      </w:r>
      <w:r w:rsidRPr="009978E2">
        <w:rPr>
          <w:i/>
          <w:iCs/>
          <w:color w:val="3E4043" w:themeColor="text1" w:themeShade="BF"/>
        </w:rPr>
        <w:t>insulated</w:t>
      </w:r>
      <w:r w:rsidRPr="009978E2">
        <w:rPr>
          <w:color w:val="3E4043" w:themeColor="text1" w:themeShade="BF"/>
        </w:rPr>
        <w:t xml:space="preserve"> elevating </w:t>
      </w:r>
      <w:r w:rsidRPr="009978E2">
        <w:rPr>
          <w:i/>
          <w:iCs/>
          <w:color w:val="3E4043" w:themeColor="text1" w:themeShade="BF"/>
        </w:rPr>
        <w:t>work</w:t>
      </w:r>
      <w:r w:rsidRPr="009978E2">
        <w:rPr>
          <w:color w:val="3E4043" w:themeColor="text1" w:themeShade="BF"/>
        </w:rPr>
        <w:t xml:space="preserve"> platforms.</w:t>
      </w:r>
    </w:p>
    <w:p w14:paraId="78E1D8FC" w14:textId="77777777" w:rsidR="00D97A8D" w:rsidRPr="009978E2" w:rsidRDefault="00D97A8D" w:rsidP="009978E2">
      <w:pPr>
        <w:spacing w:after="120" w:line="270" w:lineRule="atLeast"/>
        <w:rPr>
          <w:color w:val="3E4043" w:themeColor="text1" w:themeShade="BF"/>
        </w:rPr>
      </w:pPr>
      <w:r w:rsidRPr="009978E2">
        <w:rPr>
          <w:color w:val="3E4043" w:themeColor="text1" w:themeShade="BF"/>
        </w:rPr>
        <w:t xml:space="preserve">5. See definition for </w:t>
      </w:r>
      <w:r w:rsidRPr="009978E2">
        <w:rPr>
          <w:i/>
          <w:iCs/>
          <w:color w:val="3E4043" w:themeColor="text1" w:themeShade="BF"/>
        </w:rPr>
        <w:t>ordinary person</w:t>
      </w:r>
      <w:r w:rsidRPr="009978E2">
        <w:rPr>
          <w:color w:val="3E4043" w:themeColor="text1" w:themeShade="BF"/>
        </w:rPr>
        <w:t>.</w:t>
      </w:r>
    </w:p>
    <w:p w14:paraId="70AFA3E7" w14:textId="4BC357B1" w:rsidR="0070163D" w:rsidRPr="009978E2" w:rsidRDefault="00633906" w:rsidP="009978E2">
      <w:pPr>
        <w:spacing w:after="120" w:line="270" w:lineRule="atLeast"/>
        <w:rPr>
          <w:color w:val="3E4043" w:themeColor="text1" w:themeShade="BF"/>
        </w:rPr>
      </w:pPr>
      <w:r w:rsidRPr="009978E2">
        <w:rPr>
          <w:color w:val="3E4043" w:themeColor="text1" w:themeShade="BF"/>
        </w:rPr>
        <w:t xml:space="preserve">6. </w:t>
      </w:r>
      <w:r w:rsidRPr="009978E2">
        <w:rPr>
          <w:i/>
          <w:iCs/>
          <w:color w:val="3E4043" w:themeColor="text1" w:themeShade="BF"/>
        </w:rPr>
        <w:t>HV</w:t>
      </w:r>
      <w:r w:rsidRPr="009978E2">
        <w:rPr>
          <w:color w:val="3E4043" w:themeColor="text1" w:themeShade="BF"/>
        </w:rPr>
        <w:t xml:space="preserve"> AC </w:t>
      </w:r>
      <w:r w:rsidR="00C9543C" w:rsidRPr="009978E2">
        <w:rPr>
          <w:color w:val="3E4043" w:themeColor="text1" w:themeShade="BF"/>
        </w:rPr>
        <w:t>t</w:t>
      </w:r>
      <w:r w:rsidRPr="009978E2">
        <w:rPr>
          <w:color w:val="3E4043" w:themeColor="text1" w:themeShade="BF"/>
        </w:rPr>
        <w:t>raction system</w:t>
      </w:r>
      <w:r w:rsidR="00C9543C" w:rsidRPr="009978E2">
        <w:rPr>
          <w:color w:val="3E4043" w:themeColor="text1" w:themeShade="BF"/>
        </w:rPr>
        <w:t>.</w:t>
      </w:r>
      <w:r w:rsidRPr="009978E2">
        <w:rPr>
          <w:color w:val="3E4043" w:themeColor="text1" w:themeShade="BF"/>
        </w:rPr>
        <w:t xml:space="preserve"> </w:t>
      </w:r>
    </w:p>
    <w:p w14:paraId="1BB3D05D" w14:textId="61FAC3E7" w:rsidR="0070163D" w:rsidRPr="009978E2" w:rsidRDefault="0070163D" w:rsidP="009978E2">
      <w:pPr>
        <w:spacing w:after="120" w:line="270" w:lineRule="atLeast"/>
        <w:rPr>
          <w:color w:val="3E4043" w:themeColor="text1" w:themeShade="BF"/>
        </w:rPr>
      </w:pPr>
      <w:r w:rsidRPr="009978E2">
        <w:rPr>
          <w:color w:val="3E4043" w:themeColor="text1" w:themeShade="BF"/>
        </w:rPr>
        <w:t xml:space="preserve">7. Persons not under control of the asset owner network operator </w:t>
      </w:r>
      <w:r w:rsidRPr="009978E2">
        <w:rPr>
          <w:i/>
          <w:iCs/>
          <w:color w:val="3E4043" w:themeColor="text1" w:themeShade="BF"/>
        </w:rPr>
        <w:t>shall</w:t>
      </w:r>
      <w:r w:rsidRPr="009978E2">
        <w:rPr>
          <w:color w:val="3E4043" w:themeColor="text1" w:themeShade="BF"/>
        </w:rPr>
        <w:t xml:space="preserve"> refer to the WorkSafe </w:t>
      </w:r>
      <w:r w:rsidR="004258AE" w:rsidRPr="009978E2">
        <w:rPr>
          <w:color w:val="3E4043" w:themeColor="text1" w:themeShade="BF"/>
        </w:rPr>
        <w:t>or</w:t>
      </w:r>
      <w:r w:rsidRPr="009978E2" w:rsidDel="004258AE">
        <w:rPr>
          <w:color w:val="3E4043" w:themeColor="text1" w:themeShade="BF"/>
        </w:rPr>
        <w:t xml:space="preserve"> </w:t>
      </w:r>
      <w:r w:rsidR="004258AE" w:rsidRPr="009978E2">
        <w:rPr>
          <w:color w:val="3E4043" w:themeColor="text1" w:themeShade="BF"/>
        </w:rPr>
        <w:t xml:space="preserve">Energy Safe </w:t>
      </w:r>
      <w:r w:rsidRPr="009978E2">
        <w:rPr>
          <w:color w:val="3E4043" w:themeColor="text1" w:themeShade="BF"/>
        </w:rPr>
        <w:t xml:space="preserve">No Go Zone </w:t>
      </w:r>
      <w:r w:rsidR="004258AE" w:rsidRPr="009978E2">
        <w:rPr>
          <w:color w:val="3E4043" w:themeColor="text1" w:themeShade="BF"/>
        </w:rPr>
        <w:t>r</w:t>
      </w:r>
      <w:r w:rsidRPr="009978E2">
        <w:rPr>
          <w:color w:val="3E4043" w:themeColor="text1" w:themeShade="BF"/>
        </w:rPr>
        <w:t xml:space="preserve">ules and section 12 of the </w:t>
      </w:r>
      <w:r w:rsidR="004258AE" w:rsidRPr="009978E2">
        <w:rPr>
          <w:color w:val="3E4043" w:themeColor="text1" w:themeShade="BF"/>
        </w:rPr>
        <w:t>c</w:t>
      </w:r>
      <w:r w:rsidRPr="009978E2">
        <w:rPr>
          <w:color w:val="3E4043" w:themeColor="text1" w:themeShade="BF"/>
        </w:rPr>
        <w:t>ode</w:t>
      </w:r>
      <w:r w:rsidR="00E82FD9" w:rsidRPr="009978E2">
        <w:rPr>
          <w:color w:val="3E4043" w:themeColor="text1" w:themeShade="BF"/>
        </w:rPr>
        <w:t>.</w:t>
      </w:r>
    </w:p>
    <w:p w14:paraId="4BC01216" w14:textId="687F9D58" w:rsidR="007D2ECB" w:rsidRPr="009978E2" w:rsidRDefault="6FB06970" w:rsidP="009978E2">
      <w:pPr>
        <w:pStyle w:val="ESVBody"/>
        <w:rPr>
          <w:color w:val="3E4043" w:themeColor="text1" w:themeShade="BF"/>
        </w:rPr>
      </w:pPr>
      <w:r w:rsidRPr="009978E2">
        <w:rPr>
          <w:color w:val="3E4043" w:themeColor="text1" w:themeShade="BF"/>
        </w:rPr>
        <w:t xml:space="preserve">8. </w:t>
      </w:r>
      <w:r w:rsidR="523F58A2" w:rsidRPr="009978E2">
        <w:rPr>
          <w:i/>
          <w:iCs/>
          <w:color w:val="3E4043" w:themeColor="text1" w:themeShade="BF"/>
        </w:rPr>
        <w:t xml:space="preserve">Railway </w:t>
      </w:r>
      <w:r w:rsidR="004258AE" w:rsidRPr="009978E2">
        <w:rPr>
          <w:color w:val="3E4043" w:themeColor="text1" w:themeShade="BF"/>
        </w:rPr>
        <w:t>c</w:t>
      </w:r>
      <w:r w:rsidR="6900824E" w:rsidRPr="009978E2">
        <w:rPr>
          <w:color w:val="3E4043" w:themeColor="text1" w:themeShade="BF"/>
        </w:rPr>
        <w:t xml:space="preserve">ompanies may reduce this clearance in accordance with </w:t>
      </w:r>
      <w:r w:rsidR="6900824E" w:rsidRPr="009978E2">
        <w:rPr>
          <w:i/>
          <w:iCs/>
          <w:color w:val="3E4043" w:themeColor="text1" w:themeShade="BF"/>
        </w:rPr>
        <w:t>approved</w:t>
      </w:r>
      <w:r w:rsidR="6900824E" w:rsidRPr="009978E2">
        <w:rPr>
          <w:color w:val="3E4043" w:themeColor="text1" w:themeShade="BF"/>
        </w:rPr>
        <w:t xml:space="preserve"> engineering controls and </w:t>
      </w:r>
      <w:r w:rsidR="41175014" w:rsidRPr="009978E2">
        <w:rPr>
          <w:i/>
          <w:iCs/>
          <w:color w:val="3E4043" w:themeColor="text1" w:themeShade="BF"/>
        </w:rPr>
        <w:t xml:space="preserve">approved </w:t>
      </w:r>
      <w:r w:rsidR="6900824E" w:rsidRPr="009978E2">
        <w:rPr>
          <w:color w:val="3E4043" w:themeColor="text1" w:themeShade="BF"/>
        </w:rPr>
        <w:t xml:space="preserve">company </w:t>
      </w:r>
      <w:proofErr w:type="gramStart"/>
      <w:r w:rsidR="6900824E" w:rsidRPr="009978E2">
        <w:rPr>
          <w:i/>
          <w:iCs/>
          <w:color w:val="3E4043" w:themeColor="text1" w:themeShade="BF"/>
        </w:rPr>
        <w:t>procedures</w:t>
      </w:r>
      <w:r w:rsidR="004258AE" w:rsidRPr="009978E2">
        <w:rPr>
          <w:color w:val="3E4043" w:themeColor="text1" w:themeShade="BF"/>
        </w:rPr>
        <w:t>,</w:t>
      </w:r>
      <w:r w:rsidR="6900824E" w:rsidRPr="009978E2">
        <w:rPr>
          <w:color w:val="3E4043" w:themeColor="text1" w:themeShade="BF"/>
        </w:rPr>
        <w:t xml:space="preserve"> but</w:t>
      </w:r>
      <w:proofErr w:type="gramEnd"/>
      <w:r w:rsidR="6900824E" w:rsidRPr="009978E2">
        <w:rPr>
          <w:color w:val="3E4043" w:themeColor="text1" w:themeShade="BF"/>
        </w:rPr>
        <w:t xml:space="preserve"> </w:t>
      </w:r>
      <w:r w:rsidR="6900824E" w:rsidRPr="009978E2">
        <w:rPr>
          <w:i/>
          <w:iCs/>
          <w:color w:val="3E4043" w:themeColor="text1" w:themeShade="BF"/>
        </w:rPr>
        <w:t>shall</w:t>
      </w:r>
      <w:r w:rsidR="6900824E" w:rsidRPr="009978E2">
        <w:rPr>
          <w:color w:val="3E4043" w:themeColor="text1" w:themeShade="BF"/>
        </w:rPr>
        <w:t xml:space="preserve"> remain greater than 500mm</w:t>
      </w:r>
      <w:r w:rsidR="78418416" w:rsidRPr="009978E2">
        <w:rPr>
          <w:color w:val="3E4043" w:themeColor="text1" w:themeShade="BF"/>
        </w:rPr>
        <w:t>.</w:t>
      </w:r>
    </w:p>
    <w:p w14:paraId="53C161A3" w14:textId="5C4D2DB7" w:rsidR="00D97A8D" w:rsidRPr="009978E2" w:rsidRDefault="00D97A8D" w:rsidP="009978E2">
      <w:pPr>
        <w:spacing w:after="120" w:line="270" w:lineRule="atLeast"/>
        <w:rPr>
          <w:rFonts w:eastAsia="Times"/>
          <w:b/>
          <w:color w:val="3E4043" w:themeColor="text1" w:themeShade="BF"/>
        </w:rPr>
      </w:pPr>
      <w:r w:rsidRPr="009978E2">
        <w:rPr>
          <w:b/>
          <w:color w:val="3E4043" w:themeColor="text1" w:themeShade="BF"/>
        </w:rPr>
        <w:br w:type="page"/>
      </w:r>
    </w:p>
    <w:p w14:paraId="3CCB8494" w14:textId="77777777" w:rsidR="00A73530" w:rsidRPr="009978E2" w:rsidRDefault="003440E7" w:rsidP="00A73530">
      <w:pPr>
        <w:pStyle w:val="ESVBody"/>
        <w:rPr>
          <w:color w:val="3E4043" w:themeColor="text1" w:themeShade="BF"/>
        </w:rPr>
      </w:pPr>
      <w:r w:rsidRPr="009978E2">
        <w:rPr>
          <w:b/>
          <w:color w:val="3E4043" w:themeColor="text1" w:themeShade="BF"/>
        </w:rPr>
        <w:t>Table 5:</w:t>
      </w:r>
      <w:r w:rsidRPr="009978E2">
        <w:rPr>
          <w:color w:val="3E4043" w:themeColor="text1" w:themeShade="BF"/>
        </w:rPr>
        <w:t xml:space="preserve"> </w:t>
      </w:r>
      <w:r w:rsidRPr="009978E2">
        <w:rPr>
          <w:i/>
          <w:iCs/>
          <w:color w:val="3E4043" w:themeColor="text1" w:themeShade="BF"/>
        </w:rPr>
        <w:t>Safe approach distances to live exposed conductors for insulated mobile plant operated by persons who are instructed or authorised to work on or near exposed conductors</w:t>
      </w:r>
    </w:p>
    <w:tbl>
      <w:tblPr>
        <w:tblStyle w:val="TableGrid"/>
        <w:tblW w:w="10268" w:type="dxa"/>
        <w:tblLook w:val="04A0" w:firstRow="1" w:lastRow="0" w:firstColumn="1" w:lastColumn="0" w:noHBand="0" w:noVBand="1"/>
      </w:tblPr>
      <w:tblGrid>
        <w:gridCol w:w="2053"/>
        <w:gridCol w:w="2053"/>
        <w:gridCol w:w="2054"/>
        <w:gridCol w:w="2054"/>
        <w:gridCol w:w="2054"/>
      </w:tblGrid>
      <w:tr w:rsidR="003440E7" w:rsidRPr="004258AE" w14:paraId="26DCE9D1" w14:textId="77777777" w:rsidTr="00FB2B78">
        <w:tc>
          <w:tcPr>
            <w:tcW w:w="2053" w:type="dxa"/>
            <w:shd w:val="clear" w:color="auto" w:fill="D9D9D9" w:themeFill="background1" w:themeFillShade="D9"/>
          </w:tcPr>
          <w:p w14:paraId="66A9FDDA" w14:textId="38A7E5D1" w:rsidR="003440E7" w:rsidRPr="004258AE" w:rsidRDefault="003440E7" w:rsidP="004314F1">
            <w:pPr>
              <w:rPr>
                <w:b/>
              </w:rPr>
            </w:pPr>
            <w:r w:rsidRPr="004258AE">
              <w:rPr>
                <w:b/>
              </w:rPr>
              <w:t xml:space="preserve">Nominal phase to phase AC </w:t>
            </w:r>
            <w:r w:rsidRPr="004258AE" w:rsidDel="004258AE">
              <w:rPr>
                <w:b/>
              </w:rPr>
              <w:t>V</w:t>
            </w:r>
            <w:r w:rsidRPr="004258AE">
              <w:rPr>
                <w:b/>
              </w:rPr>
              <w:t>oltage (kV)</w:t>
            </w:r>
          </w:p>
        </w:tc>
        <w:tc>
          <w:tcPr>
            <w:tcW w:w="4107" w:type="dxa"/>
            <w:gridSpan w:val="2"/>
            <w:shd w:val="clear" w:color="auto" w:fill="D9D9D9" w:themeFill="background1" w:themeFillShade="D9"/>
          </w:tcPr>
          <w:p w14:paraId="227C771A" w14:textId="77777777" w:rsidR="003440E7" w:rsidRPr="004258AE" w:rsidRDefault="003440E7" w:rsidP="004314F1">
            <w:pPr>
              <w:rPr>
                <w:b/>
              </w:rPr>
            </w:pPr>
            <w:r w:rsidRPr="002C4897">
              <w:rPr>
                <w:b/>
                <w:i/>
                <w:iCs/>
              </w:rPr>
              <w:t>Safe approach distance</w:t>
            </w:r>
            <w:r w:rsidRPr="004258AE">
              <w:rPr>
                <w:b/>
              </w:rPr>
              <w:t>s (millimetres)</w:t>
            </w:r>
          </w:p>
          <w:p w14:paraId="1BF1F14C" w14:textId="1C28568C" w:rsidR="003440E7" w:rsidRPr="004258AE" w:rsidRDefault="003440E7" w:rsidP="004314F1">
            <w:pPr>
              <w:rPr>
                <w:b/>
              </w:rPr>
            </w:pPr>
            <w:r w:rsidRPr="004258AE">
              <w:rPr>
                <w:b/>
              </w:rPr>
              <w:t xml:space="preserve">(Note 1, 2, 3 and </w:t>
            </w:r>
            <w:r w:rsidR="008A4D8B" w:rsidRPr="004258AE">
              <w:rPr>
                <w:b/>
              </w:rPr>
              <w:t>6</w:t>
            </w:r>
            <w:r w:rsidRPr="004258AE">
              <w:rPr>
                <w:b/>
              </w:rPr>
              <w:t xml:space="preserve">) </w:t>
            </w:r>
          </w:p>
          <w:p w14:paraId="2BC2A3B6" w14:textId="77777777" w:rsidR="003440E7" w:rsidRPr="004258AE" w:rsidRDefault="003440E7" w:rsidP="004314F1">
            <w:pPr>
              <w:rPr>
                <w:b/>
              </w:rPr>
            </w:pPr>
          </w:p>
        </w:tc>
        <w:tc>
          <w:tcPr>
            <w:tcW w:w="4108" w:type="dxa"/>
            <w:gridSpan w:val="2"/>
            <w:shd w:val="clear" w:color="auto" w:fill="D9D9D9" w:themeFill="background1" w:themeFillShade="D9"/>
          </w:tcPr>
          <w:p w14:paraId="650F524F" w14:textId="77777777" w:rsidR="003440E7" w:rsidRPr="004258AE" w:rsidRDefault="003440E7" w:rsidP="004314F1">
            <w:pPr>
              <w:rPr>
                <w:b/>
              </w:rPr>
            </w:pPr>
            <w:r w:rsidRPr="004258AE">
              <w:rPr>
                <w:b/>
              </w:rPr>
              <w:t xml:space="preserve">Working within </w:t>
            </w:r>
            <w:r w:rsidRPr="002C4897">
              <w:rPr>
                <w:b/>
                <w:i/>
                <w:iCs/>
              </w:rPr>
              <w:t>safe approach distance</w:t>
            </w:r>
            <w:r w:rsidRPr="004258AE">
              <w:rPr>
                <w:b/>
              </w:rPr>
              <w:t xml:space="preserve"> (millimetres)</w:t>
            </w:r>
          </w:p>
          <w:p w14:paraId="17D58EB2" w14:textId="528D079C" w:rsidR="003440E7" w:rsidRPr="004258AE" w:rsidRDefault="003440E7" w:rsidP="004314F1">
            <w:pPr>
              <w:rPr>
                <w:b/>
              </w:rPr>
            </w:pPr>
            <w:r w:rsidRPr="004258AE">
              <w:rPr>
                <w:b/>
              </w:rPr>
              <w:t xml:space="preserve">(Note 1, 3, 4, </w:t>
            </w:r>
            <w:r w:rsidR="00B6017F" w:rsidRPr="004258AE">
              <w:rPr>
                <w:b/>
              </w:rPr>
              <w:t xml:space="preserve">5 </w:t>
            </w:r>
            <w:r w:rsidR="00D97A8D" w:rsidRPr="004258AE">
              <w:rPr>
                <w:b/>
              </w:rPr>
              <w:t xml:space="preserve">and </w:t>
            </w:r>
            <w:r w:rsidR="00B6017F" w:rsidRPr="004258AE">
              <w:rPr>
                <w:b/>
              </w:rPr>
              <w:t>6</w:t>
            </w:r>
            <w:r w:rsidRPr="004258AE">
              <w:rPr>
                <w:b/>
              </w:rPr>
              <w:t>)</w:t>
            </w:r>
          </w:p>
          <w:p w14:paraId="76D00F03" w14:textId="77777777" w:rsidR="003440E7" w:rsidRPr="004258AE" w:rsidRDefault="003440E7" w:rsidP="004314F1">
            <w:pPr>
              <w:rPr>
                <w:b/>
              </w:rPr>
            </w:pPr>
          </w:p>
        </w:tc>
      </w:tr>
      <w:tr w:rsidR="003440E7" w:rsidRPr="004258AE" w14:paraId="0B32755D" w14:textId="77777777" w:rsidTr="004314F1">
        <w:tc>
          <w:tcPr>
            <w:tcW w:w="2053" w:type="dxa"/>
          </w:tcPr>
          <w:p w14:paraId="0402B6FE" w14:textId="77777777" w:rsidR="003440E7" w:rsidRPr="004258AE" w:rsidRDefault="003440E7" w:rsidP="004314F1">
            <w:pPr>
              <w:ind w:right="-250"/>
              <w:jc w:val="center"/>
            </w:pPr>
          </w:p>
        </w:tc>
        <w:tc>
          <w:tcPr>
            <w:tcW w:w="2053" w:type="dxa"/>
          </w:tcPr>
          <w:p w14:paraId="7732ED5C" w14:textId="77777777" w:rsidR="003440E7" w:rsidRPr="002C4897" w:rsidRDefault="003440E7" w:rsidP="004314F1">
            <w:pPr>
              <w:jc w:val="center"/>
              <w:rPr>
                <w:i/>
                <w:iCs/>
              </w:rPr>
            </w:pPr>
            <w:r w:rsidRPr="002C4897">
              <w:rPr>
                <w:i/>
                <w:iCs/>
              </w:rPr>
              <w:t>Insulated</w:t>
            </w:r>
          </w:p>
          <w:p w14:paraId="77C8E060" w14:textId="77777777" w:rsidR="003440E7" w:rsidRPr="004258AE" w:rsidRDefault="003440E7" w:rsidP="004314F1">
            <w:pPr>
              <w:jc w:val="center"/>
            </w:pPr>
            <w:r w:rsidRPr="004258AE">
              <w:t>portions</w:t>
            </w:r>
          </w:p>
        </w:tc>
        <w:tc>
          <w:tcPr>
            <w:tcW w:w="2054" w:type="dxa"/>
          </w:tcPr>
          <w:p w14:paraId="7054A9C0" w14:textId="77777777" w:rsidR="003440E7" w:rsidRPr="004258AE" w:rsidRDefault="003440E7" w:rsidP="004314F1">
            <w:pPr>
              <w:jc w:val="center"/>
            </w:pPr>
            <w:r w:rsidRPr="004258AE">
              <w:t>Uninsulated</w:t>
            </w:r>
          </w:p>
          <w:p w14:paraId="7B0113B9" w14:textId="77777777" w:rsidR="003440E7" w:rsidRPr="004258AE" w:rsidRDefault="003440E7" w:rsidP="004314F1">
            <w:pPr>
              <w:jc w:val="center"/>
            </w:pPr>
            <w:r w:rsidRPr="004258AE">
              <w:t>portions</w:t>
            </w:r>
          </w:p>
        </w:tc>
        <w:tc>
          <w:tcPr>
            <w:tcW w:w="2054" w:type="dxa"/>
          </w:tcPr>
          <w:p w14:paraId="735E8C7A" w14:textId="77777777" w:rsidR="003440E7" w:rsidRPr="002C4897" w:rsidRDefault="003440E7" w:rsidP="004314F1">
            <w:pPr>
              <w:jc w:val="center"/>
              <w:rPr>
                <w:i/>
                <w:iCs/>
              </w:rPr>
            </w:pPr>
            <w:r w:rsidRPr="002C4897">
              <w:rPr>
                <w:i/>
                <w:iCs/>
              </w:rPr>
              <w:t>Insulated</w:t>
            </w:r>
          </w:p>
          <w:p w14:paraId="0D40104C" w14:textId="77777777" w:rsidR="003440E7" w:rsidRPr="004258AE" w:rsidRDefault="003440E7" w:rsidP="004314F1">
            <w:pPr>
              <w:jc w:val="center"/>
            </w:pPr>
            <w:r w:rsidRPr="004258AE">
              <w:t>portions</w:t>
            </w:r>
          </w:p>
        </w:tc>
        <w:tc>
          <w:tcPr>
            <w:tcW w:w="2054" w:type="dxa"/>
          </w:tcPr>
          <w:p w14:paraId="6DBDDD58" w14:textId="77777777" w:rsidR="003440E7" w:rsidRPr="004258AE" w:rsidRDefault="003440E7" w:rsidP="004314F1">
            <w:pPr>
              <w:jc w:val="center"/>
            </w:pPr>
            <w:r w:rsidRPr="004258AE">
              <w:t>Uninsulated</w:t>
            </w:r>
          </w:p>
          <w:p w14:paraId="27E1597A" w14:textId="77777777" w:rsidR="003440E7" w:rsidRPr="004258AE" w:rsidRDefault="003440E7" w:rsidP="004314F1">
            <w:pPr>
              <w:jc w:val="center"/>
            </w:pPr>
            <w:r w:rsidRPr="004258AE">
              <w:t>portions</w:t>
            </w:r>
          </w:p>
        </w:tc>
      </w:tr>
      <w:tr w:rsidR="003440E7" w:rsidRPr="004258AE" w14:paraId="4EECF78B" w14:textId="77777777" w:rsidTr="004314F1">
        <w:tc>
          <w:tcPr>
            <w:tcW w:w="2053" w:type="dxa"/>
          </w:tcPr>
          <w:p w14:paraId="29CD34AC" w14:textId="77777777" w:rsidR="003440E7" w:rsidRPr="002C4897" w:rsidRDefault="003440E7" w:rsidP="004314F1">
            <w:pPr>
              <w:ind w:right="-250"/>
              <w:jc w:val="center"/>
              <w:rPr>
                <w:i/>
                <w:iCs/>
              </w:rPr>
            </w:pPr>
            <w:r w:rsidRPr="002C4897">
              <w:rPr>
                <w:i/>
                <w:iCs/>
              </w:rPr>
              <w:t>Low voltage</w:t>
            </w:r>
          </w:p>
        </w:tc>
        <w:tc>
          <w:tcPr>
            <w:tcW w:w="2053" w:type="dxa"/>
          </w:tcPr>
          <w:p w14:paraId="406A73B1" w14:textId="77777777" w:rsidR="003440E7" w:rsidRPr="004258AE" w:rsidRDefault="003440E7" w:rsidP="004314F1">
            <w:pPr>
              <w:jc w:val="center"/>
            </w:pPr>
            <w:r w:rsidRPr="004258AE">
              <w:t>Contact allowable</w:t>
            </w:r>
          </w:p>
        </w:tc>
        <w:tc>
          <w:tcPr>
            <w:tcW w:w="2054" w:type="dxa"/>
          </w:tcPr>
          <w:p w14:paraId="4EE51289" w14:textId="77777777" w:rsidR="003440E7" w:rsidRPr="004258AE" w:rsidRDefault="003440E7" w:rsidP="004314F1">
            <w:pPr>
              <w:jc w:val="center"/>
            </w:pPr>
            <w:r w:rsidRPr="004258AE">
              <w:t>1000</w:t>
            </w:r>
          </w:p>
        </w:tc>
        <w:tc>
          <w:tcPr>
            <w:tcW w:w="2054" w:type="dxa"/>
          </w:tcPr>
          <w:p w14:paraId="4504E551" w14:textId="77777777" w:rsidR="003440E7" w:rsidRPr="004258AE" w:rsidRDefault="003440E7" w:rsidP="004314F1">
            <w:pPr>
              <w:jc w:val="center"/>
            </w:pPr>
            <w:r w:rsidRPr="004258AE">
              <w:t>Contact allowable</w:t>
            </w:r>
          </w:p>
        </w:tc>
        <w:tc>
          <w:tcPr>
            <w:tcW w:w="2054" w:type="dxa"/>
          </w:tcPr>
          <w:p w14:paraId="67DE1C34" w14:textId="77777777" w:rsidR="003440E7" w:rsidRPr="004258AE" w:rsidRDefault="003440E7" w:rsidP="004314F1">
            <w:pPr>
              <w:jc w:val="center"/>
            </w:pPr>
            <w:r w:rsidRPr="004258AE">
              <w:t>1000</w:t>
            </w:r>
          </w:p>
        </w:tc>
      </w:tr>
      <w:tr w:rsidR="003440E7" w:rsidRPr="004258AE" w14:paraId="4EFB7AB8" w14:textId="77777777" w:rsidTr="004314F1">
        <w:tc>
          <w:tcPr>
            <w:tcW w:w="2053" w:type="dxa"/>
          </w:tcPr>
          <w:p w14:paraId="73E1649D" w14:textId="77777777" w:rsidR="003440E7" w:rsidRPr="004258AE" w:rsidRDefault="003440E7" w:rsidP="004314F1">
            <w:pPr>
              <w:jc w:val="center"/>
            </w:pPr>
            <w:r w:rsidRPr="002C4897">
              <w:rPr>
                <w:i/>
                <w:iCs/>
              </w:rPr>
              <w:t>HV</w:t>
            </w:r>
            <w:r w:rsidRPr="004258AE">
              <w:t xml:space="preserve"> up to and including 33</w:t>
            </w:r>
          </w:p>
        </w:tc>
        <w:tc>
          <w:tcPr>
            <w:tcW w:w="2053" w:type="dxa"/>
          </w:tcPr>
          <w:p w14:paraId="28DDC210" w14:textId="77777777" w:rsidR="003440E7" w:rsidRPr="004258AE" w:rsidRDefault="003440E7" w:rsidP="004314F1">
            <w:pPr>
              <w:jc w:val="center"/>
            </w:pPr>
            <w:r w:rsidRPr="004258AE">
              <w:t>700</w:t>
            </w:r>
          </w:p>
        </w:tc>
        <w:tc>
          <w:tcPr>
            <w:tcW w:w="2054" w:type="dxa"/>
          </w:tcPr>
          <w:p w14:paraId="5E6AB05C" w14:textId="77777777" w:rsidR="003440E7" w:rsidRPr="004258AE" w:rsidRDefault="003440E7" w:rsidP="004314F1">
            <w:pPr>
              <w:jc w:val="center"/>
            </w:pPr>
            <w:r w:rsidRPr="004258AE">
              <w:t>1200</w:t>
            </w:r>
          </w:p>
        </w:tc>
        <w:tc>
          <w:tcPr>
            <w:tcW w:w="2054" w:type="dxa"/>
          </w:tcPr>
          <w:p w14:paraId="3DFC9D60" w14:textId="77777777" w:rsidR="003440E7" w:rsidRPr="004258AE" w:rsidRDefault="003440E7" w:rsidP="004314F1">
            <w:pPr>
              <w:jc w:val="center"/>
            </w:pPr>
            <w:r w:rsidRPr="004258AE">
              <w:t>Contact allowable</w:t>
            </w:r>
          </w:p>
        </w:tc>
        <w:tc>
          <w:tcPr>
            <w:tcW w:w="2054" w:type="dxa"/>
          </w:tcPr>
          <w:p w14:paraId="1F2E518E" w14:textId="77777777" w:rsidR="003440E7" w:rsidRPr="004258AE" w:rsidRDefault="003440E7" w:rsidP="004314F1">
            <w:pPr>
              <w:jc w:val="center"/>
            </w:pPr>
            <w:r w:rsidRPr="004258AE">
              <w:t>1000</w:t>
            </w:r>
          </w:p>
        </w:tc>
      </w:tr>
      <w:tr w:rsidR="003440E7" w14:paraId="2E6C1845" w14:textId="77777777" w:rsidTr="004314F1">
        <w:tc>
          <w:tcPr>
            <w:tcW w:w="2053" w:type="dxa"/>
          </w:tcPr>
          <w:p w14:paraId="209FBF49" w14:textId="77777777" w:rsidR="003440E7" w:rsidRDefault="003440E7" w:rsidP="004314F1">
            <w:pPr>
              <w:jc w:val="center"/>
            </w:pPr>
            <w:r>
              <w:t>66</w:t>
            </w:r>
          </w:p>
        </w:tc>
        <w:tc>
          <w:tcPr>
            <w:tcW w:w="2053" w:type="dxa"/>
          </w:tcPr>
          <w:p w14:paraId="2B7A1037" w14:textId="77777777" w:rsidR="003440E7" w:rsidRDefault="003440E7" w:rsidP="004314F1">
            <w:pPr>
              <w:jc w:val="center"/>
            </w:pPr>
            <w:r>
              <w:t>1000</w:t>
            </w:r>
          </w:p>
        </w:tc>
        <w:tc>
          <w:tcPr>
            <w:tcW w:w="2054" w:type="dxa"/>
          </w:tcPr>
          <w:p w14:paraId="04CCC668" w14:textId="77777777" w:rsidR="003440E7" w:rsidRDefault="003440E7" w:rsidP="004314F1">
            <w:pPr>
              <w:jc w:val="center"/>
            </w:pPr>
            <w:r>
              <w:t>1400</w:t>
            </w:r>
          </w:p>
        </w:tc>
        <w:tc>
          <w:tcPr>
            <w:tcW w:w="2054" w:type="dxa"/>
          </w:tcPr>
          <w:p w14:paraId="3EE42EA4" w14:textId="77777777" w:rsidR="003440E7" w:rsidRDefault="003440E7" w:rsidP="004314F1">
            <w:pPr>
              <w:jc w:val="center"/>
            </w:pPr>
            <w:r w:rsidRPr="009D5397">
              <w:t>Contact allowable</w:t>
            </w:r>
          </w:p>
        </w:tc>
        <w:tc>
          <w:tcPr>
            <w:tcW w:w="2054" w:type="dxa"/>
          </w:tcPr>
          <w:p w14:paraId="52DE1F85" w14:textId="77777777" w:rsidR="003440E7" w:rsidRDefault="003440E7" w:rsidP="004314F1">
            <w:pPr>
              <w:jc w:val="center"/>
            </w:pPr>
            <w:r>
              <w:t>1000</w:t>
            </w:r>
          </w:p>
        </w:tc>
      </w:tr>
      <w:tr w:rsidR="003440E7" w14:paraId="4C6DB9EC" w14:textId="77777777" w:rsidTr="004314F1">
        <w:tc>
          <w:tcPr>
            <w:tcW w:w="2053" w:type="dxa"/>
          </w:tcPr>
          <w:p w14:paraId="03EBD893" w14:textId="77777777" w:rsidR="003440E7" w:rsidRDefault="003440E7" w:rsidP="004314F1">
            <w:pPr>
              <w:jc w:val="center"/>
            </w:pPr>
            <w:r>
              <w:t>132</w:t>
            </w:r>
          </w:p>
        </w:tc>
        <w:tc>
          <w:tcPr>
            <w:tcW w:w="2053" w:type="dxa"/>
          </w:tcPr>
          <w:p w14:paraId="09E03A26" w14:textId="77777777" w:rsidR="003440E7" w:rsidRDefault="003440E7" w:rsidP="004314F1">
            <w:pPr>
              <w:jc w:val="center"/>
            </w:pPr>
            <w:r>
              <w:t>1200</w:t>
            </w:r>
          </w:p>
        </w:tc>
        <w:tc>
          <w:tcPr>
            <w:tcW w:w="2054" w:type="dxa"/>
          </w:tcPr>
          <w:p w14:paraId="7A2386DD" w14:textId="77777777" w:rsidR="003440E7" w:rsidRDefault="003440E7" w:rsidP="004314F1">
            <w:pPr>
              <w:jc w:val="center"/>
            </w:pPr>
            <w:r>
              <w:t>1800</w:t>
            </w:r>
          </w:p>
        </w:tc>
        <w:tc>
          <w:tcPr>
            <w:tcW w:w="2054" w:type="dxa"/>
          </w:tcPr>
          <w:p w14:paraId="3FF9BBEE" w14:textId="77777777" w:rsidR="003440E7" w:rsidRDefault="003440E7" w:rsidP="004314F1">
            <w:pPr>
              <w:jc w:val="center"/>
            </w:pPr>
            <w:r w:rsidRPr="009D5397">
              <w:t>Contact allowable</w:t>
            </w:r>
          </w:p>
        </w:tc>
        <w:tc>
          <w:tcPr>
            <w:tcW w:w="2054" w:type="dxa"/>
          </w:tcPr>
          <w:p w14:paraId="6AAB65D0" w14:textId="77777777" w:rsidR="003440E7" w:rsidRDefault="003440E7" w:rsidP="004314F1">
            <w:pPr>
              <w:jc w:val="center"/>
            </w:pPr>
            <w:r>
              <w:t>1500</w:t>
            </w:r>
          </w:p>
        </w:tc>
      </w:tr>
      <w:tr w:rsidR="003440E7" w14:paraId="370FCF91" w14:textId="77777777" w:rsidTr="004314F1">
        <w:tc>
          <w:tcPr>
            <w:tcW w:w="2053" w:type="dxa"/>
          </w:tcPr>
          <w:p w14:paraId="28827903" w14:textId="77777777" w:rsidR="003440E7" w:rsidRDefault="003440E7" w:rsidP="004314F1">
            <w:pPr>
              <w:jc w:val="center"/>
            </w:pPr>
            <w:r>
              <w:t>220</w:t>
            </w:r>
          </w:p>
        </w:tc>
        <w:tc>
          <w:tcPr>
            <w:tcW w:w="2053" w:type="dxa"/>
          </w:tcPr>
          <w:p w14:paraId="30693F9B" w14:textId="77777777" w:rsidR="003440E7" w:rsidRDefault="003440E7" w:rsidP="004314F1">
            <w:pPr>
              <w:jc w:val="center"/>
            </w:pPr>
            <w:r>
              <w:t>1800</w:t>
            </w:r>
          </w:p>
        </w:tc>
        <w:tc>
          <w:tcPr>
            <w:tcW w:w="2054" w:type="dxa"/>
          </w:tcPr>
          <w:p w14:paraId="50B9FD24" w14:textId="77777777" w:rsidR="003440E7" w:rsidRDefault="003440E7" w:rsidP="004314F1">
            <w:pPr>
              <w:jc w:val="center"/>
            </w:pPr>
            <w:r>
              <w:t>2400</w:t>
            </w:r>
          </w:p>
        </w:tc>
        <w:tc>
          <w:tcPr>
            <w:tcW w:w="2054" w:type="dxa"/>
          </w:tcPr>
          <w:p w14:paraId="0A313422" w14:textId="77777777" w:rsidR="003440E7" w:rsidRDefault="003440E7" w:rsidP="004314F1">
            <w:pPr>
              <w:jc w:val="center"/>
            </w:pPr>
            <w:r w:rsidRPr="009D5397">
              <w:t>Contact allowable</w:t>
            </w:r>
          </w:p>
        </w:tc>
        <w:tc>
          <w:tcPr>
            <w:tcW w:w="2054" w:type="dxa"/>
          </w:tcPr>
          <w:p w14:paraId="1CA9BEF7" w14:textId="77777777" w:rsidR="003440E7" w:rsidRDefault="003440E7" w:rsidP="004314F1">
            <w:pPr>
              <w:jc w:val="center"/>
            </w:pPr>
            <w:r>
              <w:t>2000</w:t>
            </w:r>
          </w:p>
        </w:tc>
      </w:tr>
      <w:tr w:rsidR="003440E7" w14:paraId="1E5B82B6" w14:textId="77777777" w:rsidTr="004314F1">
        <w:tc>
          <w:tcPr>
            <w:tcW w:w="2053" w:type="dxa"/>
          </w:tcPr>
          <w:p w14:paraId="749AAC3D" w14:textId="77777777" w:rsidR="003440E7" w:rsidRDefault="003440E7" w:rsidP="004314F1">
            <w:pPr>
              <w:jc w:val="center"/>
            </w:pPr>
            <w:r>
              <w:t>275</w:t>
            </w:r>
          </w:p>
        </w:tc>
        <w:tc>
          <w:tcPr>
            <w:tcW w:w="2053" w:type="dxa"/>
          </w:tcPr>
          <w:p w14:paraId="6CCE93B2" w14:textId="77777777" w:rsidR="003440E7" w:rsidRDefault="003440E7" w:rsidP="004314F1">
            <w:pPr>
              <w:jc w:val="center"/>
            </w:pPr>
            <w:r>
              <w:t>2300</w:t>
            </w:r>
          </w:p>
        </w:tc>
        <w:tc>
          <w:tcPr>
            <w:tcW w:w="2054" w:type="dxa"/>
          </w:tcPr>
          <w:p w14:paraId="4C051776" w14:textId="77777777" w:rsidR="003440E7" w:rsidRDefault="003440E7" w:rsidP="004314F1">
            <w:pPr>
              <w:jc w:val="center"/>
            </w:pPr>
            <w:r>
              <w:t>3000</w:t>
            </w:r>
          </w:p>
        </w:tc>
        <w:tc>
          <w:tcPr>
            <w:tcW w:w="2054" w:type="dxa"/>
          </w:tcPr>
          <w:p w14:paraId="7A61F72F" w14:textId="77777777" w:rsidR="003440E7" w:rsidRDefault="003440E7" w:rsidP="004314F1">
            <w:pPr>
              <w:jc w:val="center"/>
            </w:pPr>
            <w:r w:rsidRPr="009D5397">
              <w:t>Contact allowable</w:t>
            </w:r>
          </w:p>
        </w:tc>
        <w:tc>
          <w:tcPr>
            <w:tcW w:w="2054" w:type="dxa"/>
          </w:tcPr>
          <w:p w14:paraId="1B54C6CE" w14:textId="77777777" w:rsidR="003440E7" w:rsidRDefault="003440E7" w:rsidP="004314F1">
            <w:pPr>
              <w:jc w:val="center"/>
            </w:pPr>
            <w:r>
              <w:t>2400</w:t>
            </w:r>
          </w:p>
        </w:tc>
      </w:tr>
      <w:tr w:rsidR="003440E7" w14:paraId="472B9500" w14:textId="77777777" w:rsidTr="004314F1">
        <w:tc>
          <w:tcPr>
            <w:tcW w:w="2053" w:type="dxa"/>
          </w:tcPr>
          <w:p w14:paraId="37B24A99" w14:textId="77777777" w:rsidR="003440E7" w:rsidRDefault="003440E7" w:rsidP="004314F1">
            <w:pPr>
              <w:jc w:val="center"/>
            </w:pPr>
            <w:r>
              <w:t>330</w:t>
            </w:r>
          </w:p>
        </w:tc>
        <w:tc>
          <w:tcPr>
            <w:tcW w:w="2053" w:type="dxa"/>
          </w:tcPr>
          <w:p w14:paraId="4DE49830" w14:textId="77777777" w:rsidR="003440E7" w:rsidRDefault="003440E7" w:rsidP="004314F1">
            <w:pPr>
              <w:jc w:val="center"/>
            </w:pPr>
            <w:r>
              <w:t>3000</w:t>
            </w:r>
          </w:p>
        </w:tc>
        <w:tc>
          <w:tcPr>
            <w:tcW w:w="2054" w:type="dxa"/>
          </w:tcPr>
          <w:p w14:paraId="55AF43A6" w14:textId="77777777" w:rsidR="003440E7" w:rsidRDefault="003440E7" w:rsidP="004314F1">
            <w:pPr>
              <w:jc w:val="center"/>
            </w:pPr>
            <w:r>
              <w:t>3700</w:t>
            </w:r>
          </w:p>
        </w:tc>
        <w:tc>
          <w:tcPr>
            <w:tcW w:w="2054" w:type="dxa"/>
          </w:tcPr>
          <w:p w14:paraId="3FC32BD2" w14:textId="77777777" w:rsidR="003440E7" w:rsidRDefault="003440E7" w:rsidP="004314F1">
            <w:pPr>
              <w:jc w:val="center"/>
            </w:pPr>
            <w:r w:rsidRPr="009D5397">
              <w:t>Contact allowable</w:t>
            </w:r>
          </w:p>
        </w:tc>
        <w:tc>
          <w:tcPr>
            <w:tcW w:w="2054" w:type="dxa"/>
          </w:tcPr>
          <w:p w14:paraId="3D74DC13" w14:textId="77777777" w:rsidR="003440E7" w:rsidRDefault="003440E7" w:rsidP="004314F1">
            <w:pPr>
              <w:jc w:val="center"/>
            </w:pPr>
            <w:r>
              <w:t>3000</w:t>
            </w:r>
          </w:p>
        </w:tc>
      </w:tr>
      <w:tr w:rsidR="003440E7" w14:paraId="7388A4FF" w14:textId="77777777" w:rsidTr="004314F1">
        <w:tc>
          <w:tcPr>
            <w:tcW w:w="2053" w:type="dxa"/>
          </w:tcPr>
          <w:p w14:paraId="6E000181" w14:textId="77777777" w:rsidR="003440E7" w:rsidRDefault="003440E7" w:rsidP="004314F1">
            <w:pPr>
              <w:jc w:val="center"/>
            </w:pPr>
            <w:r>
              <w:t>500</w:t>
            </w:r>
          </w:p>
        </w:tc>
        <w:tc>
          <w:tcPr>
            <w:tcW w:w="2053" w:type="dxa"/>
          </w:tcPr>
          <w:p w14:paraId="1146B045" w14:textId="77777777" w:rsidR="003440E7" w:rsidRDefault="003440E7" w:rsidP="004314F1">
            <w:pPr>
              <w:jc w:val="center"/>
            </w:pPr>
            <w:r>
              <w:t>3900</w:t>
            </w:r>
          </w:p>
        </w:tc>
        <w:tc>
          <w:tcPr>
            <w:tcW w:w="2054" w:type="dxa"/>
          </w:tcPr>
          <w:p w14:paraId="5FE50B06" w14:textId="77777777" w:rsidR="003440E7" w:rsidRDefault="003440E7" w:rsidP="004314F1">
            <w:pPr>
              <w:jc w:val="center"/>
            </w:pPr>
            <w:r>
              <w:t>4600</w:t>
            </w:r>
          </w:p>
        </w:tc>
        <w:tc>
          <w:tcPr>
            <w:tcW w:w="2054" w:type="dxa"/>
          </w:tcPr>
          <w:p w14:paraId="70E4DBB7" w14:textId="77777777" w:rsidR="003440E7" w:rsidRDefault="003440E7" w:rsidP="004314F1">
            <w:pPr>
              <w:jc w:val="center"/>
            </w:pPr>
            <w:r w:rsidRPr="009D5397">
              <w:t>Contact allowable</w:t>
            </w:r>
          </w:p>
        </w:tc>
        <w:tc>
          <w:tcPr>
            <w:tcW w:w="2054" w:type="dxa"/>
          </w:tcPr>
          <w:p w14:paraId="16CDE2F6" w14:textId="77777777" w:rsidR="003440E7" w:rsidRDefault="003440E7" w:rsidP="004314F1">
            <w:pPr>
              <w:jc w:val="center"/>
            </w:pPr>
            <w:r>
              <w:t>3500</w:t>
            </w:r>
          </w:p>
        </w:tc>
      </w:tr>
      <w:tr w:rsidR="0039161F" w14:paraId="07F7E500" w14:textId="77777777" w:rsidTr="0039161F">
        <w:tc>
          <w:tcPr>
            <w:tcW w:w="10268" w:type="dxa"/>
            <w:gridSpan w:val="5"/>
            <w:shd w:val="clear" w:color="auto" w:fill="D9D9D9" w:themeFill="background1" w:themeFillShade="D9"/>
          </w:tcPr>
          <w:p w14:paraId="5C2EBC3A" w14:textId="0769C1D8" w:rsidR="0039161F" w:rsidRPr="007D0F10" w:rsidRDefault="0039161F" w:rsidP="0039161F">
            <w:r w:rsidRPr="007D0F10">
              <w:rPr>
                <w:b/>
              </w:rPr>
              <w:t>Nominal phase to earth AC voltage (kV)</w:t>
            </w:r>
            <w:r w:rsidR="00E5152F">
              <w:rPr>
                <w:b/>
              </w:rPr>
              <w:t xml:space="preserve"> </w:t>
            </w:r>
            <w:r w:rsidR="00E5152F" w:rsidRPr="00013974">
              <w:rPr>
                <w:b/>
                <w:bCs/>
              </w:rPr>
              <w:t>(</w:t>
            </w:r>
            <w:r w:rsidR="00E5152F" w:rsidRPr="00013974" w:rsidDel="004258AE">
              <w:rPr>
                <w:b/>
                <w:bCs/>
              </w:rPr>
              <w:t>N</w:t>
            </w:r>
            <w:r w:rsidR="00E5152F" w:rsidRPr="00013974">
              <w:rPr>
                <w:b/>
                <w:bCs/>
              </w:rPr>
              <w:t xml:space="preserve">ote </w:t>
            </w:r>
            <w:r w:rsidR="008A4D8B">
              <w:rPr>
                <w:b/>
                <w:bCs/>
              </w:rPr>
              <w:t>7</w:t>
            </w:r>
            <w:r w:rsidR="00E5152F" w:rsidRPr="00013974">
              <w:rPr>
                <w:b/>
                <w:bCs/>
              </w:rPr>
              <w:t>)</w:t>
            </w:r>
          </w:p>
        </w:tc>
      </w:tr>
      <w:tr w:rsidR="0039161F" w14:paraId="07EE720B" w14:textId="77777777" w:rsidTr="004314F1">
        <w:tc>
          <w:tcPr>
            <w:tcW w:w="2053" w:type="dxa"/>
          </w:tcPr>
          <w:p w14:paraId="4C18E201" w14:textId="6D80F877" w:rsidR="0039161F" w:rsidRPr="007D0F10" w:rsidRDefault="0039161F" w:rsidP="004314F1">
            <w:pPr>
              <w:jc w:val="center"/>
            </w:pPr>
            <w:r w:rsidRPr="007D0F10">
              <w:t>25</w:t>
            </w:r>
            <w:r w:rsidR="002931E6" w:rsidRPr="007D0F10">
              <w:t xml:space="preserve"> </w:t>
            </w:r>
          </w:p>
        </w:tc>
        <w:tc>
          <w:tcPr>
            <w:tcW w:w="2053" w:type="dxa"/>
          </w:tcPr>
          <w:p w14:paraId="71A31242" w14:textId="77777777" w:rsidR="0039161F" w:rsidRPr="007D0F10" w:rsidRDefault="0039161F" w:rsidP="004314F1">
            <w:pPr>
              <w:jc w:val="center"/>
            </w:pPr>
            <w:r w:rsidRPr="007D0F10">
              <w:t>700</w:t>
            </w:r>
          </w:p>
        </w:tc>
        <w:tc>
          <w:tcPr>
            <w:tcW w:w="2054" w:type="dxa"/>
          </w:tcPr>
          <w:p w14:paraId="18005C46" w14:textId="77777777" w:rsidR="0039161F" w:rsidRPr="007D0F10" w:rsidRDefault="0039161F" w:rsidP="004314F1">
            <w:pPr>
              <w:jc w:val="center"/>
            </w:pPr>
            <w:r w:rsidRPr="007D0F10">
              <w:t>1200</w:t>
            </w:r>
          </w:p>
        </w:tc>
        <w:tc>
          <w:tcPr>
            <w:tcW w:w="2054" w:type="dxa"/>
          </w:tcPr>
          <w:p w14:paraId="60E0AB4A" w14:textId="77777777" w:rsidR="0039161F" w:rsidRPr="007D0F10" w:rsidRDefault="002931E6" w:rsidP="004314F1">
            <w:pPr>
              <w:jc w:val="center"/>
            </w:pPr>
            <w:r w:rsidRPr="007D0F10">
              <w:t>Contact allowable</w:t>
            </w:r>
          </w:p>
        </w:tc>
        <w:tc>
          <w:tcPr>
            <w:tcW w:w="2054" w:type="dxa"/>
          </w:tcPr>
          <w:p w14:paraId="26182920" w14:textId="77777777" w:rsidR="0039161F" w:rsidRPr="007D0F10" w:rsidRDefault="002931E6" w:rsidP="004314F1">
            <w:pPr>
              <w:jc w:val="center"/>
            </w:pPr>
            <w:r w:rsidRPr="007D0F10">
              <w:t>1000</w:t>
            </w:r>
          </w:p>
        </w:tc>
      </w:tr>
      <w:tr w:rsidR="003440E7" w14:paraId="607746F3" w14:textId="77777777" w:rsidTr="00FB2B78">
        <w:tc>
          <w:tcPr>
            <w:tcW w:w="10268" w:type="dxa"/>
            <w:gridSpan w:val="5"/>
            <w:shd w:val="clear" w:color="auto" w:fill="D9D9D9" w:themeFill="background1" w:themeFillShade="D9"/>
          </w:tcPr>
          <w:p w14:paraId="6199B310" w14:textId="7F3E2A98" w:rsidR="003440E7" w:rsidRDefault="003440E7" w:rsidP="003440E7">
            <w:r w:rsidRPr="00603CCF">
              <w:rPr>
                <w:b/>
              </w:rPr>
              <w:t xml:space="preserve">Nominal DC </w:t>
            </w:r>
            <w:r w:rsidRPr="00603CCF" w:rsidDel="004258AE">
              <w:rPr>
                <w:b/>
              </w:rPr>
              <w:t>V</w:t>
            </w:r>
            <w:r w:rsidRPr="00603CCF">
              <w:rPr>
                <w:b/>
              </w:rPr>
              <w:t>oltage (kV)</w:t>
            </w:r>
          </w:p>
        </w:tc>
      </w:tr>
      <w:tr w:rsidR="003440E7" w14:paraId="35F69F2C" w14:textId="77777777" w:rsidTr="004314F1">
        <w:tc>
          <w:tcPr>
            <w:tcW w:w="2053" w:type="dxa"/>
          </w:tcPr>
          <w:p w14:paraId="5AE9C5D2" w14:textId="77777777" w:rsidR="003440E7" w:rsidRDefault="003440E7" w:rsidP="004314F1">
            <w:pPr>
              <w:jc w:val="center"/>
            </w:pPr>
            <w:r>
              <w:rPr>
                <w:rFonts w:cs="Arial"/>
              </w:rPr>
              <w:t>600</w:t>
            </w:r>
          </w:p>
        </w:tc>
        <w:tc>
          <w:tcPr>
            <w:tcW w:w="2053" w:type="dxa"/>
          </w:tcPr>
          <w:p w14:paraId="5556F88E" w14:textId="77777777" w:rsidR="003440E7" w:rsidRDefault="003440E7" w:rsidP="004314F1">
            <w:pPr>
              <w:jc w:val="center"/>
            </w:pPr>
            <w:r>
              <w:t>700</w:t>
            </w:r>
          </w:p>
        </w:tc>
        <w:tc>
          <w:tcPr>
            <w:tcW w:w="2054" w:type="dxa"/>
          </w:tcPr>
          <w:p w14:paraId="048A55AD" w14:textId="77777777" w:rsidR="003440E7" w:rsidRDefault="003440E7" w:rsidP="004314F1">
            <w:pPr>
              <w:jc w:val="center"/>
            </w:pPr>
            <w:r>
              <w:t>1200</w:t>
            </w:r>
          </w:p>
        </w:tc>
        <w:tc>
          <w:tcPr>
            <w:tcW w:w="2054" w:type="dxa"/>
          </w:tcPr>
          <w:p w14:paraId="4A058B83" w14:textId="77777777" w:rsidR="003440E7" w:rsidRDefault="003440E7" w:rsidP="004314F1">
            <w:pPr>
              <w:jc w:val="center"/>
            </w:pPr>
            <w:r w:rsidRPr="003A49DE">
              <w:t>Contact allowable</w:t>
            </w:r>
          </w:p>
        </w:tc>
        <w:tc>
          <w:tcPr>
            <w:tcW w:w="2054" w:type="dxa"/>
          </w:tcPr>
          <w:p w14:paraId="51C60D3C" w14:textId="77777777" w:rsidR="003440E7" w:rsidRDefault="003440E7" w:rsidP="004314F1">
            <w:pPr>
              <w:jc w:val="center"/>
            </w:pPr>
            <w:r w:rsidRPr="00EB3FE6">
              <w:t>1000</w:t>
            </w:r>
          </w:p>
        </w:tc>
      </w:tr>
    </w:tbl>
    <w:p w14:paraId="514535CC" w14:textId="77777777" w:rsidR="00D97A8D" w:rsidRDefault="00D97A8D" w:rsidP="009978E2">
      <w:pPr>
        <w:spacing w:after="120" w:line="270" w:lineRule="atLeast"/>
      </w:pPr>
      <w:r>
        <w:t xml:space="preserve">Notes: </w:t>
      </w:r>
    </w:p>
    <w:p w14:paraId="5B68F362" w14:textId="07C8F00F" w:rsidR="00515F3A" w:rsidRPr="002C4897" w:rsidRDefault="00D97A8D" w:rsidP="009978E2">
      <w:pPr>
        <w:numPr>
          <w:ilvl w:val="0"/>
          <w:numId w:val="29"/>
        </w:numPr>
        <w:spacing w:after="120" w:line="270" w:lineRule="atLeast"/>
        <w:rPr>
          <w:i/>
        </w:rPr>
      </w:pPr>
      <w:r w:rsidRPr="002C4897">
        <w:rPr>
          <w:i/>
        </w:rPr>
        <w:t xml:space="preserve">These distances specified are based on work from a stable surface. Appropriate allowance shall be made for conductor sag and sway and for uncontrolled movement of the mobile plant for any reason. </w:t>
      </w:r>
    </w:p>
    <w:p w14:paraId="672DB2A4" w14:textId="42AE289F" w:rsidR="00D97A8D" w:rsidRPr="002C4897" w:rsidRDefault="11991F95" w:rsidP="009978E2">
      <w:pPr>
        <w:numPr>
          <w:ilvl w:val="0"/>
          <w:numId w:val="29"/>
        </w:numPr>
        <w:spacing w:after="120" w:line="270" w:lineRule="atLeast"/>
        <w:rPr>
          <w:i/>
        </w:rPr>
      </w:pPr>
      <w:r w:rsidRPr="002C4897">
        <w:rPr>
          <w:i/>
          <w:iCs/>
        </w:rPr>
        <w:t xml:space="preserve">For </w:t>
      </w:r>
      <w:r w:rsidR="42F6E212" w:rsidRPr="002C4897">
        <w:rPr>
          <w:i/>
          <w:iCs/>
        </w:rPr>
        <w:t>o</w:t>
      </w:r>
      <w:r w:rsidRPr="002C4897">
        <w:rPr>
          <w:i/>
          <w:iCs/>
        </w:rPr>
        <w:t xml:space="preserve">rdinary persons refer to Table 4. </w:t>
      </w:r>
    </w:p>
    <w:p w14:paraId="5F2B2E1E" w14:textId="77777777" w:rsidR="00D97A8D" w:rsidRPr="002C4897" w:rsidRDefault="11991F95" w:rsidP="009978E2">
      <w:pPr>
        <w:numPr>
          <w:ilvl w:val="0"/>
          <w:numId w:val="29"/>
        </w:numPr>
        <w:spacing w:after="120" w:line="270" w:lineRule="atLeast"/>
        <w:rPr>
          <w:i/>
        </w:rPr>
      </w:pPr>
      <w:r w:rsidRPr="002C4897">
        <w:rPr>
          <w:i/>
          <w:iCs/>
        </w:rPr>
        <w:t xml:space="preserve">For safe approach distance where contact is allowed, care shall be exercised to prevent movement of conductors. </w:t>
      </w:r>
    </w:p>
    <w:p w14:paraId="16952E5C" w14:textId="77777777" w:rsidR="00D97A8D" w:rsidRPr="002C4897" w:rsidRDefault="11991F95" w:rsidP="009978E2">
      <w:pPr>
        <w:numPr>
          <w:ilvl w:val="0"/>
          <w:numId w:val="29"/>
        </w:numPr>
        <w:spacing w:after="120" w:line="270" w:lineRule="atLeast"/>
        <w:rPr>
          <w:i/>
        </w:rPr>
      </w:pPr>
      <w:r w:rsidRPr="002C4897">
        <w:rPr>
          <w:i/>
          <w:iCs/>
        </w:rPr>
        <w:t xml:space="preserve">For live work in accordance with approved procedures. </w:t>
      </w:r>
    </w:p>
    <w:p w14:paraId="742043C1" w14:textId="2E5925F1" w:rsidR="00D97A8D" w:rsidRPr="002C4897" w:rsidRDefault="11991F95" w:rsidP="009978E2">
      <w:pPr>
        <w:numPr>
          <w:ilvl w:val="0"/>
          <w:numId w:val="29"/>
        </w:numPr>
        <w:spacing w:after="120" w:line="270" w:lineRule="atLeast"/>
        <w:rPr>
          <w:i/>
        </w:rPr>
      </w:pPr>
      <w:r w:rsidRPr="002C4897">
        <w:rPr>
          <w:i/>
          <w:iCs/>
        </w:rPr>
        <w:t xml:space="preserve">Alternative live work minimum approach distances as per 9.6 may be applied in accordance with </w:t>
      </w:r>
      <w:r w:rsidR="06669796" w:rsidRPr="002C4897">
        <w:rPr>
          <w:i/>
          <w:iCs/>
        </w:rPr>
        <w:t>organisation</w:t>
      </w:r>
      <w:r w:rsidRPr="002C4897">
        <w:rPr>
          <w:i/>
          <w:iCs/>
        </w:rPr>
        <w:t xml:space="preserve"> procedures. </w:t>
      </w:r>
    </w:p>
    <w:p w14:paraId="14D43622" w14:textId="77777777" w:rsidR="00D97A8D" w:rsidRPr="002C4897" w:rsidRDefault="11991F95" w:rsidP="009978E2">
      <w:pPr>
        <w:numPr>
          <w:ilvl w:val="0"/>
          <w:numId w:val="29"/>
        </w:numPr>
        <w:spacing w:after="120" w:line="270" w:lineRule="atLeast"/>
        <w:rPr>
          <w:i/>
        </w:rPr>
      </w:pPr>
      <w:r w:rsidRPr="002C4897">
        <w:rPr>
          <w:i/>
          <w:iCs/>
        </w:rPr>
        <w:t>A safety observer is required unless the mobile plant is incapable of infringing the safe approach distance.</w:t>
      </w:r>
    </w:p>
    <w:p w14:paraId="2C2D62EF" w14:textId="1EB1A5EA" w:rsidR="002931E6" w:rsidRPr="004258AE" w:rsidRDefault="45557E57" w:rsidP="009978E2">
      <w:pPr>
        <w:pStyle w:val="ESVBody"/>
        <w:numPr>
          <w:ilvl w:val="0"/>
          <w:numId w:val="29"/>
        </w:numPr>
        <w:rPr>
          <w:iCs/>
          <w:color w:val="auto"/>
        </w:rPr>
      </w:pPr>
      <w:r w:rsidRPr="002C4897">
        <w:rPr>
          <w:i/>
          <w:iCs/>
          <w:color w:val="auto"/>
        </w:rPr>
        <w:t>HV</w:t>
      </w:r>
      <w:r w:rsidRPr="004258AE">
        <w:rPr>
          <w:iCs/>
          <w:color w:val="auto"/>
        </w:rPr>
        <w:t xml:space="preserve"> AC traction system</w:t>
      </w:r>
      <w:r w:rsidR="004258AE">
        <w:rPr>
          <w:iCs/>
          <w:color w:val="auto"/>
        </w:rPr>
        <w:t>.</w:t>
      </w:r>
    </w:p>
    <w:p w14:paraId="64394795" w14:textId="77777777" w:rsidR="00D97A8D" w:rsidRPr="007350D1" w:rsidRDefault="00D97A8D" w:rsidP="00D97A8D">
      <w:pPr>
        <w:rPr>
          <w:i/>
        </w:rPr>
      </w:pPr>
    </w:p>
    <w:p w14:paraId="047C1A64" w14:textId="77777777" w:rsidR="00424676" w:rsidRPr="009978E2" w:rsidRDefault="00495D97" w:rsidP="009978E2">
      <w:pPr>
        <w:pStyle w:val="ESVBody"/>
        <w:rPr>
          <w:rFonts w:cs="Arial"/>
          <w:b/>
          <w:color w:val="3E4043" w:themeColor="text1" w:themeShade="BF"/>
          <w:spacing w:val="-2"/>
        </w:rPr>
      </w:pPr>
      <w:r w:rsidRPr="009978E2">
        <w:rPr>
          <w:rFonts w:cs="Arial"/>
          <w:b/>
          <w:color w:val="3E4043" w:themeColor="text1" w:themeShade="BF"/>
          <w:spacing w:val="-2"/>
        </w:rPr>
        <w:t>6.8 Approach to live high voltage insulated cables</w:t>
      </w:r>
    </w:p>
    <w:p w14:paraId="280D1A17" w14:textId="77777777" w:rsidR="00495D97" w:rsidRPr="009978E2" w:rsidRDefault="00495D97" w:rsidP="009978E2">
      <w:pPr>
        <w:spacing w:after="120" w:line="270" w:lineRule="atLeast"/>
        <w:rPr>
          <w:b/>
          <w:color w:val="3E4043" w:themeColor="text1" w:themeShade="BF"/>
        </w:rPr>
      </w:pPr>
      <w:r w:rsidRPr="009978E2">
        <w:rPr>
          <w:b/>
          <w:color w:val="3E4043" w:themeColor="text1" w:themeShade="BF"/>
        </w:rPr>
        <w:t>6.8.1 General</w:t>
      </w:r>
    </w:p>
    <w:p w14:paraId="19AE9AD5" w14:textId="77777777" w:rsidR="00495D97" w:rsidRPr="009978E2" w:rsidRDefault="00495D97" w:rsidP="009978E2">
      <w:pPr>
        <w:spacing w:after="120" w:line="270" w:lineRule="atLeast"/>
        <w:rPr>
          <w:color w:val="3E4043" w:themeColor="text1" w:themeShade="BF"/>
        </w:rPr>
      </w:pPr>
      <w:r w:rsidRPr="009978E2">
        <w:rPr>
          <w:color w:val="3E4043" w:themeColor="text1" w:themeShade="BF"/>
        </w:rPr>
        <w:t xml:space="preserve">When work is performed </w:t>
      </w:r>
      <w:r w:rsidRPr="009978E2">
        <w:rPr>
          <w:i/>
          <w:iCs/>
          <w:color w:val="3E4043" w:themeColor="text1" w:themeShade="BF"/>
        </w:rPr>
        <w:t>near</w:t>
      </w:r>
      <w:r w:rsidRPr="009978E2">
        <w:rPr>
          <w:color w:val="3E4043" w:themeColor="text1" w:themeShade="BF"/>
        </w:rPr>
        <w:t xml:space="preserve"> </w:t>
      </w:r>
      <w:r w:rsidRPr="009978E2">
        <w:rPr>
          <w:i/>
          <w:iCs/>
          <w:color w:val="3E4043" w:themeColor="text1" w:themeShade="BF"/>
        </w:rPr>
        <w:t>live</w:t>
      </w:r>
      <w:r w:rsidRPr="009978E2">
        <w:rPr>
          <w:color w:val="3E4043" w:themeColor="text1" w:themeShade="BF"/>
        </w:rPr>
        <w:t xml:space="preserve"> </w:t>
      </w:r>
      <w:r w:rsidRPr="009978E2">
        <w:rPr>
          <w:i/>
          <w:iCs/>
          <w:color w:val="3E4043" w:themeColor="text1" w:themeShade="BF"/>
        </w:rPr>
        <w:t>high voltage</w:t>
      </w:r>
      <w:r w:rsidRPr="009978E2">
        <w:rPr>
          <w:color w:val="3E4043" w:themeColor="text1" w:themeShade="BF"/>
        </w:rPr>
        <w:t xml:space="preserve"> </w:t>
      </w:r>
      <w:r w:rsidRPr="009978E2">
        <w:rPr>
          <w:i/>
          <w:iCs/>
          <w:color w:val="3E4043" w:themeColor="text1" w:themeShade="BF"/>
        </w:rPr>
        <w:t>insulated</w:t>
      </w:r>
      <w:r w:rsidRPr="009978E2">
        <w:rPr>
          <w:color w:val="3E4043" w:themeColor="text1" w:themeShade="BF"/>
        </w:rPr>
        <w:t xml:space="preserve"> </w:t>
      </w:r>
      <w:r w:rsidRPr="009978E2">
        <w:rPr>
          <w:i/>
          <w:iCs/>
          <w:color w:val="3E4043" w:themeColor="text1" w:themeShade="BF"/>
        </w:rPr>
        <w:t>cables</w:t>
      </w:r>
      <w:r w:rsidRPr="009978E2">
        <w:rPr>
          <w:color w:val="3E4043" w:themeColor="text1" w:themeShade="BF"/>
        </w:rPr>
        <w:t xml:space="preserve">, appropriate precautions </w:t>
      </w:r>
      <w:r w:rsidRPr="009978E2">
        <w:rPr>
          <w:i/>
          <w:iCs/>
          <w:color w:val="3E4043" w:themeColor="text1" w:themeShade="BF"/>
        </w:rPr>
        <w:t>shall</w:t>
      </w:r>
      <w:r w:rsidRPr="009978E2">
        <w:rPr>
          <w:color w:val="3E4043" w:themeColor="text1" w:themeShade="BF"/>
        </w:rPr>
        <w:t xml:space="preserve"> be taken to ensure that the insulation of the </w:t>
      </w:r>
      <w:r w:rsidRPr="009978E2">
        <w:rPr>
          <w:i/>
          <w:iCs/>
          <w:color w:val="3E4043" w:themeColor="text1" w:themeShade="BF"/>
        </w:rPr>
        <w:t>cables</w:t>
      </w:r>
      <w:r w:rsidRPr="009978E2">
        <w:rPr>
          <w:color w:val="3E4043" w:themeColor="text1" w:themeShade="BF"/>
        </w:rPr>
        <w:t xml:space="preserve"> is not damaged.</w:t>
      </w:r>
    </w:p>
    <w:p w14:paraId="11ED8FBE" w14:textId="77777777" w:rsidR="00495D97" w:rsidRPr="009978E2" w:rsidRDefault="00495D97" w:rsidP="009978E2">
      <w:pPr>
        <w:spacing w:after="120" w:line="270" w:lineRule="atLeast"/>
        <w:rPr>
          <w:color w:val="3E4043" w:themeColor="text1" w:themeShade="BF"/>
        </w:rPr>
      </w:pPr>
      <w:r w:rsidRPr="009978E2">
        <w:rPr>
          <w:i/>
          <w:iCs/>
          <w:color w:val="3E4043" w:themeColor="text1" w:themeShade="BF"/>
        </w:rPr>
        <w:t>Cables</w:t>
      </w:r>
      <w:r w:rsidRPr="009978E2">
        <w:rPr>
          <w:color w:val="3E4043" w:themeColor="text1" w:themeShade="BF"/>
        </w:rPr>
        <w:t xml:space="preserve">, which are specifically designed for movement while </w:t>
      </w:r>
      <w:r w:rsidRPr="009978E2">
        <w:rPr>
          <w:i/>
          <w:iCs/>
          <w:color w:val="3E4043" w:themeColor="text1" w:themeShade="BF"/>
        </w:rPr>
        <w:t>live</w:t>
      </w:r>
      <w:r w:rsidRPr="009978E2">
        <w:rPr>
          <w:color w:val="3E4043" w:themeColor="text1" w:themeShade="BF"/>
        </w:rPr>
        <w:t xml:space="preserve">, may be moved in accordance with </w:t>
      </w:r>
      <w:r w:rsidRPr="009978E2">
        <w:rPr>
          <w:i/>
          <w:iCs/>
          <w:color w:val="3E4043" w:themeColor="text1" w:themeShade="BF"/>
        </w:rPr>
        <w:t>approved</w:t>
      </w:r>
      <w:r w:rsidRPr="009978E2">
        <w:rPr>
          <w:color w:val="3E4043" w:themeColor="text1" w:themeShade="BF"/>
        </w:rPr>
        <w:t xml:space="preserve"> </w:t>
      </w:r>
      <w:r w:rsidRPr="009978E2">
        <w:rPr>
          <w:i/>
          <w:iCs/>
          <w:color w:val="3E4043" w:themeColor="text1" w:themeShade="BF"/>
        </w:rPr>
        <w:t>procedure</w:t>
      </w:r>
      <w:r w:rsidRPr="009978E2">
        <w:rPr>
          <w:color w:val="3E4043" w:themeColor="text1" w:themeShade="BF"/>
        </w:rPr>
        <w:t>.</w:t>
      </w:r>
    </w:p>
    <w:p w14:paraId="3D369D5A" w14:textId="77777777" w:rsidR="00495D97" w:rsidRPr="009978E2" w:rsidRDefault="00495D97" w:rsidP="009978E2">
      <w:pPr>
        <w:spacing w:after="120" w:line="270" w:lineRule="atLeast"/>
        <w:rPr>
          <w:color w:val="3E4043" w:themeColor="text1" w:themeShade="BF"/>
        </w:rPr>
      </w:pPr>
      <w:r w:rsidRPr="009978E2">
        <w:rPr>
          <w:color w:val="3E4043" w:themeColor="text1" w:themeShade="BF"/>
        </w:rPr>
        <w:t xml:space="preserve">Slight movement of other types of </w:t>
      </w:r>
      <w:r w:rsidRPr="009978E2">
        <w:rPr>
          <w:i/>
          <w:iCs/>
          <w:color w:val="3E4043" w:themeColor="text1" w:themeShade="BF"/>
        </w:rPr>
        <w:t>live</w:t>
      </w:r>
      <w:r w:rsidRPr="009978E2">
        <w:rPr>
          <w:color w:val="3E4043" w:themeColor="text1" w:themeShade="BF"/>
        </w:rPr>
        <w:t xml:space="preserve"> </w:t>
      </w:r>
      <w:r w:rsidRPr="009978E2">
        <w:rPr>
          <w:i/>
          <w:iCs/>
          <w:color w:val="3E4043" w:themeColor="text1" w:themeShade="BF"/>
        </w:rPr>
        <w:t>cables</w:t>
      </w:r>
      <w:r w:rsidRPr="009978E2">
        <w:rPr>
          <w:color w:val="3E4043" w:themeColor="text1" w:themeShade="BF"/>
        </w:rPr>
        <w:t xml:space="preserve"> may be permitted, but only after detailed consideration of all related circumstances by a person with a detailed knowledge of the </w:t>
      </w:r>
      <w:r w:rsidRPr="009978E2">
        <w:rPr>
          <w:i/>
          <w:iCs/>
          <w:color w:val="3E4043" w:themeColor="text1" w:themeShade="BF"/>
        </w:rPr>
        <w:t>cables</w:t>
      </w:r>
      <w:r w:rsidRPr="009978E2">
        <w:rPr>
          <w:color w:val="3E4043" w:themeColor="text1" w:themeShade="BF"/>
        </w:rPr>
        <w:t xml:space="preserve"> concerned, who </w:t>
      </w:r>
      <w:r w:rsidRPr="009978E2">
        <w:rPr>
          <w:i/>
          <w:iCs/>
          <w:color w:val="3E4043" w:themeColor="text1" w:themeShade="BF"/>
        </w:rPr>
        <w:t>shall</w:t>
      </w:r>
      <w:r w:rsidRPr="009978E2">
        <w:rPr>
          <w:color w:val="3E4043" w:themeColor="text1" w:themeShade="BF"/>
        </w:rPr>
        <w:t xml:space="preserve"> fully detail all precautions to be taken.</w:t>
      </w:r>
    </w:p>
    <w:p w14:paraId="733F6573" w14:textId="77777777" w:rsidR="00495D97" w:rsidRPr="009978E2" w:rsidRDefault="00495D97" w:rsidP="009978E2">
      <w:pPr>
        <w:pStyle w:val="ESVBody"/>
        <w:rPr>
          <w:color w:val="3E4043" w:themeColor="text1" w:themeShade="BF"/>
        </w:rPr>
      </w:pPr>
    </w:p>
    <w:p w14:paraId="6223F239" w14:textId="77777777" w:rsidR="00495D97" w:rsidRPr="009978E2" w:rsidRDefault="00495D97" w:rsidP="009978E2">
      <w:pPr>
        <w:spacing w:after="120" w:line="270" w:lineRule="atLeast"/>
        <w:rPr>
          <w:b/>
          <w:color w:val="3E4043" w:themeColor="text1" w:themeShade="BF"/>
        </w:rPr>
      </w:pPr>
      <w:r w:rsidRPr="009978E2">
        <w:rPr>
          <w:b/>
          <w:color w:val="3E4043" w:themeColor="text1" w:themeShade="BF"/>
        </w:rPr>
        <w:t>6.8.2 Earthed metallic sheathed or screened high voltage cables</w:t>
      </w:r>
    </w:p>
    <w:p w14:paraId="181061E1" w14:textId="77777777" w:rsidR="00495D97" w:rsidRPr="009978E2" w:rsidRDefault="00495D97" w:rsidP="009978E2">
      <w:pPr>
        <w:spacing w:after="120" w:line="270" w:lineRule="atLeast"/>
        <w:rPr>
          <w:color w:val="3E4043" w:themeColor="text1" w:themeShade="BF"/>
        </w:rPr>
      </w:pPr>
      <w:r w:rsidRPr="009978E2">
        <w:rPr>
          <w:color w:val="3E4043" w:themeColor="text1" w:themeShade="BF"/>
        </w:rPr>
        <w:t xml:space="preserve">Contact by persons may be made to external non-conductive surfaces of </w:t>
      </w:r>
      <w:r w:rsidRPr="009978E2">
        <w:rPr>
          <w:i/>
          <w:iCs/>
          <w:color w:val="3E4043" w:themeColor="text1" w:themeShade="BF"/>
        </w:rPr>
        <w:t>live</w:t>
      </w:r>
      <w:r w:rsidRPr="009978E2">
        <w:rPr>
          <w:color w:val="3E4043" w:themeColor="text1" w:themeShade="BF"/>
        </w:rPr>
        <w:t xml:space="preserve"> </w:t>
      </w:r>
      <w:r w:rsidRPr="009978E2">
        <w:rPr>
          <w:i/>
          <w:iCs/>
          <w:color w:val="3E4043" w:themeColor="text1" w:themeShade="BF"/>
        </w:rPr>
        <w:t>high voltage</w:t>
      </w:r>
      <w:r w:rsidRPr="009978E2">
        <w:rPr>
          <w:color w:val="3E4043" w:themeColor="text1" w:themeShade="BF"/>
        </w:rPr>
        <w:t xml:space="preserve"> </w:t>
      </w:r>
      <w:r w:rsidRPr="009978E2">
        <w:rPr>
          <w:i/>
          <w:iCs/>
          <w:color w:val="3E4043" w:themeColor="text1" w:themeShade="BF"/>
        </w:rPr>
        <w:t>cables</w:t>
      </w:r>
      <w:r w:rsidRPr="009978E2">
        <w:rPr>
          <w:color w:val="3E4043" w:themeColor="text1" w:themeShade="BF"/>
        </w:rPr>
        <w:t xml:space="preserve"> with </w:t>
      </w:r>
      <w:r w:rsidRPr="009978E2">
        <w:rPr>
          <w:i/>
          <w:iCs/>
          <w:color w:val="3E4043" w:themeColor="text1" w:themeShade="BF"/>
        </w:rPr>
        <w:t>earthed</w:t>
      </w:r>
      <w:r w:rsidRPr="009978E2">
        <w:rPr>
          <w:color w:val="3E4043" w:themeColor="text1" w:themeShade="BF"/>
        </w:rPr>
        <w:t xml:space="preserve"> metallic sheaths or screens. Contact with exposed metallic sheath or screen </w:t>
      </w:r>
      <w:r w:rsidRPr="009978E2">
        <w:rPr>
          <w:i/>
          <w:iCs/>
          <w:color w:val="3E4043" w:themeColor="text1" w:themeShade="BF"/>
        </w:rPr>
        <w:t>shall</w:t>
      </w:r>
      <w:r w:rsidRPr="009978E2">
        <w:rPr>
          <w:color w:val="3E4043" w:themeColor="text1" w:themeShade="BF"/>
        </w:rPr>
        <w:t xml:space="preserve"> only be undertaken after consideration of transferred earth potentials and induced voltages.</w:t>
      </w:r>
    </w:p>
    <w:p w14:paraId="3E0A4C96" w14:textId="77777777" w:rsidR="00BC29C4" w:rsidRPr="009978E2" w:rsidRDefault="00BC29C4" w:rsidP="009978E2">
      <w:pPr>
        <w:spacing w:after="120" w:line="270" w:lineRule="atLeast"/>
        <w:rPr>
          <w:b/>
          <w:color w:val="3E4043" w:themeColor="text1" w:themeShade="BF"/>
        </w:rPr>
      </w:pPr>
      <w:r w:rsidRPr="009978E2">
        <w:rPr>
          <w:b/>
          <w:color w:val="3E4043" w:themeColor="text1" w:themeShade="BF"/>
        </w:rPr>
        <w:t>6.8.3 Non-metallic screened high voltage aerial bundled cable</w:t>
      </w:r>
    </w:p>
    <w:p w14:paraId="2C28F8A6" w14:textId="77777777" w:rsidR="00BC29C4" w:rsidRPr="009978E2" w:rsidRDefault="00BC29C4" w:rsidP="009978E2">
      <w:pPr>
        <w:spacing w:after="120" w:line="270" w:lineRule="atLeast"/>
        <w:rPr>
          <w:color w:val="3E4043" w:themeColor="text1" w:themeShade="BF"/>
        </w:rPr>
      </w:pPr>
      <w:r w:rsidRPr="009978E2">
        <w:rPr>
          <w:color w:val="3E4043" w:themeColor="text1" w:themeShade="BF"/>
        </w:rPr>
        <w:t xml:space="preserve">No contact by persons </w:t>
      </w:r>
      <w:r w:rsidRPr="009978E2">
        <w:rPr>
          <w:i/>
          <w:iCs/>
          <w:color w:val="3E4043" w:themeColor="text1" w:themeShade="BF"/>
        </w:rPr>
        <w:t>shall</w:t>
      </w:r>
      <w:r w:rsidRPr="009978E2">
        <w:rPr>
          <w:color w:val="3E4043" w:themeColor="text1" w:themeShade="BF"/>
        </w:rPr>
        <w:t xml:space="preserve"> be made to external surfaces of </w:t>
      </w:r>
      <w:r w:rsidRPr="009978E2">
        <w:rPr>
          <w:i/>
          <w:iCs/>
          <w:color w:val="3E4043" w:themeColor="text1" w:themeShade="BF"/>
        </w:rPr>
        <w:t>live</w:t>
      </w:r>
      <w:r w:rsidRPr="009978E2">
        <w:rPr>
          <w:color w:val="3E4043" w:themeColor="text1" w:themeShade="BF"/>
        </w:rPr>
        <w:t xml:space="preserve"> non-metallic screened </w:t>
      </w:r>
      <w:r w:rsidRPr="009978E2">
        <w:rPr>
          <w:i/>
          <w:iCs/>
          <w:color w:val="3E4043" w:themeColor="text1" w:themeShade="BF"/>
        </w:rPr>
        <w:t>high voltage</w:t>
      </w:r>
      <w:r w:rsidRPr="009978E2">
        <w:rPr>
          <w:color w:val="3E4043" w:themeColor="text1" w:themeShade="BF"/>
        </w:rPr>
        <w:t xml:space="preserve"> aerial bundled cable or its exposed support catenary. Only suitable </w:t>
      </w:r>
      <w:r w:rsidRPr="009978E2">
        <w:rPr>
          <w:i/>
          <w:iCs/>
          <w:color w:val="3E4043" w:themeColor="text1" w:themeShade="BF"/>
        </w:rPr>
        <w:t>live work</w:t>
      </w:r>
      <w:r w:rsidRPr="009978E2">
        <w:rPr>
          <w:color w:val="3E4043" w:themeColor="text1" w:themeShade="BF"/>
        </w:rPr>
        <w:t xml:space="preserve"> techniques </w:t>
      </w:r>
      <w:r w:rsidRPr="009978E2">
        <w:rPr>
          <w:i/>
          <w:iCs/>
          <w:color w:val="3E4043" w:themeColor="text1" w:themeShade="BF"/>
        </w:rPr>
        <w:t>shall</w:t>
      </w:r>
      <w:r w:rsidRPr="009978E2">
        <w:rPr>
          <w:color w:val="3E4043" w:themeColor="text1" w:themeShade="BF"/>
        </w:rPr>
        <w:t xml:space="preserve"> be used for this purpose.</w:t>
      </w:r>
    </w:p>
    <w:p w14:paraId="045AEA7B" w14:textId="5A3A261E" w:rsidR="00BC29C4" w:rsidRPr="009978E2" w:rsidRDefault="00BC29C4" w:rsidP="009978E2">
      <w:pPr>
        <w:spacing w:after="120" w:line="270" w:lineRule="atLeast"/>
        <w:rPr>
          <w:color w:val="3E4043" w:themeColor="text1" w:themeShade="BF"/>
        </w:rPr>
      </w:pPr>
      <w:r w:rsidRPr="009978E2">
        <w:rPr>
          <w:color w:val="3E4043" w:themeColor="text1" w:themeShade="BF"/>
        </w:rPr>
        <w:t xml:space="preserve">Access to </w:t>
      </w:r>
      <w:r w:rsidRPr="009978E2">
        <w:rPr>
          <w:i/>
          <w:iCs/>
          <w:color w:val="3E4043" w:themeColor="text1" w:themeShade="BF"/>
        </w:rPr>
        <w:t>de-energised</w:t>
      </w:r>
      <w:r w:rsidR="00D27656" w:rsidRPr="009978E2">
        <w:rPr>
          <w:color w:val="3E4043" w:themeColor="text1" w:themeShade="BF"/>
        </w:rPr>
        <w:t>,</w:t>
      </w:r>
      <w:r w:rsidRPr="009978E2">
        <w:rPr>
          <w:color w:val="3E4043" w:themeColor="text1" w:themeShade="BF"/>
        </w:rPr>
        <w:t xml:space="preserve"> but not </w:t>
      </w:r>
      <w:r w:rsidRPr="009978E2">
        <w:rPr>
          <w:i/>
          <w:iCs/>
          <w:color w:val="3E4043" w:themeColor="text1" w:themeShade="BF"/>
        </w:rPr>
        <w:t>earthed</w:t>
      </w:r>
      <w:r w:rsidR="00D27656" w:rsidRPr="009978E2">
        <w:rPr>
          <w:color w:val="3E4043" w:themeColor="text1" w:themeShade="BF"/>
        </w:rPr>
        <w:t>,</w:t>
      </w:r>
      <w:r w:rsidRPr="009978E2">
        <w:rPr>
          <w:color w:val="3E4043" w:themeColor="text1" w:themeShade="BF"/>
        </w:rPr>
        <w:t xml:space="preserve"> non-metallic screened </w:t>
      </w:r>
      <w:r w:rsidRPr="009978E2">
        <w:rPr>
          <w:i/>
          <w:iCs/>
          <w:color w:val="3E4043" w:themeColor="text1" w:themeShade="BF"/>
        </w:rPr>
        <w:t>high voltage</w:t>
      </w:r>
      <w:r w:rsidRPr="009978E2">
        <w:rPr>
          <w:color w:val="3E4043" w:themeColor="text1" w:themeShade="BF"/>
        </w:rPr>
        <w:t xml:space="preserve"> aerial bundled cable may be permitted in accordance with </w:t>
      </w:r>
      <w:r w:rsidRPr="009978E2">
        <w:rPr>
          <w:i/>
          <w:iCs/>
          <w:color w:val="3E4043" w:themeColor="text1" w:themeShade="BF"/>
        </w:rPr>
        <w:t>approved</w:t>
      </w:r>
      <w:r w:rsidRPr="009978E2">
        <w:rPr>
          <w:color w:val="3E4043" w:themeColor="text1" w:themeShade="BF"/>
        </w:rPr>
        <w:t xml:space="preserve"> </w:t>
      </w:r>
      <w:r w:rsidRPr="009978E2">
        <w:rPr>
          <w:i/>
          <w:iCs/>
          <w:color w:val="3E4043" w:themeColor="text1" w:themeShade="BF"/>
        </w:rPr>
        <w:t>procedures</w:t>
      </w:r>
      <w:r w:rsidRPr="009978E2">
        <w:rPr>
          <w:color w:val="3E4043" w:themeColor="text1" w:themeShade="BF"/>
        </w:rPr>
        <w:t>.</w:t>
      </w:r>
    </w:p>
    <w:p w14:paraId="3350190D" w14:textId="484FC190" w:rsidR="00BC29C4" w:rsidRPr="009978E2" w:rsidRDefault="00BC29C4" w:rsidP="009978E2">
      <w:pPr>
        <w:spacing w:after="120" w:line="270" w:lineRule="atLeast"/>
        <w:rPr>
          <w:color w:val="3E4043" w:themeColor="text1" w:themeShade="BF"/>
        </w:rPr>
      </w:pPr>
      <w:r w:rsidRPr="009978E2">
        <w:rPr>
          <w:color w:val="3E4043" w:themeColor="text1" w:themeShade="BF"/>
        </w:rPr>
        <w:t xml:space="preserve">For the purposes of </w:t>
      </w:r>
      <w:r w:rsidRPr="009978E2">
        <w:rPr>
          <w:i/>
          <w:iCs/>
          <w:color w:val="3E4043" w:themeColor="text1" w:themeShade="BF"/>
        </w:rPr>
        <w:t>insulated mobile plant</w:t>
      </w:r>
      <w:r w:rsidRPr="009978E2">
        <w:rPr>
          <w:color w:val="3E4043" w:themeColor="text1" w:themeShade="BF"/>
        </w:rPr>
        <w:t xml:space="preserve"> work in the </w:t>
      </w:r>
      <w:r w:rsidRPr="009978E2">
        <w:rPr>
          <w:i/>
          <w:iCs/>
          <w:color w:val="3E4043" w:themeColor="text1" w:themeShade="BF"/>
        </w:rPr>
        <w:t>vicinity</w:t>
      </w:r>
      <w:r w:rsidRPr="009978E2">
        <w:rPr>
          <w:color w:val="3E4043" w:themeColor="text1" w:themeShade="BF"/>
        </w:rPr>
        <w:t xml:space="preserve"> of </w:t>
      </w:r>
      <w:r w:rsidRPr="009978E2">
        <w:rPr>
          <w:i/>
          <w:iCs/>
          <w:color w:val="3E4043" w:themeColor="text1" w:themeShade="BF"/>
        </w:rPr>
        <w:t>live</w:t>
      </w:r>
      <w:r w:rsidRPr="009978E2">
        <w:rPr>
          <w:color w:val="3E4043" w:themeColor="text1" w:themeShade="BF"/>
        </w:rPr>
        <w:t xml:space="preserve"> non-metallic screened </w:t>
      </w:r>
      <w:r w:rsidRPr="009978E2">
        <w:rPr>
          <w:i/>
          <w:iCs/>
          <w:color w:val="3E4043" w:themeColor="text1" w:themeShade="BF"/>
        </w:rPr>
        <w:t>high voltage</w:t>
      </w:r>
      <w:r w:rsidRPr="009978E2">
        <w:rPr>
          <w:color w:val="3E4043" w:themeColor="text1" w:themeShade="BF"/>
        </w:rPr>
        <w:t xml:space="preserve"> aerial bundled cable, the safe approach distance </w:t>
      </w:r>
      <w:r w:rsidRPr="009978E2">
        <w:rPr>
          <w:i/>
          <w:iCs/>
          <w:color w:val="3E4043" w:themeColor="text1" w:themeShade="BF"/>
        </w:rPr>
        <w:t>shall</w:t>
      </w:r>
      <w:r w:rsidRPr="009978E2">
        <w:rPr>
          <w:color w:val="3E4043" w:themeColor="text1" w:themeShade="BF"/>
        </w:rPr>
        <w:t xml:space="preserve"> be the same as it is for exposed </w:t>
      </w:r>
      <w:r w:rsidRPr="009978E2">
        <w:rPr>
          <w:i/>
          <w:iCs/>
          <w:color w:val="3E4043" w:themeColor="text1" w:themeShade="BF"/>
        </w:rPr>
        <w:t>high voltage</w:t>
      </w:r>
      <w:r w:rsidRPr="009978E2">
        <w:rPr>
          <w:color w:val="3E4043" w:themeColor="text1" w:themeShade="BF"/>
        </w:rPr>
        <w:t xml:space="preserve"> </w:t>
      </w:r>
      <w:r w:rsidRPr="009978E2">
        <w:rPr>
          <w:i/>
          <w:iCs/>
          <w:color w:val="3E4043" w:themeColor="text1" w:themeShade="BF"/>
        </w:rPr>
        <w:t>conductors</w:t>
      </w:r>
      <w:r w:rsidRPr="009978E2">
        <w:rPr>
          <w:color w:val="3E4043" w:themeColor="text1" w:themeShade="BF"/>
        </w:rPr>
        <w:t xml:space="preserve"> (</w:t>
      </w:r>
      <w:r w:rsidR="002C7215" w:rsidRPr="009978E2">
        <w:rPr>
          <w:color w:val="3E4043" w:themeColor="text1" w:themeShade="BF"/>
        </w:rPr>
        <w:t>refer</w:t>
      </w:r>
      <w:r w:rsidRPr="009978E2">
        <w:rPr>
          <w:color w:val="3E4043" w:themeColor="text1" w:themeShade="BF"/>
        </w:rPr>
        <w:t xml:space="preserve"> to </w:t>
      </w:r>
      <w:r w:rsidR="00D27656" w:rsidRPr="009978E2">
        <w:rPr>
          <w:color w:val="3E4043" w:themeColor="text1" w:themeShade="BF"/>
        </w:rPr>
        <w:t>t</w:t>
      </w:r>
      <w:r w:rsidRPr="009978E2">
        <w:rPr>
          <w:color w:val="3E4043" w:themeColor="text1" w:themeShade="BF"/>
        </w:rPr>
        <w:t>able 5)</w:t>
      </w:r>
      <w:r w:rsidR="00D27656" w:rsidRPr="009978E2">
        <w:rPr>
          <w:color w:val="3E4043" w:themeColor="text1" w:themeShade="BF"/>
        </w:rPr>
        <w:t>.</w:t>
      </w:r>
    </w:p>
    <w:p w14:paraId="22DDE250" w14:textId="77777777" w:rsidR="00BC29C4" w:rsidRPr="009978E2" w:rsidRDefault="00BC29C4" w:rsidP="009978E2">
      <w:pPr>
        <w:spacing w:after="120" w:line="270" w:lineRule="atLeast"/>
        <w:rPr>
          <w:rFonts w:cs="Arial"/>
          <w:b/>
          <w:color w:val="3E4043" w:themeColor="text1" w:themeShade="BF"/>
          <w:lang w:eastAsia="en-AU"/>
        </w:rPr>
      </w:pPr>
    </w:p>
    <w:p w14:paraId="353FE1B1" w14:textId="09B92313" w:rsidR="00BC29C4" w:rsidRPr="009978E2" w:rsidRDefault="00B73BB4" w:rsidP="009978E2">
      <w:pPr>
        <w:spacing w:after="120" w:line="270" w:lineRule="atLeast"/>
        <w:rPr>
          <w:rFonts w:cs="Arial"/>
          <w:b/>
          <w:strike/>
          <w:color w:val="3E4043" w:themeColor="text1" w:themeShade="BF"/>
          <w:lang w:eastAsia="en-AU"/>
        </w:rPr>
      </w:pPr>
      <w:r w:rsidRPr="009978E2">
        <w:rPr>
          <w:rFonts w:cs="Arial"/>
          <w:b/>
          <w:color w:val="3E4043" w:themeColor="text1" w:themeShade="BF"/>
          <w:lang w:eastAsia="en-AU"/>
        </w:rPr>
        <w:t>6.9 Work in subs</w:t>
      </w:r>
      <w:r w:rsidR="00BC29C4" w:rsidRPr="009978E2">
        <w:rPr>
          <w:rFonts w:cs="Arial"/>
          <w:b/>
          <w:color w:val="3E4043" w:themeColor="text1" w:themeShade="BF"/>
          <w:lang w:eastAsia="en-AU"/>
        </w:rPr>
        <w:t>tations/tie stations</w:t>
      </w:r>
    </w:p>
    <w:p w14:paraId="1982CF1A" w14:textId="2A1DA637" w:rsidR="00BC29C4" w:rsidRPr="009978E2" w:rsidRDefault="00BC29C4" w:rsidP="009978E2">
      <w:pPr>
        <w:spacing w:after="120" w:line="270" w:lineRule="atLeast"/>
        <w:rPr>
          <w:rFonts w:cs="Arial"/>
          <w:color w:val="3E4043" w:themeColor="text1" w:themeShade="BF"/>
          <w:lang w:eastAsia="en-AU"/>
        </w:rPr>
      </w:pPr>
      <w:r w:rsidRPr="009978E2">
        <w:rPr>
          <w:rFonts w:cs="Arial"/>
          <w:color w:val="3E4043" w:themeColor="text1" w:themeShade="BF"/>
          <w:lang w:eastAsia="en-AU"/>
        </w:rPr>
        <w:t xml:space="preserve">A person </w:t>
      </w:r>
      <w:r w:rsidRPr="009978E2">
        <w:rPr>
          <w:rFonts w:cs="Arial"/>
          <w:i/>
          <w:iCs/>
          <w:color w:val="3E4043" w:themeColor="text1" w:themeShade="BF"/>
          <w:lang w:eastAsia="en-AU"/>
        </w:rPr>
        <w:t>shall</w:t>
      </w:r>
      <w:r w:rsidRPr="009978E2">
        <w:rPr>
          <w:rFonts w:cs="Arial"/>
          <w:color w:val="3E4043" w:themeColor="text1" w:themeShade="BF"/>
          <w:lang w:eastAsia="en-AU"/>
        </w:rPr>
        <w:t xml:space="preserve"> not perform </w:t>
      </w:r>
      <w:r w:rsidRPr="009978E2">
        <w:rPr>
          <w:rFonts w:cs="Arial"/>
          <w:i/>
          <w:iCs/>
          <w:color w:val="3E4043" w:themeColor="text1" w:themeShade="BF"/>
          <w:lang w:eastAsia="en-AU"/>
        </w:rPr>
        <w:t>work</w:t>
      </w:r>
      <w:r w:rsidRPr="009978E2">
        <w:rPr>
          <w:rFonts w:cs="Arial"/>
          <w:color w:val="3E4043" w:themeColor="text1" w:themeShade="BF"/>
          <w:lang w:eastAsia="en-AU"/>
        </w:rPr>
        <w:t xml:space="preserve"> in any </w:t>
      </w:r>
      <w:r w:rsidR="008C7BCD" w:rsidRPr="009978E2">
        <w:rPr>
          <w:rFonts w:cs="Arial"/>
          <w:i/>
          <w:iCs/>
          <w:color w:val="3E4043" w:themeColor="text1" w:themeShade="BF"/>
          <w:lang w:eastAsia="en-AU"/>
        </w:rPr>
        <w:t>sub</w:t>
      </w:r>
      <w:r w:rsidRPr="009978E2">
        <w:rPr>
          <w:rFonts w:cs="Arial"/>
          <w:i/>
          <w:iCs/>
          <w:color w:val="3E4043" w:themeColor="text1" w:themeShade="BF"/>
          <w:lang w:eastAsia="en-AU"/>
        </w:rPr>
        <w:t>station</w:t>
      </w:r>
      <w:r w:rsidRPr="009978E2">
        <w:rPr>
          <w:rFonts w:cs="Arial"/>
          <w:color w:val="3E4043" w:themeColor="text1" w:themeShade="BF"/>
          <w:lang w:eastAsia="en-AU"/>
        </w:rPr>
        <w:t xml:space="preserve"> or allow </w:t>
      </w:r>
      <w:r w:rsidRPr="009978E2">
        <w:rPr>
          <w:rFonts w:cs="Arial"/>
          <w:i/>
          <w:iCs/>
          <w:color w:val="3E4043" w:themeColor="text1" w:themeShade="BF"/>
          <w:lang w:eastAsia="en-AU"/>
        </w:rPr>
        <w:t>mobile plant</w:t>
      </w:r>
      <w:r w:rsidRPr="009978E2">
        <w:rPr>
          <w:rFonts w:cs="Arial"/>
          <w:color w:val="3E4043" w:themeColor="text1" w:themeShade="BF"/>
          <w:lang w:eastAsia="en-AU"/>
        </w:rPr>
        <w:t xml:space="preserve"> to enter any </w:t>
      </w:r>
      <w:r w:rsidR="008C7BCD" w:rsidRPr="009978E2">
        <w:rPr>
          <w:rFonts w:cs="Arial"/>
          <w:i/>
          <w:iCs/>
          <w:color w:val="3E4043" w:themeColor="text1" w:themeShade="BF"/>
          <w:lang w:eastAsia="en-AU"/>
        </w:rPr>
        <w:t>sub</w:t>
      </w:r>
      <w:r w:rsidRPr="009978E2">
        <w:rPr>
          <w:rFonts w:cs="Arial"/>
          <w:i/>
          <w:iCs/>
          <w:color w:val="3E4043" w:themeColor="text1" w:themeShade="BF"/>
          <w:lang w:eastAsia="en-AU"/>
        </w:rPr>
        <w:t>station</w:t>
      </w:r>
      <w:r w:rsidRPr="009978E2">
        <w:rPr>
          <w:rFonts w:cs="Arial"/>
          <w:color w:val="3E4043" w:themeColor="text1" w:themeShade="BF"/>
          <w:lang w:eastAsia="en-AU"/>
        </w:rPr>
        <w:t xml:space="preserve"> without first obtaining the permission of the person in charge of the </w:t>
      </w:r>
      <w:r w:rsidR="008C7BCD" w:rsidRPr="009978E2">
        <w:rPr>
          <w:rFonts w:cs="Arial"/>
          <w:i/>
          <w:iCs/>
          <w:color w:val="3E4043" w:themeColor="text1" w:themeShade="BF"/>
          <w:lang w:eastAsia="en-AU"/>
        </w:rPr>
        <w:t>sub</w:t>
      </w:r>
      <w:r w:rsidRPr="009978E2">
        <w:rPr>
          <w:rFonts w:cs="Arial"/>
          <w:i/>
          <w:iCs/>
          <w:color w:val="3E4043" w:themeColor="text1" w:themeShade="BF"/>
          <w:lang w:eastAsia="en-AU"/>
        </w:rPr>
        <w:t>station</w:t>
      </w:r>
      <w:r w:rsidR="00E73BB6" w:rsidRPr="009978E2">
        <w:rPr>
          <w:rFonts w:cs="Arial"/>
          <w:color w:val="3E4043" w:themeColor="text1" w:themeShade="BF"/>
          <w:lang w:eastAsia="en-AU"/>
        </w:rPr>
        <w:t xml:space="preserve"> </w:t>
      </w:r>
      <w:r w:rsidRPr="009978E2">
        <w:rPr>
          <w:rFonts w:cs="Arial"/>
          <w:color w:val="3E4043" w:themeColor="text1" w:themeShade="BF"/>
          <w:lang w:eastAsia="en-AU"/>
        </w:rPr>
        <w:t xml:space="preserve">or appropriate </w:t>
      </w:r>
      <w:r w:rsidRPr="009978E2">
        <w:rPr>
          <w:rFonts w:cs="Arial"/>
          <w:i/>
          <w:iCs/>
          <w:color w:val="3E4043" w:themeColor="text1" w:themeShade="BF"/>
          <w:lang w:eastAsia="en-AU"/>
        </w:rPr>
        <w:t>authorised person</w:t>
      </w:r>
      <w:r w:rsidRPr="009978E2">
        <w:rPr>
          <w:rFonts w:cs="Arial"/>
          <w:color w:val="3E4043" w:themeColor="text1" w:themeShade="BF"/>
          <w:lang w:eastAsia="en-AU"/>
        </w:rPr>
        <w:t xml:space="preserve"> and accepting all the conditions imposed by that person</w:t>
      </w:r>
      <w:r w:rsidR="00D27656" w:rsidRPr="009978E2">
        <w:rPr>
          <w:rFonts w:cs="Arial"/>
          <w:color w:val="3E4043" w:themeColor="text1" w:themeShade="BF"/>
          <w:lang w:eastAsia="en-AU"/>
        </w:rPr>
        <w:t xml:space="preserve"> </w:t>
      </w:r>
      <w:r w:rsidRPr="009978E2">
        <w:rPr>
          <w:rFonts w:cs="Arial"/>
          <w:color w:val="3E4043" w:themeColor="text1" w:themeShade="BF"/>
          <w:lang w:eastAsia="en-AU"/>
        </w:rPr>
        <w:t>(</w:t>
      </w:r>
      <w:r w:rsidR="00D27656" w:rsidRPr="009978E2">
        <w:rPr>
          <w:rFonts w:cs="Arial"/>
          <w:color w:val="3E4043" w:themeColor="text1" w:themeShade="BF"/>
          <w:lang w:eastAsia="en-AU"/>
        </w:rPr>
        <w:t>r</w:t>
      </w:r>
      <w:r w:rsidRPr="009978E2">
        <w:rPr>
          <w:rFonts w:cs="Arial"/>
          <w:color w:val="3E4043" w:themeColor="text1" w:themeShade="BF"/>
          <w:lang w:eastAsia="en-AU"/>
        </w:rPr>
        <w:t xml:space="preserve">efer to section 5.2 for </w:t>
      </w:r>
      <w:r w:rsidRPr="009978E2">
        <w:rPr>
          <w:rFonts w:cs="Arial"/>
          <w:i/>
          <w:iCs/>
          <w:color w:val="3E4043" w:themeColor="text1" w:themeShade="BF"/>
          <w:lang w:eastAsia="en-AU"/>
        </w:rPr>
        <w:t>work</w:t>
      </w:r>
      <w:r w:rsidRPr="009978E2">
        <w:rPr>
          <w:rFonts w:cs="Arial"/>
          <w:color w:val="3E4043" w:themeColor="text1" w:themeShade="BF"/>
          <w:lang w:eastAsia="en-AU"/>
        </w:rPr>
        <w:t xml:space="preserve"> in the </w:t>
      </w:r>
      <w:r w:rsidRPr="009978E2">
        <w:rPr>
          <w:rFonts w:cs="Arial"/>
          <w:i/>
          <w:iCs/>
          <w:color w:val="3E4043" w:themeColor="text1" w:themeShade="BF"/>
          <w:lang w:eastAsia="en-AU"/>
        </w:rPr>
        <w:t>vicinity</w:t>
      </w:r>
      <w:r w:rsidRPr="009978E2">
        <w:rPr>
          <w:rFonts w:cs="Arial"/>
          <w:color w:val="3E4043" w:themeColor="text1" w:themeShade="BF"/>
          <w:lang w:eastAsia="en-AU"/>
        </w:rPr>
        <w:t xml:space="preserve"> of electrical apparatus)</w:t>
      </w:r>
      <w:r w:rsidR="00D27656" w:rsidRPr="009978E2">
        <w:rPr>
          <w:rFonts w:cs="Arial"/>
          <w:color w:val="3E4043" w:themeColor="text1" w:themeShade="BF"/>
          <w:lang w:eastAsia="en-AU"/>
        </w:rPr>
        <w:t>.</w:t>
      </w:r>
    </w:p>
    <w:p w14:paraId="4A4FE41F" w14:textId="0EDBE1A5" w:rsidR="00BC29C4" w:rsidRPr="009978E2" w:rsidRDefault="39C00FFB" w:rsidP="009978E2">
      <w:pPr>
        <w:autoSpaceDE w:val="0"/>
        <w:autoSpaceDN w:val="0"/>
        <w:adjustRightInd w:val="0"/>
        <w:spacing w:after="120" w:line="270" w:lineRule="atLeast"/>
        <w:rPr>
          <w:rFonts w:cs="Arial"/>
          <w:color w:val="3E4043" w:themeColor="text1" w:themeShade="BF"/>
          <w:lang w:eastAsia="en-AU"/>
        </w:rPr>
      </w:pPr>
      <w:r w:rsidRPr="009978E2">
        <w:rPr>
          <w:rFonts w:cs="Arial"/>
          <w:color w:val="3E4043" w:themeColor="text1" w:themeShade="BF"/>
          <w:lang w:eastAsia="en-AU"/>
        </w:rPr>
        <w:t xml:space="preserve">Where </w:t>
      </w:r>
      <w:r w:rsidRPr="009978E2">
        <w:rPr>
          <w:rFonts w:cs="Arial"/>
          <w:i/>
          <w:iCs/>
          <w:color w:val="3E4043" w:themeColor="text1" w:themeShade="BF"/>
          <w:lang w:eastAsia="en-AU"/>
        </w:rPr>
        <w:t>work</w:t>
      </w:r>
      <w:r w:rsidRPr="009978E2">
        <w:rPr>
          <w:rFonts w:cs="Arial"/>
          <w:color w:val="3E4043" w:themeColor="text1" w:themeShade="BF"/>
          <w:lang w:eastAsia="en-AU"/>
        </w:rPr>
        <w:t xml:space="preserve"> is carried out in the </w:t>
      </w:r>
      <w:r w:rsidRPr="009978E2">
        <w:rPr>
          <w:rFonts w:cs="Arial"/>
          <w:i/>
          <w:iCs/>
          <w:color w:val="3E4043" w:themeColor="text1" w:themeShade="BF"/>
          <w:lang w:eastAsia="en-AU"/>
        </w:rPr>
        <w:t xml:space="preserve">vicinity </w:t>
      </w:r>
      <w:r w:rsidRPr="009978E2">
        <w:rPr>
          <w:rFonts w:cs="Arial"/>
          <w:color w:val="3E4043" w:themeColor="text1" w:themeShade="BF"/>
          <w:lang w:eastAsia="en-AU"/>
        </w:rPr>
        <w:t xml:space="preserve">of </w:t>
      </w:r>
      <w:r w:rsidRPr="009978E2">
        <w:rPr>
          <w:rFonts w:cs="Arial"/>
          <w:i/>
          <w:iCs/>
          <w:color w:val="3E4043" w:themeColor="text1" w:themeShade="BF"/>
          <w:lang w:eastAsia="en-AU"/>
        </w:rPr>
        <w:t>electrical apparatus</w:t>
      </w:r>
      <w:r w:rsidR="2CA6E89A" w:rsidRPr="009978E2">
        <w:rPr>
          <w:rFonts w:cs="Arial"/>
          <w:color w:val="3E4043" w:themeColor="text1" w:themeShade="BF"/>
          <w:lang w:eastAsia="en-AU"/>
        </w:rPr>
        <w:t xml:space="preserve"> within a </w:t>
      </w:r>
      <w:r w:rsidR="2CA6E89A" w:rsidRPr="009978E2">
        <w:rPr>
          <w:rFonts w:cs="Arial"/>
          <w:i/>
          <w:iCs/>
          <w:color w:val="3E4043" w:themeColor="text1" w:themeShade="BF"/>
          <w:lang w:eastAsia="en-AU"/>
        </w:rPr>
        <w:t>substation</w:t>
      </w:r>
      <w:r w:rsidRPr="009978E2">
        <w:rPr>
          <w:rFonts w:cs="Arial"/>
          <w:color w:val="3E4043" w:themeColor="text1" w:themeShade="BF"/>
          <w:lang w:eastAsia="en-AU"/>
        </w:rPr>
        <w:t xml:space="preserve">, an </w:t>
      </w:r>
      <w:r w:rsidRPr="009978E2">
        <w:rPr>
          <w:rFonts w:cs="Arial"/>
          <w:i/>
          <w:iCs/>
          <w:color w:val="3E4043" w:themeColor="text1" w:themeShade="BF"/>
          <w:lang w:eastAsia="en-AU"/>
        </w:rPr>
        <w:t xml:space="preserve">access authority </w:t>
      </w:r>
      <w:r w:rsidRPr="009978E2">
        <w:rPr>
          <w:rFonts w:cs="Arial"/>
          <w:color w:val="3E4043" w:themeColor="text1" w:themeShade="BF"/>
          <w:lang w:eastAsia="en-AU"/>
        </w:rPr>
        <w:t xml:space="preserve">and/or authority to </w:t>
      </w:r>
      <w:r w:rsidRPr="009978E2">
        <w:rPr>
          <w:rFonts w:cs="Arial"/>
          <w:i/>
          <w:iCs/>
          <w:color w:val="3E4043" w:themeColor="text1" w:themeShade="BF"/>
          <w:lang w:eastAsia="en-AU"/>
        </w:rPr>
        <w:t>work</w:t>
      </w:r>
      <w:r w:rsidRPr="009978E2">
        <w:rPr>
          <w:rFonts w:cs="Arial"/>
          <w:color w:val="3E4043" w:themeColor="text1" w:themeShade="BF"/>
          <w:lang w:eastAsia="en-AU"/>
        </w:rPr>
        <w:t xml:space="preserve"> in the </w:t>
      </w:r>
      <w:r w:rsidRPr="009978E2">
        <w:rPr>
          <w:rFonts w:cs="Arial"/>
          <w:i/>
          <w:iCs/>
          <w:color w:val="3E4043" w:themeColor="text1" w:themeShade="BF"/>
          <w:lang w:eastAsia="en-AU"/>
        </w:rPr>
        <w:t xml:space="preserve">vicinity </w:t>
      </w:r>
      <w:r w:rsidRPr="009978E2">
        <w:rPr>
          <w:rFonts w:cs="Arial"/>
          <w:color w:val="3E4043" w:themeColor="text1" w:themeShade="BF"/>
          <w:lang w:eastAsia="en-AU"/>
        </w:rPr>
        <w:t xml:space="preserve">of </w:t>
      </w:r>
      <w:r w:rsidRPr="009978E2">
        <w:rPr>
          <w:rFonts w:cs="Arial"/>
          <w:i/>
          <w:iCs/>
          <w:color w:val="3E4043" w:themeColor="text1" w:themeShade="BF"/>
          <w:lang w:eastAsia="en-AU"/>
        </w:rPr>
        <w:t xml:space="preserve">live </w:t>
      </w:r>
      <w:r w:rsidRPr="009978E2">
        <w:rPr>
          <w:rFonts w:cs="Arial"/>
          <w:color w:val="3E4043" w:themeColor="text1" w:themeShade="BF"/>
          <w:lang w:eastAsia="en-AU"/>
        </w:rPr>
        <w:t xml:space="preserve">apparatus (refer to section 5.1) </w:t>
      </w:r>
      <w:r w:rsidRPr="009978E2">
        <w:rPr>
          <w:rFonts w:cs="Arial"/>
          <w:i/>
          <w:iCs/>
          <w:color w:val="3E4043" w:themeColor="text1" w:themeShade="BF"/>
          <w:lang w:eastAsia="en-AU"/>
        </w:rPr>
        <w:t xml:space="preserve">shall </w:t>
      </w:r>
      <w:r w:rsidRPr="009978E2">
        <w:rPr>
          <w:rFonts w:cs="Arial"/>
          <w:color w:val="3E4043" w:themeColor="text1" w:themeShade="BF"/>
          <w:lang w:eastAsia="en-AU"/>
        </w:rPr>
        <w:t xml:space="preserve">be issued, where: </w:t>
      </w:r>
    </w:p>
    <w:p w14:paraId="75EF64A2" w14:textId="4E7E5E67" w:rsidR="00BC29C4" w:rsidRPr="009978E2" w:rsidRDefault="39C00FFB" w:rsidP="009978E2">
      <w:pPr>
        <w:pStyle w:val="ListParagraph"/>
        <w:numPr>
          <w:ilvl w:val="0"/>
          <w:numId w:val="30"/>
        </w:numPr>
        <w:autoSpaceDE w:val="0"/>
        <w:autoSpaceDN w:val="0"/>
        <w:adjustRightInd w:val="0"/>
        <w:spacing w:after="120" w:line="270" w:lineRule="atLeast"/>
        <w:contextualSpacing w:val="0"/>
        <w:rPr>
          <w:rFonts w:cs="Arial"/>
          <w:color w:val="3E4043" w:themeColor="text1" w:themeShade="BF"/>
          <w:lang w:eastAsia="en-AU"/>
        </w:rPr>
      </w:pPr>
      <w:r w:rsidRPr="009978E2">
        <w:rPr>
          <w:rFonts w:cs="Arial"/>
          <w:i/>
          <w:iCs/>
          <w:color w:val="3E4043" w:themeColor="text1" w:themeShade="BF"/>
          <w:lang w:eastAsia="en-AU"/>
        </w:rPr>
        <w:t>mobile plant</w:t>
      </w:r>
      <w:r w:rsidRPr="009978E2">
        <w:rPr>
          <w:rFonts w:cs="Arial"/>
          <w:color w:val="3E4043" w:themeColor="text1" w:themeShade="BF"/>
          <w:lang w:eastAsia="en-AU"/>
        </w:rPr>
        <w:t xml:space="preserve">, elevating platform or other large </w:t>
      </w:r>
      <w:r w:rsidRPr="009978E2">
        <w:rPr>
          <w:rFonts w:cs="Arial"/>
          <w:i/>
          <w:iCs/>
          <w:color w:val="3E4043" w:themeColor="text1" w:themeShade="BF"/>
          <w:lang w:eastAsia="en-AU"/>
        </w:rPr>
        <w:t xml:space="preserve">vehicles </w:t>
      </w:r>
      <w:r w:rsidRPr="009978E2">
        <w:rPr>
          <w:rFonts w:cs="Arial"/>
          <w:color w:val="3E4043" w:themeColor="text1" w:themeShade="BF"/>
          <w:lang w:eastAsia="en-AU"/>
        </w:rPr>
        <w:t>will be used</w:t>
      </w:r>
      <w:r w:rsidR="00D27656" w:rsidRPr="009978E2">
        <w:rPr>
          <w:rFonts w:cs="Arial"/>
          <w:color w:val="3E4043" w:themeColor="text1" w:themeShade="BF"/>
          <w:lang w:eastAsia="en-AU"/>
        </w:rPr>
        <w:t>;</w:t>
      </w:r>
      <w:r w:rsidRPr="009978E2">
        <w:rPr>
          <w:rFonts w:cs="Arial"/>
          <w:color w:val="3E4043" w:themeColor="text1" w:themeShade="BF"/>
          <w:lang w:eastAsia="en-AU"/>
        </w:rPr>
        <w:t xml:space="preserve"> or </w:t>
      </w:r>
    </w:p>
    <w:p w14:paraId="7BF47FDA" w14:textId="77777777" w:rsidR="00BC29C4" w:rsidRPr="009978E2" w:rsidRDefault="39C00FFB" w:rsidP="009978E2">
      <w:pPr>
        <w:pStyle w:val="ListParagraph"/>
        <w:numPr>
          <w:ilvl w:val="0"/>
          <w:numId w:val="30"/>
        </w:numPr>
        <w:autoSpaceDE w:val="0"/>
        <w:autoSpaceDN w:val="0"/>
        <w:adjustRightInd w:val="0"/>
        <w:spacing w:after="120" w:line="270" w:lineRule="atLeast"/>
        <w:contextualSpacing w:val="0"/>
        <w:rPr>
          <w:rFonts w:cs="Arial"/>
          <w:color w:val="3E4043" w:themeColor="text1" w:themeShade="BF"/>
          <w:lang w:eastAsia="en-AU"/>
        </w:rPr>
      </w:pPr>
      <w:r w:rsidRPr="009978E2">
        <w:rPr>
          <w:rFonts w:cs="Arial"/>
          <w:color w:val="3E4043" w:themeColor="text1" w:themeShade="BF"/>
          <w:lang w:eastAsia="en-AU"/>
        </w:rPr>
        <w:t xml:space="preserve">the </w:t>
      </w:r>
      <w:r w:rsidRPr="009978E2">
        <w:rPr>
          <w:rFonts w:cs="Arial"/>
          <w:i/>
          <w:iCs/>
          <w:color w:val="3E4043" w:themeColor="text1" w:themeShade="BF"/>
          <w:lang w:eastAsia="en-AU"/>
        </w:rPr>
        <w:t>work</w:t>
      </w:r>
      <w:r w:rsidRPr="009978E2">
        <w:rPr>
          <w:rFonts w:cs="Arial"/>
          <w:color w:val="3E4043" w:themeColor="text1" w:themeShade="BF"/>
          <w:lang w:eastAsia="en-AU"/>
        </w:rPr>
        <w:t xml:space="preserve"> involves excavation or use of explosives. </w:t>
      </w:r>
    </w:p>
    <w:p w14:paraId="6DD9C8B3" w14:textId="77777777" w:rsidR="00BC29C4" w:rsidRPr="009978E2" w:rsidRDefault="00BC29C4" w:rsidP="009978E2">
      <w:pPr>
        <w:pStyle w:val="ESVBody"/>
        <w:rPr>
          <w:color w:val="3E4043" w:themeColor="text1" w:themeShade="BF"/>
        </w:rPr>
      </w:pPr>
    </w:p>
    <w:p w14:paraId="56F57AA1" w14:textId="1E834361" w:rsidR="008A2185" w:rsidRPr="009978E2" w:rsidRDefault="00BC29C4" w:rsidP="009978E2">
      <w:pPr>
        <w:spacing w:after="120" w:line="270" w:lineRule="atLeast"/>
        <w:rPr>
          <w:rFonts w:cs="Arial"/>
          <w:b/>
          <w:color w:val="3E4043" w:themeColor="text1" w:themeShade="BF"/>
          <w:highlight w:val="cyan"/>
          <w:lang w:eastAsia="en-AU"/>
        </w:rPr>
      </w:pPr>
      <w:r w:rsidRPr="009978E2">
        <w:rPr>
          <w:b/>
          <w:color w:val="3E4043" w:themeColor="text1" w:themeShade="BF"/>
        </w:rPr>
        <w:t xml:space="preserve">6.10 Work outside of </w:t>
      </w:r>
      <w:r w:rsidR="00B73BB4" w:rsidRPr="009978E2">
        <w:rPr>
          <w:b/>
          <w:color w:val="3E4043" w:themeColor="text1" w:themeShade="BF"/>
        </w:rPr>
        <w:t>sub</w:t>
      </w:r>
      <w:r w:rsidRPr="009978E2">
        <w:rPr>
          <w:b/>
          <w:color w:val="3E4043" w:themeColor="text1" w:themeShade="BF"/>
        </w:rPr>
        <w:t>stations/tie stations</w:t>
      </w:r>
    </w:p>
    <w:p w14:paraId="226E5938" w14:textId="5939B61D" w:rsidR="00BC29C4" w:rsidRPr="009978E2" w:rsidRDefault="39C00FFB" w:rsidP="009978E2">
      <w:pPr>
        <w:spacing w:after="120" w:line="270" w:lineRule="atLeast"/>
        <w:rPr>
          <w:color w:val="3E4043" w:themeColor="text1" w:themeShade="BF"/>
        </w:rPr>
      </w:pPr>
      <w:r w:rsidRPr="009978E2">
        <w:rPr>
          <w:i/>
          <w:iCs/>
          <w:color w:val="3E4043" w:themeColor="text1" w:themeShade="BF"/>
        </w:rPr>
        <w:t>Work</w:t>
      </w:r>
      <w:r w:rsidRPr="009978E2">
        <w:rPr>
          <w:color w:val="3E4043" w:themeColor="text1" w:themeShade="BF"/>
        </w:rPr>
        <w:t xml:space="preserve"> on or </w:t>
      </w:r>
      <w:r w:rsidRPr="009978E2">
        <w:rPr>
          <w:i/>
          <w:iCs/>
          <w:color w:val="3E4043" w:themeColor="text1" w:themeShade="BF"/>
        </w:rPr>
        <w:t>near</w:t>
      </w:r>
      <w:r w:rsidRPr="009978E2">
        <w:rPr>
          <w:color w:val="3E4043" w:themeColor="text1" w:themeShade="BF"/>
        </w:rPr>
        <w:t xml:space="preserve"> </w:t>
      </w:r>
      <w:r w:rsidRPr="009978E2">
        <w:rPr>
          <w:i/>
          <w:iCs/>
          <w:color w:val="3E4043" w:themeColor="text1" w:themeShade="BF"/>
        </w:rPr>
        <w:t>electrical apparatus</w:t>
      </w:r>
      <w:r w:rsidRPr="009978E2">
        <w:rPr>
          <w:color w:val="3E4043" w:themeColor="text1" w:themeShade="BF"/>
        </w:rPr>
        <w:t xml:space="preserve"> outside of </w:t>
      </w:r>
      <w:r w:rsidR="72B077CD" w:rsidRPr="009978E2">
        <w:rPr>
          <w:i/>
          <w:iCs/>
          <w:color w:val="3E4043" w:themeColor="text1" w:themeShade="BF"/>
        </w:rPr>
        <w:t>sub</w:t>
      </w:r>
      <w:r w:rsidRPr="009978E2">
        <w:rPr>
          <w:i/>
          <w:iCs/>
          <w:color w:val="3E4043" w:themeColor="text1" w:themeShade="BF"/>
        </w:rPr>
        <w:t>station</w:t>
      </w:r>
      <w:r w:rsidRPr="009978E2">
        <w:rPr>
          <w:color w:val="3E4043" w:themeColor="text1" w:themeShade="BF"/>
        </w:rPr>
        <w:t xml:space="preserve">s </w:t>
      </w:r>
      <w:r w:rsidRPr="009978E2">
        <w:rPr>
          <w:i/>
          <w:iCs/>
          <w:color w:val="3E4043" w:themeColor="text1" w:themeShade="BF"/>
        </w:rPr>
        <w:t>shall</w:t>
      </w:r>
      <w:r w:rsidRPr="009978E2">
        <w:rPr>
          <w:color w:val="3E4043" w:themeColor="text1" w:themeShade="BF"/>
        </w:rPr>
        <w:t xml:space="preserve"> be performed after obtaining the permission and direction of the person in charge of the </w:t>
      </w:r>
      <w:r w:rsidRPr="009978E2">
        <w:rPr>
          <w:i/>
          <w:iCs/>
          <w:color w:val="3E4043" w:themeColor="text1" w:themeShade="BF"/>
        </w:rPr>
        <w:t>electrical apparatus</w:t>
      </w:r>
      <w:r w:rsidRPr="009978E2">
        <w:rPr>
          <w:color w:val="3E4043" w:themeColor="text1" w:themeShade="BF"/>
        </w:rPr>
        <w:t>.</w:t>
      </w:r>
    </w:p>
    <w:p w14:paraId="7E616DF1" w14:textId="77777777" w:rsidR="00BC29C4" w:rsidRDefault="00BC29C4">
      <w:pPr>
        <w:rPr>
          <w:rFonts w:eastAsia="Times"/>
          <w:color w:val="53565A"/>
        </w:rPr>
      </w:pPr>
      <w:r>
        <w:br w:type="page"/>
      </w:r>
    </w:p>
    <w:p w14:paraId="7AC3A405" w14:textId="78452E0C" w:rsidR="00BC29C4" w:rsidRDefault="29959739" w:rsidP="00BC29C4">
      <w:pPr>
        <w:pStyle w:val="Heading2"/>
      </w:pPr>
      <w:r>
        <w:t>7</w:t>
      </w:r>
      <w:r w:rsidR="009978E2">
        <w:t>.</w:t>
      </w:r>
      <w:r>
        <w:t xml:space="preserve"> OPERATION OF </w:t>
      </w:r>
      <w:r w:rsidR="3BE786CE">
        <w:t xml:space="preserve">TRACTION ELECTRICAL SUPPLY NETWORK </w:t>
      </w:r>
    </w:p>
    <w:p w14:paraId="3E783C31" w14:textId="11048629" w:rsidR="00DF5376" w:rsidRPr="00630487" w:rsidRDefault="00BC29C4" w:rsidP="007A326C">
      <w:pPr>
        <w:pStyle w:val="Heading3"/>
      </w:pPr>
      <w:r w:rsidRPr="00D27656">
        <w:t>Principle</w:t>
      </w:r>
      <w:r w:rsidR="005F79B0" w:rsidRPr="00D27656">
        <w:t xml:space="preserve">: </w:t>
      </w:r>
      <w:r w:rsidRPr="00D27656">
        <w:t xml:space="preserve">Only </w:t>
      </w:r>
      <w:r w:rsidRPr="006A417E">
        <w:t>authorised persons</w:t>
      </w:r>
      <w:r w:rsidRPr="00D27656">
        <w:t xml:space="preserve"> shall undertake switching and associated duties </w:t>
      </w:r>
      <w:r w:rsidRPr="00DF5376">
        <w:t xml:space="preserve">on </w:t>
      </w:r>
      <w:r w:rsidR="003B7D69" w:rsidRPr="004B0E92">
        <w:t>traction electrical supply networks</w:t>
      </w:r>
      <w:r w:rsidRPr="00630487">
        <w:t>.</w:t>
      </w:r>
      <w:r w:rsidR="00DF5376" w:rsidRPr="00630487">
        <w:t xml:space="preserve"> </w:t>
      </w:r>
      <w:r w:rsidR="009978E2">
        <w:br/>
      </w:r>
    </w:p>
    <w:p w14:paraId="25A9FEB1" w14:textId="00366A18" w:rsidR="00DF5376" w:rsidRPr="009978E2" w:rsidRDefault="00726332" w:rsidP="009978E2">
      <w:pPr>
        <w:pStyle w:val="ESVBody"/>
        <w:rPr>
          <w:b/>
          <w:bCs/>
          <w:color w:val="3E4043" w:themeColor="text1" w:themeShade="BF"/>
        </w:rPr>
      </w:pPr>
      <w:r w:rsidRPr="009978E2">
        <w:rPr>
          <w:b/>
          <w:bCs/>
          <w:color w:val="3E4043" w:themeColor="text1" w:themeShade="BF"/>
        </w:rPr>
        <w:t>7.0 Application</w:t>
      </w:r>
    </w:p>
    <w:p w14:paraId="152C00B3" w14:textId="4720C03E" w:rsidR="00726332" w:rsidRPr="009978E2" w:rsidRDefault="00726332" w:rsidP="009978E2">
      <w:pPr>
        <w:pStyle w:val="ESVBody"/>
        <w:rPr>
          <w:color w:val="3E4043" w:themeColor="text1" w:themeShade="BF"/>
        </w:rPr>
      </w:pPr>
      <w:r w:rsidRPr="009978E2">
        <w:rPr>
          <w:color w:val="3E4043" w:themeColor="text1" w:themeShade="BF"/>
        </w:rPr>
        <w:t xml:space="preserve">The requirements of this section apply to the </w:t>
      </w:r>
      <w:r w:rsidR="004829A6" w:rsidRPr="009978E2">
        <w:rPr>
          <w:color w:val="3E4043" w:themeColor="text1" w:themeShade="BF"/>
        </w:rPr>
        <w:t xml:space="preserve">operation of </w:t>
      </w:r>
      <w:r w:rsidR="004829A6" w:rsidRPr="009978E2">
        <w:rPr>
          <w:i/>
          <w:iCs/>
          <w:color w:val="3E4043" w:themeColor="text1" w:themeShade="BF"/>
        </w:rPr>
        <w:t>electrical apparatus</w:t>
      </w:r>
      <w:r w:rsidR="004829A6" w:rsidRPr="009978E2">
        <w:rPr>
          <w:color w:val="3E4043" w:themeColor="text1" w:themeShade="BF"/>
        </w:rPr>
        <w:t xml:space="preserve"> that are part of a </w:t>
      </w:r>
      <w:r w:rsidR="004829A6" w:rsidRPr="009978E2">
        <w:rPr>
          <w:i/>
          <w:iCs/>
          <w:color w:val="3E4043" w:themeColor="text1" w:themeShade="BF"/>
        </w:rPr>
        <w:t>traction electrical supply network</w:t>
      </w:r>
      <w:r w:rsidR="004829A6" w:rsidRPr="009978E2">
        <w:rPr>
          <w:color w:val="3E4043" w:themeColor="text1" w:themeShade="BF"/>
        </w:rPr>
        <w:t>.</w:t>
      </w:r>
    </w:p>
    <w:p w14:paraId="059C8C71" w14:textId="561702DB" w:rsidR="00DF5376" w:rsidRPr="009978E2" w:rsidRDefault="00DF5376" w:rsidP="009978E2">
      <w:pPr>
        <w:spacing w:after="120" w:line="270" w:lineRule="atLeast"/>
        <w:rPr>
          <w:b/>
          <w:color w:val="3E4043" w:themeColor="text1" w:themeShade="BF"/>
        </w:rPr>
      </w:pPr>
      <w:r w:rsidRPr="009978E2">
        <w:rPr>
          <w:b/>
          <w:color w:val="3E4043" w:themeColor="text1" w:themeShade="BF"/>
        </w:rPr>
        <w:t xml:space="preserve">7.1 Persons authorised to operate </w:t>
      </w:r>
      <w:r w:rsidR="003B7D69" w:rsidRPr="009978E2">
        <w:rPr>
          <w:b/>
          <w:bCs/>
          <w:color w:val="3E4043" w:themeColor="text1" w:themeShade="BF"/>
        </w:rPr>
        <w:t>the traction electrical supply network</w:t>
      </w:r>
    </w:p>
    <w:p w14:paraId="4CFFB2A4" w14:textId="5389A39D" w:rsidR="00DF5376" w:rsidRPr="009978E2" w:rsidRDefault="00DF5376" w:rsidP="009978E2">
      <w:pPr>
        <w:spacing w:after="120" w:line="270" w:lineRule="atLeast"/>
        <w:rPr>
          <w:color w:val="3E4043" w:themeColor="text1" w:themeShade="BF"/>
        </w:rPr>
      </w:pPr>
      <w:r w:rsidRPr="009978E2">
        <w:rPr>
          <w:color w:val="3E4043" w:themeColor="text1" w:themeShade="BF"/>
        </w:rPr>
        <w:t>Switching and associated duties on</w:t>
      </w:r>
      <w:r w:rsidR="00026504" w:rsidRPr="009978E2">
        <w:rPr>
          <w:color w:val="3E4043" w:themeColor="text1" w:themeShade="BF"/>
        </w:rPr>
        <w:t xml:space="preserve"> the</w:t>
      </w:r>
      <w:r w:rsidRPr="009978E2">
        <w:rPr>
          <w:color w:val="3E4043" w:themeColor="text1" w:themeShade="BF"/>
        </w:rPr>
        <w:t xml:space="preserve"> </w:t>
      </w:r>
      <w:r w:rsidR="008A2185" w:rsidRPr="009978E2">
        <w:rPr>
          <w:i/>
          <w:iCs/>
          <w:color w:val="3E4043" w:themeColor="text1" w:themeShade="BF"/>
        </w:rPr>
        <w:t xml:space="preserve">traction </w:t>
      </w:r>
      <w:r w:rsidRPr="009978E2">
        <w:rPr>
          <w:i/>
          <w:iCs/>
          <w:color w:val="3E4043" w:themeColor="text1" w:themeShade="BF"/>
        </w:rPr>
        <w:t xml:space="preserve">electrical </w:t>
      </w:r>
      <w:r w:rsidR="00C70230" w:rsidRPr="009978E2">
        <w:rPr>
          <w:i/>
          <w:iCs/>
          <w:color w:val="3E4043" w:themeColor="text1" w:themeShade="BF"/>
        </w:rPr>
        <w:t>supply networ</w:t>
      </w:r>
      <w:r w:rsidR="00063136" w:rsidRPr="009978E2">
        <w:rPr>
          <w:i/>
          <w:iCs/>
          <w:color w:val="3E4043" w:themeColor="text1" w:themeShade="BF"/>
        </w:rPr>
        <w:t>k</w:t>
      </w:r>
      <w:r w:rsidR="00063136" w:rsidRPr="009978E2">
        <w:rPr>
          <w:color w:val="3E4043" w:themeColor="text1" w:themeShade="BF"/>
        </w:rPr>
        <w:t xml:space="preserve"> </w:t>
      </w:r>
      <w:r w:rsidRPr="009978E2">
        <w:rPr>
          <w:i/>
          <w:iCs/>
          <w:color w:val="3E4043" w:themeColor="text1" w:themeShade="BF"/>
        </w:rPr>
        <w:t>shall</w:t>
      </w:r>
      <w:r w:rsidRPr="009978E2">
        <w:rPr>
          <w:color w:val="3E4043" w:themeColor="text1" w:themeShade="BF"/>
        </w:rPr>
        <w:t xml:space="preserve"> be performed by </w:t>
      </w:r>
      <w:r w:rsidRPr="009978E2">
        <w:rPr>
          <w:i/>
          <w:iCs/>
          <w:color w:val="3E4043" w:themeColor="text1" w:themeShade="BF"/>
        </w:rPr>
        <w:t>authorised electrical operators</w:t>
      </w:r>
      <w:r w:rsidRPr="009978E2">
        <w:rPr>
          <w:color w:val="3E4043" w:themeColor="text1" w:themeShade="BF"/>
        </w:rPr>
        <w:t xml:space="preserve"> whose training, duties and instructions cover the </w:t>
      </w:r>
      <w:proofErr w:type="gramStart"/>
      <w:r w:rsidRPr="009978E2">
        <w:rPr>
          <w:color w:val="3E4043" w:themeColor="text1" w:themeShade="BF"/>
        </w:rPr>
        <w:t xml:space="preserve">particular </w:t>
      </w:r>
      <w:r w:rsidRPr="009978E2">
        <w:rPr>
          <w:i/>
          <w:iCs/>
          <w:color w:val="3E4043" w:themeColor="text1" w:themeShade="BF"/>
        </w:rPr>
        <w:t>electrical</w:t>
      </w:r>
      <w:proofErr w:type="gramEnd"/>
      <w:r w:rsidRPr="009978E2">
        <w:rPr>
          <w:i/>
          <w:iCs/>
          <w:color w:val="3E4043" w:themeColor="text1" w:themeShade="BF"/>
        </w:rPr>
        <w:t xml:space="preserve"> apparatus</w:t>
      </w:r>
      <w:r w:rsidRPr="009978E2">
        <w:rPr>
          <w:color w:val="3E4043" w:themeColor="text1" w:themeShade="BF"/>
        </w:rPr>
        <w:t>. However, an unauthorised person may perform operations in the following circumstances:</w:t>
      </w:r>
    </w:p>
    <w:p w14:paraId="087524C2" w14:textId="77777777" w:rsidR="00DF5376" w:rsidRPr="009978E2" w:rsidRDefault="00DF5376" w:rsidP="009978E2">
      <w:pPr>
        <w:spacing w:after="120" w:line="270" w:lineRule="atLeast"/>
        <w:ind w:left="720"/>
        <w:rPr>
          <w:color w:val="3E4043" w:themeColor="text1" w:themeShade="BF"/>
        </w:rPr>
      </w:pPr>
      <w:r w:rsidRPr="009978E2">
        <w:rPr>
          <w:color w:val="3E4043" w:themeColor="text1" w:themeShade="BF"/>
        </w:rPr>
        <w:t xml:space="preserve">a) when specifically instructed by, or authorised by, the appropriate </w:t>
      </w:r>
      <w:r w:rsidRPr="009978E2">
        <w:rPr>
          <w:i/>
          <w:iCs/>
          <w:color w:val="3E4043" w:themeColor="text1" w:themeShade="BF"/>
        </w:rPr>
        <w:t>operating authority</w:t>
      </w:r>
      <w:r w:rsidRPr="009978E2">
        <w:rPr>
          <w:color w:val="3E4043" w:themeColor="text1" w:themeShade="BF"/>
        </w:rPr>
        <w:t>;</w:t>
      </w:r>
      <w:r w:rsidRPr="009978E2" w:rsidDel="000F5D0D">
        <w:rPr>
          <w:color w:val="3E4043" w:themeColor="text1" w:themeShade="BF"/>
        </w:rPr>
        <w:t xml:space="preserve"> or</w:t>
      </w:r>
    </w:p>
    <w:p w14:paraId="110FDE87" w14:textId="77777777" w:rsidR="00DF5376" w:rsidRPr="009978E2" w:rsidRDefault="00DF5376" w:rsidP="009978E2">
      <w:pPr>
        <w:spacing w:after="120" w:line="270" w:lineRule="atLeast"/>
        <w:ind w:left="720"/>
        <w:rPr>
          <w:color w:val="3E4043" w:themeColor="text1" w:themeShade="BF"/>
        </w:rPr>
      </w:pPr>
      <w:r w:rsidRPr="009978E2">
        <w:rPr>
          <w:color w:val="3E4043" w:themeColor="text1" w:themeShade="BF"/>
        </w:rPr>
        <w:t>b) when specifically instructed by an authorised operator as part of electrical operator training;</w:t>
      </w:r>
      <w:r w:rsidRPr="009978E2" w:rsidDel="000F5D0D">
        <w:rPr>
          <w:color w:val="3E4043" w:themeColor="text1" w:themeShade="BF"/>
        </w:rPr>
        <w:t xml:space="preserve"> or</w:t>
      </w:r>
    </w:p>
    <w:p w14:paraId="28D88F6D" w14:textId="77777777" w:rsidR="00DF5376" w:rsidRPr="009978E2" w:rsidRDefault="00DF5376" w:rsidP="009978E2">
      <w:pPr>
        <w:spacing w:after="120" w:line="270" w:lineRule="atLeast"/>
        <w:ind w:left="720"/>
        <w:rPr>
          <w:color w:val="3E4043" w:themeColor="text1" w:themeShade="BF"/>
        </w:rPr>
      </w:pPr>
      <w:r w:rsidRPr="009978E2">
        <w:rPr>
          <w:color w:val="3E4043" w:themeColor="text1" w:themeShade="BF"/>
        </w:rPr>
        <w:t>c) in an emergency involving serious risk to persons or property; or</w:t>
      </w:r>
    </w:p>
    <w:p w14:paraId="17030CC9" w14:textId="43278401" w:rsidR="00BC29C4" w:rsidRPr="009978E2" w:rsidRDefault="00DF5376" w:rsidP="009978E2">
      <w:pPr>
        <w:spacing w:after="120" w:line="270" w:lineRule="atLeast"/>
        <w:ind w:left="720"/>
        <w:rPr>
          <w:color w:val="3E4043" w:themeColor="text1" w:themeShade="BF"/>
        </w:rPr>
      </w:pPr>
      <w:r w:rsidRPr="009978E2">
        <w:rPr>
          <w:color w:val="3E4043" w:themeColor="text1" w:themeShade="BF"/>
        </w:rPr>
        <w:t xml:space="preserve">d) when controlling </w:t>
      </w:r>
      <w:r w:rsidR="00BA1521" w:rsidRPr="009978E2">
        <w:rPr>
          <w:i/>
          <w:iCs/>
          <w:color w:val="3E4043" w:themeColor="text1" w:themeShade="BF"/>
        </w:rPr>
        <w:t>traction electrical supply network</w:t>
      </w:r>
      <w:r w:rsidR="00BA1521" w:rsidRPr="009978E2" w:rsidDel="003B7D69">
        <w:rPr>
          <w:color w:val="3E4043" w:themeColor="text1" w:themeShade="BF"/>
        </w:rPr>
        <w:t xml:space="preserve"> </w:t>
      </w:r>
      <w:r w:rsidRPr="009978E2">
        <w:rPr>
          <w:color w:val="3E4043" w:themeColor="text1" w:themeShade="BF"/>
        </w:rPr>
        <w:t xml:space="preserve">as part of a task for process control in accordance with </w:t>
      </w:r>
      <w:r w:rsidRPr="009978E2">
        <w:rPr>
          <w:i/>
          <w:iCs/>
          <w:color w:val="3E4043" w:themeColor="text1" w:themeShade="BF"/>
        </w:rPr>
        <w:t>approved</w:t>
      </w:r>
      <w:r w:rsidRPr="009978E2">
        <w:rPr>
          <w:color w:val="3E4043" w:themeColor="text1" w:themeShade="BF"/>
        </w:rPr>
        <w:t xml:space="preserve"> </w:t>
      </w:r>
      <w:r w:rsidR="0065168C" w:rsidRPr="009978E2">
        <w:rPr>
          <w:i/>
          <w:iCs/>
          <w:color w:val="3E4043" w:themeColor="text1" w:themeShade="BF"/>
        </w:rPr>
        <w:t>organisation</w:t>
      </w:r>
      <w:r w:rsidRPr="009978E2">
        <w:rPr>
          <w:color w:val="3E4043" w:themeColor="text1" w:themeShade="BF"/>
        </w:rPr>
        <w:t xml:space="preserve"> </w:t>
      </w:r>
      <w:r w:rsidRPr="009978E2">
        <w:rPr>
          <w:i/>
          <w:iCs/>
          <w:color w:val="3E4043" w:themeColor="text1" w:themeShade="BF"/>
        </w:rPr>
        <w:t>procedures</w:t>
      </w:r>
      <w:r w:rsidRPr="009978E2">
        <w:rPr>
          <w:color w:val="3E4043" w:themeColor="text1" w:themeShade="BF"/>
        </w:rPr>
        <w:t>.</w:t>
      </w:r>
    </w:p>
    <w:p w14:paraId="484BD670" w14:textId="77777777" w:rsidR="009978E2" w:rsidRDefault="009978E2" w:rsidP="009978E2">
      <w:pPr>
        <w:autoSpaceDE w:val="0"/>
        <w:autoSpaceDN w:val="0"/>
        <w:adjustRightInd w:val="0"/>
        <w:spacing w:after="120" w:line="270" w:lineRule="atLeast"/>
        <w:rPr>
          <w:rFonts w:ascii="HelveticaNeueCE-Bold" w:hAnsi="HelveticaNeueCE-Bold" w:cs="HelveticaNeueCE-Bold"/>
          <w:b/>
          <w:bCs/>
          <w:color w:val="3E4043" w:themeColor="text1" w:themeShade="BF"/>
        </w:rPr>
      </w:pPr>
    </w:p>
    <w:p w14:paraId="1BC9BC6A" w14:textId="2D12E0EE" w:rsidR="00313CB1" w:rsidRPr="009978E2" w:rsidRDefault="00DD6424" w:rsidP="009978E2">
      <w:pPr>
        <w:autoSpaceDE w:val="0"/>
        <w:autoSpaceDN w:val="0"/>
        <w:adjustRightInd w:val="0"/>
        <w:spacing w:after="120" w:line="270" w:lineRule="atLeast"/>
        <w:rPr>
          <w:rFonts w:ascii="HelveticaNeueCE-Bold" w:hAnsi="HelveticaNeueCE-Bold" w:cs="HelveticaNeueCE-Bold"/>
          <w:b/>
          <w:bCs/>
          <w:color w:val="3E4043" w:themeColor="text1" w:themeShade="BF"/>
        </w:rPr>
      </w:pPr>
      <w:r w:rsidRPr="009978E2">
        <w:rPr>
          <w:rFonts w:ascii="HelveticaNeueCE-Bold" w:hAnsi="HelveticaNeueCE-Bold" w:cs="HelveticaNeueCE-Bold"/>
          <w:b/>
          <w:bCs/>
          <w:color w:val="3E4043" w:themeColor="text1" w:themeShade="BF"/>
        </w:rPr>
        <w:t xml:space="preserve">7.2 Written </w:t>
      </w:r>
      <w:r w:rsidR="000F5D0D" w:rsidRPr="009978E2">
        <w:rPr>
          <w:rFonts w:ascii="HelveticaNeueCE-Bold" w:hAnsi="HelveticaNeueCE-Bold" w:cs="HelveticaNeueCE-Bold"/>
          <w:b/>
          <w:bCs/>
          <w:color w:val="3E4043" w:themeColor="text1" w:themeShade="BF"/>
        </w:rPr>
        <w:t>s</w:t>
      </w:r>
      <w:r w:rsidR="00313CB1" w:rsidRPr="009978E2">
        <w:rPr>
          <w:rFonts w:ascii="HelveticaNeueCE-Bold" w:hAnsi="HelveticaNeueCE-Bold" w:cs="HelveticaNeueCE-Bold"/>
          <w:b/>
          <w:bCs/>
          <w:color w:val="3E4043" w:themeColor="text1" w:themeShade="BF"/>
        </w:rPr>
        <w:t xml:space="preserve">witching </w:t>
      </w:r>
      <w:r w:rsidR="000F5D0D" w:rsidRPr="009978E2">
        <w:rPr>
          <w:rFonts w:ascii="HelveticaNeueCE-Bold" w:hAnsi="HelveticaNeueCE-Bold" w:cs="HelveticaNeueCE-Bold"/>
          <w:b/>
          <w:bCs/>
          <w:color w:val="3E4043" w:themeColor="text1" w:themeShade="BF"/>
        </w:rPr>
        <w:t>i</w:t>
      </w:r>
      <w:r w:rsidR="00313CB1" w:rsidRPr="009978E2">
        <w:rPr>
          <w:rFonts w:ascii="HelveticaNeueCE-Bold" w:hAnsi="HelveticaNeueCE-Bold" w:cs="HelveticaNeueCE-Bold"/>
          <w:b/>
          <w:bCs/>
          <w:color w:val="3E4043" w:themeColor="text1" w:themeShade="BF"/>
        </w:rPr>
        <w:t>nstructions</w:t>
      </w:r>
    </w:p>
    <w:p w14:paraId="372B5A7F" w14:textId="3F583495" w:rsidR="00DD6424" w:rsidRPr="009978E2" w:rsidRDefault="00313CB1" w:rsidP="009978E2">
      <w:pPr>
        <w:autoSpaceDE w:val="0"/>
        <w:autoSpaceDN w:val="0"/>
        <w:adjustRightInd w:val="0"/>
        <w:spacing w:after="120" w:line="270" w:lineRule="atLeast"/>
        <w:rPr>
          <w:color w:val="3E4043" w:themeColor="text1" w:themeShade="BF"/>
        </w:rPr>
      </w:pPr>
      <w:r w:rsidRPr="009978E2">
        <w:rPr>
          <w:rFonts w:cs="Arial"/>
          <w:bCs/>
          <w:color w:val="3E4043" w:themeColor="text1" w:themeShade="BF"/>
        </w:rPr>
        <w:t xml:space="preserve">Wherever practicable, </w:t>
      </w:r>
      <w:r w:rsidRPr="009978E2">
        <w:rPr>
          <w:rFonts w:cs="Arial"/>
          <w:bCs/>
          <w:i/>
          <w:iCs/>
          <w:color w:val="3E4043" w:themeColor="text1" w:themeShade="BF"/>
        </w:rPr>
        <w:t>written</w:t>
      </w:r>
      <w:r w:rsidRPr="009978E2">
        <w:rPr>
          <w:rFonts w:cs="Arial"/>
          <w:bCs/>
          <w:color w:val="3E4043" w:themeColor="text1" w:themeShade="BF"/>
        </w:rPr>
        <w:t xml:space="preserve"> instructions </w:t>
      </w:r>
      <w:r w:rsidRPr="009978E2">
        <w:rPr>
          <w:rFonts w:cs="Arial"/>
          <w:bCs/>
          <w:i/>
          <w:iCs/>
          <w:color w:val="3E4043" w:themeColor="text1" w:themeShade="BF"/>
        </w:rPr>
        <w:t>shall</w:t>
      </w:r>
      <w:r w:rsidRPr="009978E2">
        <w:rPr>
          <w:rFonts w:cs="Arial"/>
          <w:bCs/>
          <w:color w:val="3E4043" w:themeColor="text1" w:themeShade="BF"/>
        </w:rPr>
        <w:t xml:space="preserve"> be used when operating </w:t>
      </w:r>
      <w:r w:rsidR="00140C89" w:rsidRPr="009978E2">
        <w:rPr>
          <w:rFonts w:cs="Arial"/>
          <w:bCs/>
          <w:color w:val="3E4043" w:themeColor="text1" w:themeShade="BF"/>
        </w:rPr>
        <w:t xml:space="preserve">the </w:t>
      </w:r>
      <w:r w:rsidR="00140C89" w:rsidRPr="009978E2">
        <w:rPr>
          <w:rFonts w:cs="Arial"/>
          <w:bCs/>
          <w:i/>
          <w:iCs/>
          <w:color w:val="3E4043" w:themeColor="text1" w:themeShade="BF"/>
        </w:rPr>
        <w:t>traction electrical supply network</w:t>
      </w:r>
      <w:r w:rsidR="00140C89" w:rsidRPr="009978E2">
        <w:rPr>
          <w:rFonts w:cs="Arial"/>
          <w:bCs/>
          <w:color w:val="3E4043" w:themeColor="text1" w:themeShade="BF"/>
        </w:rPr>
        <w:t>.</w:t>
      </w:r>
    </w:p>
    <w:p w14:paraId="33A71D11" w14:textId="77777777" w:rsidR="009978E2" w:rsidRDefault="009978E2" w:rsidP="009978E2">
      <w:pPr>
        <w:pStyle w:val="ESVBody"/>
        <w:rPr>
          <w:rFonts w:ascii="HelveticaNeueCE-Bold" w:hAnsi="HelveticaNeueCE-Bold" w:cs="HelveticaNeueCE-Bold"/>
          <w:b/>
          <w:bCs/>
          <w:color w:val="3E4043" w:themeColor="text1" w:themeShade="BF"/>
        </w:rPr>
      </w:pPr>
    </w:p>
    <w:p w14:paraId="153B8EBC" w14:textId="41B40EC3" w:rsidR="00313CB1" w:rsidRPr="009978E2" w:rsidRDefault="00313CB1" w:rsidP="009978E2">
      <w:pPr>
        <w:pStyle w:val="ESVBody"/>
        <w:rPr>
          <w:rFonts w:ascii="HelveticaNeueCE-Bold" w:hAnsi="HelveticaNeueCE-Bold" w:cs="HelveticaNeueCE-Bold"/>
          <w:b/>
          <w:bCs/>
          <w:color w:val="3E4043" w:themeColor="text1" w:themeShade="BF"/>
        </w:rPr>
      </w:pPr>
      <w:r w:rsidRPr="009978E2">
        <w:rPr>
          <w:rFonts w:ascii="HelveticaNeueCE-Bold" w:hAnsi="HelveticaNeueCE-Bold" w:cs="HelveticaNeueCE-Bold"/>
          <w:b/>
          <w:bCs/>
          <w:color w:val="3E4043" w:themeColor="text1" w:themeShade="BF"/>
        </w:rPr>
        <w:t xml:space="preserve">7.3 </w:t>
      </w:r>
      <w:r w:rsidR="00853BB8" w:rsidRPr="009978E2">
        <w:rPr>
          <w:rFonts w:ascii="HelveticaNeueCE-Bold" w:hAnsi="HelveticaNeueCE-Bold" w:cs="HelveticaNeueCE-Bold"/>
          <w:b/>
          <w:bCs/>
          <w:color w:val="3E4043" w:themeColor="text1" w:themeShade="BF"/>
        </w:rPr>
        <w:t xml:space="preserve">Traction electrical supply network </w:t>
      </w:r>
      <w:r w:rsidRPr="009978E2">
        <w:rPr>
          <w:rFonts w:ascii="HelveticaNeueCE-Bold" w:hAnsi="HelveticaNeueCE-Bold" w:cs="HelveticaNeueCE-Bold"/>
          <w:b/>
          <w:bCs/>
          <w:color w:val="3E4043" w:themeColor="text1" w:themeShade="BF"/>
        </w:rPr>
        <w:t>switching</w:t>
      </w:r>
    </w:p>
    <w:p w14:paraId="28DF788C" w14:textId="39F60EDD" w:rsidR="00313CB1" w:rsidRPr="009978E2" w:rsidRDefault="00313CB1" w:rsidP="009978E2">
      <w:pPr>
        <w:autoSpaceDE w:val="0"/>
        <w:autoSpaceDN w:val="0"/>
        <w:adjustRightInd w:val="0"/>
        <w:spacing w:after="120" w:line="270" w:lineRule="atLeast"/>
        <w:rPr>
          <w:color w:val="3E4043" w:themeColor="text1" w:themeShade="BF"/>
        </w:rPr>
      </w:pPr>
      <w:r w:rsidRPr="009978E2">
        <w:rPr>
          <w:rFonts w:cs="Arial"/>
          <w:bCs/>
          <w:color w:val="3E4043" w:themeColor="text1" w:themeShade="BF"/>
        </w:rPr>
        <w:t xml:space="preserve">Prior to </w:t>
      </w:r>
      <w:r w:rsidR="00140C89" w:rsidRPr="009978E2">
        <w:rPr>
          <w:rFonts w:cs="Arial"/>
          <w:bCs/>
          <w:color w:val="3E4043" w:themeColor="text1" w:themeShade="BF"/>
        </w:rPr>
        <w:t xml:space="preserve">a </w:t>
      </w:r>
      <w:r w:rsidR="00140C89" w:rsidRPr="009978E2">
        <w:rPr>
          <w:rFonts w:cs="Arial"/>
          <w:bCs/>
          <w:i/>
          <w:iCs/>
          <w:color w:val="3E4043" w:themeColor="text1" w:themeShade="BF"/>
        </w:rPr>
        <w:t>traction electrical supply network</w:t>
      </w:r>
      <w:r w:rsidR="00140C89" w:rsidRPr="009978E2" w:rsidDel="00140C89">
        <w:rPr>
          <w:rFonts w:cs="Arial"/>
          <w:bCs/>
          <w:color w:val="3E4043" w:themeColor="text1" w:themeShade="BF"/>
        </w:rPr>
        <w:t xml:space="preserve"> </w:t>
      </w:r>
      <w:r w:rsidRPr="009978E2">
        <w:rPr>
          <w:rFonts w:cs="Arial"/>
          <w:bCs/>
          <w:color w:val="3E4043" w:themeColor="text1" w:themeShade="BF"/>
        </w:rPr>
        <w:t xml:space="preserve">switching operation, the available information regarding circuit conditions </w:t>
      </w:r>
      <w:r w:rsidRPr="009978E2">
        <w:rPr>
          <w:rFonts w:cs="Arial"/>
          <w:bCs/>
          <w:i/>
          <w:iCs/>
          <w:color w:val="3E4043" w:themeColor="text1" w:themeShade="BF"/>
        </w:rPr>
        <w:t>shall</w:t>
      </w:r>
      <w:r w:rsidRPr="009978E2">
        <w:rPr>
          <w:rFonts w:cs="Arial"/>
          <w:bCs/>
          <w:color w:val="3E4043" w:themeColor="text1" w:themeShade="BF"/>
        </w:rPr>
        <w:t xml:space="preserve"> be </w:t>
      </w:r>
      <w:proofErr w:type="gramStart"/>
      <w:r w:rsidRPr="009978E2">
        <w:rPr>
          <w:rFonts w:cs="Arial"/>
          <w:bCs/>
          <w:color w:val="3E4043" w:themeColor="text1" w:themeShade="BF"/>
        </w:rPr>
        <w:t>taken into account</w:t>
      </w:r>
      <w:proofErr w:type="gramEnd"/>
      <w:r w:rsidRPr="009978E2">
        <w:rPr>
          <w:rFonts w:cs="Arial"/>
          <w:bCs/>
          <w:color w:val="3E4043" w:themeColor="text1" w:themeShade="BF"/>
        </w:rPr>
        <w:t xml:space="preserve"> and no </w:t>
      </w:r>
      <w:r w:rsidRPr="009978E2">
        <w:rPr>
          <w:rFonts w:cs="Arial"/>
          <w:bCs/>
          <w:i/>
          <w:iCs/>
          <w:color w:val="3E4043" w:themeColor="text1" w:themeShade="BF"/>
        </w:rPr>
        <w:t>electrical apparatus</w:t>
      </w:r>
      <w:r w:rsidRPr="009978E2">
        <w:rPr>
          <w:rFonts w:cs="Arial"/>
          <w:bCs/>
          <w:color w:val="3E4043" w:themeColor="text1" w:themeShade="BF"/>
        </w:rPr>
        <w:t xml:space="preserve"> </w:t>
      </w:r>
      <w:r w:rsidRPr="009978E2">
        <w:rPr>
          <w:rFonts w:cs="Arial"/>
          <w:bCs/>
          <w:i/>
          <w:iCs/>
          <w:color w:val="3E4043" w:themeColor="text1" w:themeShade="BF"/>
        </w:rPr>
        <w:t>shall</w:t>
      </w:r>
      <w:r w:rsidRPr="009978E2">
        <w:rPr>
          <w:rFonts w:cs="Arial"/>
          <w:bCs/>
          <w:color w:val="3E4043" w:themeColor="text1" w:themeShade="BF"/>
        </w:rPr>
        <w:t xml:space="preserve"> be operated if it is </w:t>
      </w:r>
      <w:r w:rsidRPr="009978E2">
        <w:rPr>
          <w:color w:val="3E4043" w:themeColor="text1" w:themeShade="BF"/>
        </w:rPr>
        <w:t>unsafe to perform the operation.</w:t>
      </w:r>
    </w:p>
    <w:p w14:paraId="202059D2" w14:textId="111BD9B2" w:rsidR="00313CB1" w:rsidRPr="009978E2" w:rsidRDefault="00313CB1" w:rsidP="009978E2">
      <w:pPr>
        <w:autoSpaceDE w:val="0"/>
        <w:autoSpaceDN w:val="0"/>
        <w:adjustRightInd w:val="0"/>
        <w:spacing w:after="120" w:line="270" w:lineRule="atLeast"/>
        <w:rPr>
          <w:rFonts w:cs="Arial"/>
          <w:bCs/>
          <w:color w:val="3E4043" w:themeColor="text1" w:themeShade="BF"/>
        </w:rPr>
      </w:pPr>
      <w:r w:rsidRPr="009978E2">
        <w:rPr>
          <w:rFonts w:cs="Arial"/>
          <w:bCs/>
          <w:color w:val="3E4043" w:themeColor="text1" w:themeShade="BF"/>
        </w:rPr>
        <w:t xml:space="preserve">After switching, correct operation of the </w:t>
      </w:r>
      <w:r w:rsidRPr="009978E2">
        <w:rPr>
          <w:rFonts w:cs="Arial"/>
          <w:bCs/>
          <w:i/>
          <w:iCs/>
          <w:color w:val="3E4043" w:themeColor="text1" w:themeShade="BF"/>
        </w:rPr>
        <w:t>electrical apparatus</w:t>
      </w:r>
      <w:r w:rsidRPr="009978E2">
        <w:rPr>
          <w:rFonts w:cs="Arial"/>
          <w:bCs/>
          <w:color w:val="3E4043" w:themeColor="text1" w:themeShade="BF"/>
        </w:rPr>
        <w:t xml:space="preserve"> </w:t>
      </w:r>
      <w:r w:rsidRPr="009978E2">
        <w:rPr>
          <w:rFonts w:cs="Arial"/>
          <w:bCs/>
          <w:i/>
          <w:iCs/>
          <w:color w:val="3E4043" w:themeColor="text1" w:themeShade="BF"/>
        </w:rPr>
        <w:t>shall</w:t>
      </w:r>
      <w:r w:rsidRPr="009978E2">
        <w:rPr>
          <w:rFonts w:cs="Arial"/>
          <w:bCs/>
          <w:color w:val="3E4043" w:themeColor="text1" w:themeShade="BF"/>
        </w:rPr>
        <w:t xml:space="preserve"> be confirmed whenever practicable.</w:t>
      </w:r>
    </w:p>
    <w:p w14:paraId="1422814B" w14:textId="2FD0A927" w:rsidR="00313CB1" w:rsidRPr="009978E2" w:rsidRDefault="00313CB1" w:rsidP="009978E2">
      <w:pPr>
        <w:spacing w:after="120" w:line="270" w:lineRule="atLeast"/>
        <w:rPr>
          <w:rFonts w:cs="Arial"/>
          <w:bCs/>
          <w:color w:val="3E4043" w:themeColor="text1" w:themeShade="BF"/>
        </w:rPr>
      </w:pPr>
      <w:r w:rsidRPr="009978E2">
        <w:rPr>
          <w:rFonts w:cs="Arial"/>
          <w:bCs/>
          <w:color w:val="3E4043" w:themeColor="text1" w:themeShade="BF"/>
        </w:rPr>
        <w:t xml:space="preserve">When </w:t>
      </w:r>
      <w:r w:rsidRPr="009978E2">
        <w:rPr>
          <w:rFonts w:cs="Arial"/>
          <w:bCs/>
          <w:i/>
          <w:iCs/>
          <w:color w:val="3E4043" w:themeColor="text1" w:themeShade="BF"/>
        </w:rPr>
        <w:t>electrical apparatus</w:t>
      </w:r>
      <w:r w:rsidRPr="009978E2">
        <w:rPr>
          <w:rFonts w:cs="Arial"/>
          <w:bCs/>
          <w:color w:val="3E4043" w:themeColor="text1" w:themeShade="BF"/>
        </w:rPr>
        <w:t xml:space="preserve"> is operated, the person undertaking the task </w:t>
      </w:r>
      <w:r w:rsidRPr="009978E2">
        <w:rPr>
          <w:rFonts w:cs="Arial"/>
          <w:bCs/>
          <w:i/>
          <w:iCs/>
          <w:color w:val="3E4043" w:themeColor="text1" w:themeShade="BF"/>
        </w:rPr>
        <w:t>shall</w:t>
      </w:r>
      <w:r w:rsidRPr="009978E2">
        <w:rPr>
          <w:rFonts w:cs="Arial"/>
          <w:bCs/>
          <w:color w:val="3E4043" w:themeColor="text1" w:themeShade="BF"/>
        </w:rPr>
        <w:t xml:space="preserve"> be protected in an </w:t>
      </w:r>
      <w:r w:rsidRPr="009978E2">
        <w:rPr>
          <w:rFonts w:cs="Arial"/>
          <w:bCs/>
          <w:i/>
          <w:iCs/>
          <w:color w:val="3E4043" w:themeColor="text1" w:themeShade="BF"/>
        </w:rPr>
        <w:t>approved</w:t>
      </w:r>
      <w:r w:rsidRPr="009978E2">
        <w:rPr>
          <w:rFonts w:cs="Arial"/>
          <w:bCs/>
          <w:color w:val="3E4043" w:themeColor="text1" w:themeShade="BF"/>
        </w:rPr>
        <w:t xml:space="preserve"> manner from electric shock, arc flash or other hazards (</w:t>
      </w:r>
      <w:r w:rsidR="000F5D0D" w:rsidRPr="009978E2">
        <w:rPr>
          <w:rFonts w:cs="Arial"/>
          <w:bCs/>
          <w:color w:val="3E4043" w:themeColor="text1" w:themeShade="BF"/>
        </w:rPr>
        <w:t>a</w:t>
      </w:r>
      <w:r w:rsidRPr="009978E2">
        <w:rPr>
          <w:rFonts w:cs="Arial"/>
          <w:bCs/>
          <w:color w:val="3E4043" w:themeColor="text1" w:themeShade="BF"/>
        </w:rPr>
        <w:t>lso refer to 3.9</w:t>
      </w:r>
      <w:r w:rsidR="000F5D0D" w:rsidRPr="009978E2">
        <w:rPr>
          <w:rFonts w:cs="Arial"/>
          <w:bCs/>
          <w:color w:val="3E4043" w:themeColor="text1" w:themeShade="BF"/>
        </w:rPr>
        <w:t xml:space="preserve">, </w:t>
      </w:r>
      <w:r w:rsidRPr="009978E2">
        <w:rPr>
          <w:rFonts w:cs="Arial"/>
          <w:bCs/>
          <w:color w:val="3E4043" w:themeColor="text1" w:themeShade="BF"/>
        </w:rPr>
        <w:t>Personal protective equipment).</w:t>
      </w:r>
    </w:p>
    <w:p w14:paraId="0C9816EC" w14:textId="77777777" w:rsidR="009978E2" w:rsidRDefault="009978E2" w:rsidP="009978E2">
      <w:pPr>
        <w:autoSpaceDE w:val="0"/>
        <w:autoSpaceDN w:val="0"/>
        <w:adjustRightInd w:val="0"/>
        <w:spacing w:after="120" w:line="270" w:lineRule="atLeast"/>
        <w:rPr>
          <w:rFonts w:cs="Arial"/>
          <w:b/>
          <w:bCs/>
          <w:color w:val="3E4043" w:themeColor="text1" w:themeShade="BF"/>
          <w:lang w:eastAsia="en-AU"/>
        </w:rPr>
      </w:pPr>
    </w:p>
    <w:p w14:paraId="08254001" w14:textId="2E6FA84B" w:rsidR="00313CB1" w:rsidRPr="009978E2" w:rsidRDefault="00313CB1" w:rsidP="009978E2">
      <w:pPr>
        <w:autoSpaceDE w:val="0"/>
        <w:autoSpaceDN w:val="0"/>
        <w:adjustRightInd w:val="0"/>
        <w:spacing w:after="120" w:line="270" w:lineRule="atLeast"/>
        <w:rPr>
          <w:rFonts w:cs="Arial"/>
          <w:color w:val="3E4043" w:themeColor="text1" w:themeShade="BF"/>
          <w:lang w:eastAsia="en-AU"/>
        </w:rPr>
      </w:pPr>
      <w:r w:rsidRPr="009978E2">
        <w:rPr>
          <w:rFonts w:cs="Arial"/>
          <w:b/>
          <w:bCs/>
          <w:color w:val="3E4043" w:themeColor="text1" w:themeShade="BF"/>
          <w:lang w:eastAsia="en-AU"/>
        </w:rPr>
        <w:t xml:space="preserve">7.4 Authority to operate </w:t>
      </w:r>
    </w:p>
    <w:p w14:paraId="181510DA" w14:textId="698E1508" w:rsidR="00313CB1" w:rsidRPr="009978E2" w:rsidRDefault="00313CB1" w:rsidP="009978E2">
      <w:pPr>
        <w:autoSpaceDE w:val="0"/>
        <w:autoSpaceDN w:val="0"/>
        <w:adjustRightInd w:val="0"/>
        <w:spacing w:after="120" w:line="270" w:lineRule="atLeast"/>
        <w:rPr>
          <w:rFonts w:cs="Arial"/>
          <w:color w:val="3E4043" w:themeColor="text1" w:themeShade="BF"/>
          <w:lang w:eastAsia="en-AU"/>
        </w:rPr>
      </w:pPr>
      <w:r w:rsidRPr="009978E2">
        <w:rPr>
          <w:rFonts w:cs="Arial"/>
          <w:color w:val="3E4043" w:themeColor="text1" w:themeShade="BF"/>
          <w:lang w:eastAsia="en-AU"/>
        </w:rPr>
        <w:t xml:space="preserve">Under no circumstances </w:t>
      </w:r>
      <w:r w:rsidRPr="009978E2">
        <w:rPr>
          <w:rFonts w:cs="Arial"/>
          <w:i/>
          <w:iCs/>
          <w:color w:val="3E4043" w:themeColor="text1" w:themeShade="BF"/>
          <w:lang w:eastAsia="en-AU"/>
        </w:rPr>
        <w:t xml:space="preserve">shall </w:t>
      </w:r>
      <w:r w:rsidRPr="009978E2">
        <w:rPr>
          <w:rFonts w:cs="Arial"/>
          <w:color w:val="3E4043" w:themeColor="text1" w:themeShade="BF"/>
          <w:lang w:eastAsia="en-AU"/>
        </w:rPr>
        <w:t xml:space="preserve">any </w:t>
      </w:r>
      <w:r w:rsidRPr="009978E2">
        <w:rPr>
          <w:rFonts w:cs="Arial"/>
          <w:i/>
          <w:iCs/>
          <w:color w:val="3E4043" w:themeColor="text1" w:themeShade="BF"/>
          <w:lang w:eastAsia="en-AU"/>
        </w:rPr>
        <w:t xml:space="preserve">circuit breaker, switch </w:t>
      </w:r>
      <w:r w:rsidRPr="009978E2">
        <w:rPr>
          <w:rFonts w:cs="Arial"/>
          <w:color w:val="3E4043" w:themeColor="text1" w:themeShade="BF"/>
          <w:lang w:eastAsia="en-AU"/>
        </w:rPr>
        <w:t xml:space="preserve">or </w:t>
      </w:r>
      <w:r w:rsidRPr="009978E2">
        <w:rPr>
          <w:rFonts w:cs="Arial"/>
          <w:i/>
          <w:iCs/>
          <w:color w:val="3E4043" w:themeColor="text1" w:themeShade="BF"/>
          <w:lang w:eastAsia="en-AU"/>
        </w:rPr>
        <w:t xml:space="preserve">isolator </w:t>
      </w:r>
      <w:r w:rsidR="00ED0D59" w:rsidRPr="009978E2">
        <w:rPr>
          <w:rFonts w:cs="Arial"/>
          <w:color w:val="3E4043" w:themeColor="text1" w:themeShade="BF"/>
          <w:lang w:eastAsia="en-AU"/>
        </w:rPr>
        <w:t xml:space="preserve">that is part of </w:t>
      </w:r>
      <w:r w:rsidR="006B6A65" w:rsidRPr="009978E2">
        <w:rPr>
          <w:rFonts w:cs="Arial"/>
          <w:color w:val="3E4043" w:themeColor="text1" w:themeShade="BF"/>
          <w:lang w:eastAsia="en-AU"/>
        </w:rPr>
        <w:t xml:space="preserve">the </w:t>
      </w:r>
      <w:r w:rsidR="006B6A65" w:rsidRPr="009978E2">
        <w:rPr>
          <w:rFonts w:cs="Arial"/>
          <w:bCs/>
          <w:i/>
          <w:iCs/>
          <w:color w:val="3E4043" w:themeColor="text1" w:themeShade="BF"/>
        </w:rPr>
        <w:t>traction electrical supply network</w:t>
      </w:r>
      <w:r w:rsidR="006B6A65" w:rsidRPr="009978E2" w:rsidDel="00140C89">
        <w:rPr>
          <w:rFonts w:cs="Arial"/>
          <w:bCs/>
          <w:color w:val="3E4043" w:themeColor="text1" w:themeShade="BF"/>
        </w:rPr>
        <w:t xml:space="preserve"> </w:t>
      </w:r>
      <w:r w:rsidRPr="009978E2">
        <w:rPr>
          <w:rFonts w:cs="Arial"/>
          <w:color w:val="3E4043" w:themeColor="text1" w:themeShade="BF"/>
          <w:lang w:eastAsia="en-AU"/>
        </w:rPr>
        <w:t xml:space="preserve">be closed without the prior approval and coordination of the </w:t>
      </w:r>
      <w:r w:rsidRPr="009978E2">
        <w:rPr>
          <w:rFonts w:cs="Arial"/>
          <w:i/>
          <w:iCs/>
          <w:color w:val="3E4043" w:themeColor="text1" w:themeShade="BF"/>
          <w:lang w:eastAsia="en-AU"/>
        </w:rPr>
        <w:t>electric</w:t>
      </w:r>
      <w:r w:rsidR="00BA3ECC" w:rsidRPr="009978E2">
        <w:rPr>
          <w:rFonts w:cs="Arial"/>
          <w:i/>
          <w:iCs/>
          <w:color w:val="3E4043" w:themeColor="text1" w:themeShade="BF"/>
          <w:lang w:eastAsia="en-AU"/>
        </w:rPr>
        <w:t>al</w:t>
      </w:r>
      <w:r w:rsidRPr="009978E2">
        <w:rPr>
          <w:rFonts w:cs="Arial"/>
          <w:i/>
          <w:iCs/>
          <w:color w:val="3E4043" w:themeColor="text1" w:themeShade="BF"/>
          <w:lang w:eastAsia="en-AU"/>
        </w:rPr>
        <w:t xml:space="preserve"> traction control officer</w:t>
      </w:r>
      <w:r w:rsidRPr="009978E2">
        <w:rPr>
          <w:rFonts w:cs="Arial"/>
          <w:color w:val="3E4043" w:themeColor="text1" w:themeShade="BF"/>
          <w:lang w:eastAsia="en-AU"/>
        </w:rPr>
        <w:t xml:space="preserve">. </w:t>
      </w:r>
    </w:p>
    <w:p w14:paraId="7B342E4B" w14:textId="4B31BC5D" w:rsidR="00313CB1" w:rsidRPr="009978E2" w:rsidRDefault="00313CB1" w:rsidP="009978E2">
      <w:pPr>
        <w:autoSpaceDE w:val="0"/>
        <w:autoSpaceDN w:val="0"/>
        <w:adjustRightInd w:val="0"/>
        <w:spacing w:after="120" w:line="270" w:lineRule="atLeast"/>
        <w:rPr>
          <w:rFonts w:cs="Arial"/>
          <w:color w:val="3E4043" w:themeColor="text1" w:themeShade="BF"/>
          <w:lang w:eastAsia="en-AU"/>
        </w:rPr>
      </w:pPr>
      <w:r w:rsidRPr="009978E2">
        <w:rPr>
          <w:rFonts w:cs="Arial"/>
          <w:color w:val="3E4043" w:themeColor="text1" w:themeShade="BF"/>
          <w:lang w:eastAsia="en-AU"/>
        </w:rPr>
        <w:t xml:space="preserve">No </w:t>
      </w:r>
      <w:r w:rsidRPr="009978E2">
        <w:rPr>
          <w:rFonts w:cs="Arial"/>
          <w:i/>
          <w:iCs/>
          <w:color w:val="3E4043" w:themeColor="text1" w:themeShade="BF"/>
          <w:lang w:eastAsia="en-AU"/>
        </w:rPr>
        <w:t>circuit breaker</w:t>
      </w:r>
      <w:r w:rsidRPr="009978E2">
        <w:rPr>
          <w:rFonts w:cs="Arial"/>
          <w:color w:val="3E4043" w:themeColor="text1" w:themeShade="BF"/>
          <w:lang w:eastAsia="en-AU"/>
        </w:rPr>
        <w:t xml:space="preserve">, </w:t>
      </w:r>
      <w:r w:rsidRPr="009978E2">
        <w:rPr>
          <w:rFonts w:cs="Arial"/>
          <w:i/>
          <w:iCs/>
          <w:color w:val="3E4043" w:themeColor="text1" w:themeShade="BF"/>
          <w:lang w:eastAsia="en-AU"/>
        </w:rPr>
        <w:t xml:space="preserve">switch </w:t>
      </w:r>
      <w:r w:rsidRPr="009978E2">
        <w:rPr>
          <w:rFonts w:cs="Arial"/>
          <w:color w:val="3E4043" w:themeColor="text1" w:themeShade="BF"/>
          <w:lang w:eastAsia="en-AU"/>
        </w:rPr>
        <w:t xml:space="preserve">or </w:t>
      </w:r>
      <w:r w:rsidRPr="009978E2">
        <w:rPr>
          <w:rFonts w:cs="Arial"/>
          <w:i/>
          <w:iCs/>
          <w:color w:val="3E4043" w:themeColor="text1" w:themeShade="BF"/>
          <w:lang w:eastAsia="en-AU"/>
        </w:rPr>
        <w:t xml:space="preserve">isolator </w:t>
      </w:r>
      <w:r w:rsidR="006B6A65" w:rsidRPr="009978E2">
        <w:rPr>
          <w:rFonts w:cs="Arial"/>
          <w:color w:val="3E4043" w:themeColor="text1" w:themeShade="BF"/>
          <w:lang w:eastAsia="en-AU"/>
        </w:rPr>
        <w:t xml:space="preserve">that is part of the </w:t>
      </w:r>
      <w:r w:rsidR="006B6A65" w:rsidRPr="009978E2">
        <w:rPr>
          <w:rFonts w:cs="Arial"/>
          <w:bCs/>
          <w:i/>
          <w:iCs/>
          <w:color w:val="3E4043" w:themeColor="text1" w:themeShade="BF"/>
        </w:rPr>
        <w:t>traction electrical supply network</w:t>
      </w:r>
      <w:r w:rsidR="006B6A65" w:rsidRPr="009978E2">
        <w:rPr>
          <w:rFonts w:cs="Arial"/>
          <w:color w:val="3E4043" w:themeColor="text1" w:themeShade="BF"/>
          <w:lang w:eastAsia="en-AU"/>
        </w:rPr>
        <w:t xml:space="preserve"> </w:t>
      </w:r>
      <w:r w:rsidRPr="009978E2">
        <w:rPr>
          <w:rFonts w:cs="Arial"/>
          <w:i/>
          <w:iCs/>
          <w:color w:val="3E4043" w:themeColor="text1" w:themeShade="BF"/>
          <w:lang w:eastAsia="en-AU"/>
        </w:rPr>
        <w:t>shall</w:t>
      </w:r>
      <w:r w:rsidRPr="009978E2">
        <w:rPr>
          <w:rFonts w:cs="Arial"/>
          <w:color w:val="3E4043" w:themeColor="text1" w:themeShade="BF"/>
          <w:lang w:eastAsia="en-AU"/>
        </w:rPr>
        <w:t xml:space="preserve"> be opened without the permission of the </w:t>
      </w:r>
      <w:r w:rsidRPr="009978E2">
        <w:rPr>
          <w:rFonts w:cs="Arial"/>
          <w:i/>
          <w:iCs/>
          <w:color w:val="3E4043" w:themeColor="text1" w:themeShade="BF"/>
          <w:lang w:eastAsia="en-AU"/>
        </w:rPr>
        <w:t>electric</w:t>
      </w:r>
      <w:r w:rsidR="00BA3ECC" w:rsidRPr="009978E2">
        <w:rPr>
          <w:rFonts w:cs="Arial"/>
          <w:i/>
          <w:iCs/>
          <w:color w:val="3E4043" w:themeColor="text1" w:themeShade="BF"/>
          <w:lang w:eastAsia="en-AU"/>
        </w:rPr>
        <w:t>al</w:t>
      </w:r>
      <w:r w:rsidRPr="009978E2">
        <w:rPr>
          <w:rFonts w:cs="Arial"/>
          <w:i/>
          <w:iCs/>
          <w:color w:val="3E4043" w:themeColor="text1" w:themeShade="BF"/>
          <w:lang w:eastAsia="en-AU"/>
        </w:rPr>
        <w:t xml:space="preserve"> traction control officer</w:t>
      </w:r>
      <w:r w:rsidRPr="009978E2">
        <w:rPr>
          <w:rFonts w:cs="Arial"/>
          <w:color w:val="3E4043" w:themeColor="text1" w:themeShade="BF"/>
          <w:lang w:eastAsia="en-AU"/>
        </w:rPr>
        <w:t xml:space="preserve"> except in an emergency involving an accident or serious risk of injury. </w:t>
      </w:r>
    </w:p>
    <w:p w14:paraId="1BE0EECE" w14:textId="397F7EAE" w:rsidR="00313CB1" w:rsidRPr="009978E2" w:rsidRDefault="00313CB1" w:rsidP="009978E2">
      <w:pPr>
        <w:autoSpaceDE w:val="0"/>
        <w:autoSpaceDN w:val="0"/>
        <w:adjustRightInd w:val="0"/>
        <w:spacing w:after="120" w:line="270" w:lineRule="atLeast"/>
        <w:rPr>
          <w:rFonts w:cs="Arial"/>
          <w:color w:val="3E4043" w:themeColor="text1" w:themeShade="BF"/>
          <w:lang w:eastAsia="en-AU"/>
        </w:rPr>
      </w:pPr>
      <w:r w:rsidRPr="009978E2">
        <w:rPr>
          <w:rFonts w:cs="Arial"/>
          <w:color w:val="3E4043" w:themeColor="text1" w:themeShade="BF"/>
          <w:lang w:eastAsia="en-AU"/>
        </w:rPr>
        <w:t>All switching operations</w:t>
      </w:r>
      <w:r w:rsidR="00610116" w:rsidRPr="009978E2">
        <w:rPr>
          <w:rFonts w:cs="Arial"/>
          <w:color w:val="3E4043" w:themeColor="text1" w:themeShade="BF"/>
          <w:lang w:eastAsia="en-AU"/>
        </w:rPr>
        <w:t xml:space="preserve"> on the </w:t>
      </w:r>
      <w:r w:rsidR="00610116" w:rsidRPr="009978E2">
        <w:rPr>
          <w:rFonts w:cs="Arial"/>
          <w:bCs/>
          <w:i/>
          <w:iCs/>
          <w:color w:val="3E4043" w:themeColor="text1" w:themeShade="BF"/>
        </w:rPr>
        <w:t>traction electrical supply network</w:t>
      </w:r>
      <w:r w:rsidRPr="009978E2">
        <w:rPr>
          <w:rFonts w:cs="Arial"/>
          <w:color w:val="3E4043" w:themeColor="text1" w:themeShade="BF"/>
          <w:lang w:eastAsia="en-AU"/>
        </w:rPr>
        <w:t xml:space="preserve"> </w:t>
      </w:r>
      <w:r w:rsidRPr="009978E2">
        <w:rPr>
          <w:rFonts w:cs="Arial"/>
          <w:i/>
          <w:iCs/>
          <w:color w:val="3E4043" w:themeColor="text1" w:themeShade="BF"/>
          <w:lang w:eastAsia="en-AU"/>
        </w:rPr>
        <w:t xml:space="preserve">shall </w:t>
      </w:r>
      <w:r w:rsidRPr="009978E2">
        <w:rPr>
          <w:rFonts w:cs="Arial"/>
          <w:color w:val="3E4043" w:themeColor="text1" w:themeShade="BF"/>
          <w:lang w:eastAsia="en-AU"/>
        </w:rPr>
        <w:t xml:space="preserve">be reported to the </w:t>
      </w:r>
      <w:r w:rsidRPr="009978E2">
        <w:rPr>
          <w:rFonts w:cs="Arial"/>
          <w:i/>
          <w:iCs/>
          <w:color w:val="3E4043" w:themeColor="text1" w:themeShade="BF"/>
          <w:lang w:eastAsia="en-AU"/>
        </w:rPr>
        <w:t>electric</w:t>
      </w:r>
      <w:r w:rsidR="00BA3ECC" w:rsidRPr="009978E2">
        <w:rPr>
          <w:rFonts w:cs="Arial"/>
          <w:i/>
          <w:iCs/>
          <w:color w:val="3E4043" w:themeColor="text1" w:themeShade="BF"/>
          <w:lang w:eastAsia="en-AU"/>
        </w:rPr>
        <w:t>al</w:t>
      </w:r>
      <w:r w:rsidRPr="009978E2">
        <w:rPr>
          <w:rFonts w:cs="Arial"/>
          <w:i/>
          <w:iCs/>
          <w:color w:val="3E4043" w:themeColor="text1" w:themeShade="BF"/>
          <w:lang w:eastAsia="en-AU"/>
        </w:rPr>
        <w:t xml:space="preserve"> traction control officer</w:t>
      </w:r>
      <w:r w:rsidRPr="009978E2">
        <w:rPr>
          <w:rFonts w:cs="Arial"/>
          <w:color w:val="3E4043" w:themeColor="text1" w:themeShade="BF"/>
          <w:lang w:eastAsia="en-AU"/>
        </w:rPr>
        <w:t xml:space="preserve"> as soon as possible after each </w:t>
      </w:r>
      <w:proofErr w:type="gramStart"/>
      <w:r w:rsidRPr="009978E2">
        <w:rPr>
          <w:rFonts w:cs="Arial"/>
          <w:color w:val="3E4043" w:themeColor="text1" w:themeShade="BF"/>
          <w:lang w:eastAsia="en-AU"/>
        </w:rPr>
        <w:t>operation, unless</w:t>
      </w:r>
      <w:proofErr w:type="gramEnd"/>
      <w:r w:rsidRPr="009978E2">
        <w:rPr>
          <w:rFonts w:cs="Arial"/>
          <w:color w:val="3E4043" w:themeColor="text1" w:themeShade="BF"/>
          <w:lang w:eastAsia="en-AU"/>
        </w:rPr>
        <w:t xml:space="preserve"> permission has been given by the </w:t>
      </w:r>
      <w:r w:rsidRPr="009978E2">
        <w:rPr>
          <w:rFonts w:cs="Arial"/>
          <w:i/>
          <w:iCs/>
          <w:color w:val="3E4043" w:themeColor="text1" w:themeShade="BF"/>
          <w:lang w:eastAsia="en-AU"/>
        </w:rPr>
        <w:t>electric</w:t>
      </w:r>
      <w:r w:rsidR="00BA3ECC" w:rsidRPr="009978E2">
        <w:rPr>
          <w:rFonts w:cs="Arial"/>
          <w:i/>
          <w:iCs/>
          <w:color w:val="3E4043" w:themeColor="text1" w:themeShade="BF"/>
          <w:lang w:eastAsia="en-AU"/>
        </w:rPr>
        <w:t>al</w:t>
      </w:r>
      <w:r w:rsidRPr="009978E2">
        <w:rPr>
          <w:rFonts w:cs="Arial"/>
          <w:i/>
          <w:iCs/>
          <w:color w:val="3E4043" w:themeColor="text1" w:themeShade="BF"/>
          <w:lang w:eastAsia="en-AU"/>
        </w:rPr>
        <w:t xml:space="preserve"> traction control officer</w:t>
      </w:r>
      <w:r w:rsidRPr="009978E2">
        <w:rPr>
          <w:rFonts w:cs="Arial"/>
          <w:color w:val="3E4043" w:themeColor="text1" w:themeShade="BF"/>
          <w:lang w:eastAsia="en-AU"/>
        </w:rPr>
        <w:t xml:space="preserve"> to carry out specific operations on defined </w:t>
      </w:r>
      <w:r w:rsidRPr="009978E2">
        <w:rPr>
          <w:rFonts w:cs="Arial"/>
          <w:i/>
          <w:iCs/>
          <w:color w:val="3E4043" w:themeColor="text1" w:themeShade="BF"/>
          <w:lang w:eastAsia="en-AU"/>
        </w:rPr>
        <w:t>electrical apparatus</w:t>
      </w:r>
      <w:r w:rsidRPr="009978E2">
        <w:rPr>
          <w:rFonts w:cs="Arial"/>
          <w:color w:val="3E4043" w:themeColor="text1" w:themeShade="BF"/>
          <w:lang w:eastAsia="en-AU"/>
        </w:rPr>
        <w:t xml:space="preserve">. </w:t>
      </w:r>
    </w:p>
    <w:p w14:paraId="1F361C8B" w14:textId="70BAACDC" w:rsidR="00313CB1" w:rsidRPr="009978E2" w:rsidRDefault="00313CB1" w:rsidP="009978E2">
      <w:pPr>
        <w:pStyle w:val="ESVBody"/>
        <w:rPr>
          <w:color w:val="3E4043" w:themeColor="text1" w:themeShade="BF"/>
        </w:rPr>
      </w:pPr>
      <w:r w:rsidRPr="009978E2">
        <w:rPr>
          <w:rFonts w:cs="Arial"/>
          <w:color w:val="3E4043" w:themeColor="text1" w:themeShade="BF"/>
          <w:lang w:eastAsia="en-AU"/>
        </w:rPr>
        <w:t>Localised maintenance systems (</w:t>
      </w:r>
      <w:r w:rsidR="008F029F" w:rsidRPr="009978E2">
        <w:rPr>
          <w:rFonts w:cs="Arial"/>
          <w:color w:val="3E4043" w:themeColor="text1" w:themeShade="BF"/>
          <w:lang w:eastAsia="en-AU"/>
        </w:rPr>
        <w:t>for example,</w:t>
      </w:r>
      <w:r w:rsidRPr="009978E2" w:rsidDel="008F029F">
        <w:rPr>
          <w:rFonts w:cs="Arial"/>
          <w:color w:val="3E4043" w:themeColor="text1" w:themeShade="BF"/>
          <w:lang w:eastAsia="en-AU"/>
        </w:rPr>
        <w:t xml:space="preserve"> </w:t>
      </w:r>
      <w:r w:rsidRPr="009978E2">
        <w:rPr>
          <w:rFonts w:cs="Arial"/>
          <w:color w:val="3E4043" w:themeColor="text1" w:themeShade="BF"/>
          <w:lang w:eastAsia="en-AU"/>
        </w:rPr>
        <w:t xml:space="preserve">interlocked sidings or depot road </w:t>
      </w:r>
      <w:r w:rsidRPr="009978E2">
        <w:rPr>
          <w:rFonts w:cs="Arial"/>
          <w:i/>
          <w:iCs/>
          <w:color w:val="3E4043" w:themeColor="text1" w:themeShade="BF"/>
          <w:lang w:eastAsia="en-AU"/>
        </w:rPr>
        <w:t>isolators</w:t>
      </w:r>
      <w:r w:rsidRPr="009978E2">
        <w:rPr>
          <w:rFonts w:cs="Arial"/>
          <w:color w:val="3E4043" w:themeColor="text1" w:themeShade="BF"/>
          <w:lang w:eastAsia="en-AU"/>
        </w:rPr>
        <w:t xml:space="preserve">) may be exempted from this requirement provided appropriate </w:t>
      </w:r>
      <w:r w:rsidRPr="009978E2">
        <w:rPr>
          <w:rFonts w:cs="Arial"/>
          <w:i/>
          <w:iCs/>
          <w:color w:val="3E4043" w:themeColor="text1" w:themeShade="BF"/>
          <w:lang w:eastAsia="en-AU"/>
        </w:rPr>
        <w:t>approved procedures</w:t>
      </w:r>
      <w:r w:rsidRPr="009978E2">
        <w:rPr>
          <w:rFonts w:cs="Arial"/>
          <w:color w:val="3E4043" w:themeColor="text1" w:themeShade="BF"/>
          <w:lang w:eastAsia="en-AU"/>
        </w:rPr>
        <w:t>, training and controls are implemented.</w:t>
      </w:r>
    </w:p>
    <w:p w14:paraId="4D57D22A" w14:textId="697AD980" w:rsidR="00313CB1" w:rsidRPr="009978E2" w:rsidRDefault="00313CB1" w:rsidP="009978E2">
      <w:pPr>
        <w:pStyle w:val="ESVBody"/>
        <w:rPr>
          <w:rFonts w:cs="Arial"/>
          <w:color w:val="3E4043" w:themeColor="text1" w:themeShade="BF"/>
          <w:lang w:eastAsia="en-AU"/>
        </w:rPr>
      </w:pPr>
      <w:r w:rsidRPr="009978E2">
        <w:rPr>
          <w:rFonts w:cs="Arial"/>
          <w:b/>
          <w:bCs/>
          <w:color w:val="3E4043" w:themeColor="text1" w:themeShade="BF"/>
          <w:lang w:eastAsia="en-AU"/>
        </w:rPr>
        <w:t xml:space="preserve">7.5 Operation of circuit breakers and switches </w:t>
      </w:r>
    </w:p>
    <w:p w14:paraId="3D267BFC" w14:textId="7A474C49" w:rsidR="00313CB1" w:rsidRPr="009978E2" w:rsidRDefault="00313CB1" w:rsidP="009978E2">
      <w:pPr>
        <w:autoSpaceDE w:val="0"/>
        <w:autoSpaceDN w:val="0"/>
        <w:adjustRightInd w:val="0"/>
        <w:spacing w:after="120" w:line="270" w:lineRule="atLeast"/>
        <w:rPr>
          <w:rFonts w:cs="Arial"/>
          <w:color w:val="3E4043" w:themeColor="text1" w:themeShade="BF"/>
          <w:lang w:eastAsia="en-AU"/>
        </w:rPr>
      </w:pPr>
      <w:r w:rsidRPr="009978E2">
        <w:rPr>
          <w:rFonts w:cs="Arial"/>
          <w:color w:val="3E4043" w:themeColor="text1" w:themeShade="BF"/>
          <w:lang w:eastAsia="en-AU"/>
        </w:rPr>
        <w:t xml:space="preserve">Only the </w:t>
      </w:r>
      <w:r w:rsidRPr="009978E2">
        <w:rPr>
          <w:rFonts w:cs="Arial"/>
          <w:i/>
          <w:color w:val="3E4043" w:themeColor="text1" w:themeShade="BF"/>
          <w:lang w:eastAsia="en-AU"/>
        </w:rPr>
        <w:t>approved</w:t>
      </w:r>
      <w:r w:rsidRPr="009978E2">
        <w:rPr>
          <w:rFonts w:cs="Arial"/>
          <w:color w:val="3E4043" w:themeColor="text1" w:themeShade="BF"/>
          <w:lang w:eastAsia="en-AU"/>
        </w:rPr>
        <w:t xml:space="preserve"> handle or mechanism </w:t>
      </w:r>
      <w:r w:rsidRPr="009978E2">
        <w:rPr>
          <w:rFonts w:cs="Arial"/>
          <w:i/>
          <w:color w:val="3E4043" w:themeColor="text1" w:themeShade="BF"/>
          <w:lang w:eastAsia="en-AU"/>
        </w:rPr>
        <w:t>shall</w:t>
      </w:r>
      <w:r w:rsidRPr="009978E2">
        <w:rPr>
          <w:rFonts w:cs="Arial"/>
          <w:color w:val="3E4043" w:themeColor="text1" w:themeShade="BF"/>
          <w:lang w:eastAsia="en-AU"/>
        </w:rPr>
        <w:t xml:space="preserve"> be used for manual operation of a </w:t>
      </w:r>
      <w:r w:rsidRPr="009978E2">
        <w:rPr>
          <w:rFonts w:cs="Arial"/>
          <w:i/>
          <w:color w:val="3E4043" w:themeColor="text1" w:themeShade="BF"/>
          <w:lang w:eastAsia="en-AU"/>
        </w:rPr>
        <w:t>circuit breaker</w:t>
      </w:r>
      <w:r w:rsidRPr="009978E2">
        <w:rPr>
          <w:rFonts w:cs="Arial"/>
          <w:color w:val="3E4043" w:themeColor="text1" w:themeShade="BF"/>
          <w:lang w:eastAsia="en-AU"/>
        </w:rPr>
        <w:t xml:space="preserve"> or </w:t>
      </w:r>
      <w:r w:rsidRPr="009978E2">
        <w:rPr>
          <w:rFonts w:cs="Arial"/>
          <w:i/>
          <w:color w:val="3E4043" w:themeColor="text1" w:themeShade="BF"/>
          <w:lang w:eastAsia="en-AU"/>
        </w:rPr>
        <w:t>switch</w:t>
      </w:r>
      <w:r w:rsidR="00845051" w:rsidRPr="009978E2">
        <w:rPr>
          <w:rFonts w:cs="Arial"/>
          <w:color w:val="3E4043" w:themeColor="text1" w:themeShade="BF"/>
          <w:lang w:eastAsia="en-AU"/>
        </w:rPr>
        <w:t xml:space="preserve"> that is part of the </w:t>
      </w:r>
      <w:r w:rsidR="00845051" w:rsidRPr="009978E2">
        <w:rPr>
          <w:rFonts w:cs="Arial"/>
          <w:bCs/>
          <w:i/>
          <w:iCs/>
          <w:color w:val="3E4043" w:themeColor="text1" w:themeShade="BF"/>
        </w:rPr>
        <w:t>traction electrical supply network</w:t>
      </w:r>
      <w:r w:rsidRPr="009978E2">
        <w:rPr>
          <w:rFonts w:cs="Arial"/>
          <w:color w:val="3E4043" w:themeColor="text1" w:themeShade="BF"/>
          <w:lang w:eastAsia="en-AU"/>
        </w:rPr>
        <w:t xml:space="preserve">. </w:t>
      </w:r>
    </w:p>
    <w:p w14:paraId="086F4D83" w14:textId="77777777" w:rsidR="00313CB1" w:rsidRPr="009978E2" w:rsidRDefault="00313CB1" w:rsidP="009978E2">
      <w:pPr>
        <w:autoSpaceDE w:val="0"/>
        <w:autoSpaceDN w:val="0"/>
        <w:adjustRightInd w:val="0"/>
        <w:spacing w:after="120" w:line="270" w:lineRule="atLeast"/>
        <w:rPr>
          <w:rFonts w:cs="Arial"/>
          <w:color w:val="3E4043" w:themeColor="text1" w:themeShade="BF"/>
          <w:lang w:eastAsia="en-AU"/>
        </w:rPr>
      </w:pPr>
      <w:r w:rsidRPr="009978E2">
        <w:rPr>
          <w:rFonts w:cs="Arial"/>
          <w:color w:val="3E4043" w:themeColor="text1" w:themeShade="BF"/>
          <w:lang w:eastAsia="en-AU"/>
        </w:rPr>
        <w:t xml:space="preserve">The manual operation of a </w:t>
      </w:r>
      <w:r w:rsidRPr="009978E2">
        <w:rPr>
          <w:rFonts w:cs="Arial"/>
          <w:i/>
          <w:color w:val="3E4043" w:themeColor="text1" w:themeShade="BF"/>
          <w:lang w:eastAsia="en-AU"/>
        </w:rPr>
        <w:t>circuit breaker</w:t>
      </w:r>
      <w:r w:rsidRPr="009978E2">
        <w:rPr>
          <w:rFonts w:cs="Arial"/>
          <w:color w:val="3E4043" w:themeColor="text1" w:themeShade="BF"/>
          <w:lang w:eastAsia="en-AU"/>
        </w:rPr>
        <w:t xml:space="preserve"> or </w:t>
      </w:r>
      <w:r w:rsidRPr="009978E2">
        <w:rPr>
          <w:rFonts w:cs="Arial"/>
          <w:i/>
          <w:color w:val="3E4043" w:themeColor="text1" w:themeShade="BF"/>
          <w:lang w:eastAsia="en-AU"/>
        </w:rPr>
        <w:t>switch</w:t>
      </w:r>
      <w:r w:rsidRPr="009978E2">
        <w:rPr>
          <w:rFonts w:cs="Arial"/>
          <w:color w:val="3E4043" w:themeColor="text1" w:themeShade="BF"/>
          <w:lang w:eastAsia="en-AU"/>
        </w:rPr>
        <w:t xml:space="preserve"> </w:t>
      </w:r>
      <w:r w:rsidRPr="009978E2">
        <w:rPr>
          <w:rFonts w:cs="Arial"/>
          <w:i/>
          <w:color w:val="3E4043" w:themeColor="text1" w:themeShade="BF"/>
          <w:lang w:eastAsia="en-AU"/>
        </w:rPr>
        <w:t>should</w:t>
      </w:r>
      <w:r w:rsidRPr="009978E2">
        <w:rPr>
          <w:rFonts w:cs="Arial"/>
          <w:color w:val="3E4043" w:themeColor="text1" w:themeShade="BF"/>
          <w:lang w:eastAsia="en-AU"/>
        </w:rPr>
        <w:t xml:space="preserve"> be performed in an unhesitating and controlled manner. </w:t>
      </w:r>
    </w:p>
    <w:p w14:paraId="30FD61B3" w14:textId="77777777" w:rsidR="007A326C" w:rsidRPr="009978E2" w:rsidRDefault="00313CB1" w:rsidP="009978E2">
      <w:pPr>
        <w:autoSpaceDE w:val="0"/>
        <w:autoSpaceDN w:val="0"/>
        <w:adjustRightInd w:val="0"/>
        <w:spacing w:after="120" w:line="270" w:lineRule="atLeast"/>
        <w:rPr>
          <w:rFonts w:cs="Arial"/>
          <w:color w:val="3E4043" w:themeColor="text1" w:themeShade="BF"/>
          <w:lang w:eastAsia="en-AU"/>
        </w:rPr>
      </w:pPr>
      <w:r w:rsidRPr="009978E2">
        <w:rPr>
          <w:rFonts w:cs="Arial"/>
          <w:color w:val="3E4043" w:themeColor="text1" w:themeShade="BF"/>
          <w:lang w:eastAsia="en-AU"/>
        </w:rPr>
        <w:t xml:space="preserve">After opening or closing a </w:t>
      </w:r>
      <w:r w:rsidRPr="009978E2">
        <w:rPr>
          <w:rFonts w:cs="Arial"/>
          <w:i/>
          <w:color w:val="3E4043" w:themeColor="text1" w:themeShade="BF"/>
          <w:lang w:eastAsia="en-AU"/>
        </w:rPr>
        <w:t>circuit breaker</w:t>
      </w:r>
      <w:r w:rsidRPr="009978E2">
        <w:rPr>
          <w:rFonts w:cs="Arial"/>
          <w:color w:val="3E4043" w:themeColor="text1" w:themeShade="BF"/>
          <w:lang w:eastAsia="en-AU"/>
        </w:rPr>
        <w:t xml:space="preserve"> or </w:t>
      </w:r>
      <w:r w:rsidRPr="009978E2">
        <w:rPr>
          <w:rFonts w:cs="Arial"/>
          <w:i/>
          <w:color w:val="3E4043" w:themeColor="text1" w:themeShade="BF"/>
          <w:lang w:eastAsia="en-AU"/>
        </w:rPr>
        <w:t>switch</w:t>
      </w:r>
      <w:r w:rsidRPr="009978E2">
        <w:rPr>
          <w:rFonts w:cs="Arial"/>
          <w:color w:val="3E4043" w:themeColor="text1" w:themeShade="BF"/>
          <w:lang w:eastAsia="en-AU"/>
        </w:rPr>
        <w:t xml:space="preserve">, its correct operation </w:t>
      </w:r>
      <w:r w:rsidRPr="009978E2">
        <w:rPr>
          <w:rFonts w:cs="Arial"/>
          <w:i/>
          <w:color w:val="3E4043" w:themeColor="text1" w:themeShade="BF"/>
          <w:lang w:eastAsia="en-AU"/>
        </w:rPr>
        <w:t>shall</w:t>
      </w:r>
      <w:r w:rsidRPr="009978E2">
        <w:rPr>
          <w:rFonts w:cs="Arial"/>
          <w:color w:val="3E4043" w:themeColor="text1" w:themeShade="BF"/>
          <w:lang w:eastAsia="en-AU"/>
        </w:rPr>
        <w:t xml:space="preserve"> be confirmed by inspection of the </w:t>
      </w:r>
      <w:r w:rsidRPr="009978E2">
        <w:rPr>
          <w:rFonts w:cs="Arial"/>
          <w:i/>
          <w:color w:val="3E4043" w:themeColor="text1" w:themeShade="BF"/>
          <w:lang w:eastAsia="en-AU"/>
        </w:rPr>
        <w:t>circuit breaker</w:t>
      </w:r>
      <w:r w:rsidRPr="009978E2">
        <w:rPr>
          <w:rFonts w:cs="Arial"/>
          <w:color w:val="3E4043" w:themeColor="text1" w:themeShade="BF"/>
          <w:lang w:eastAsia="en-AU"/>
        </w:rPr>
        <w:t xml:space="preserve"> or </w:t>
      </w:r>
      <w:r w:rsidRPr="009978E2">
        <w:rPr>
          <w:rFonts w:cs="Arial"/>
          <w:i/>
          <w:color w:val="3E4043" w:themeColor="text1" w:themeShade="BF"/>
          <w:lang w:eastAsia="en-AU"/>
        </w:rPr>
        <w:t>switch</w:t>
      </w:r>
      <w:r w:rsidRPr="009978E2">
        <w:rPr>
          <w:rFonts w:cs="Arial"/>
          <w:color w:val="3E4043" w:themeColor="text1" w:themeShade="BF"/>
          <w:lang w:eastAsia="en-AU"/>
        </w:rPr>
        <w:t xml:space="preserve"> contacts if practicable, or by observation of the indicating devices or lamps provided for the purpose. </w:t>
      </w:r>
    </w:p>
    <w:p w14:paraId="0399D1F8" w14:textId="77777777" w:rsidR="00BC29C4" w:rsidRPr="009978E2" w:rsidRDefault="00313CB1" w:rsidP="009978E2">
      <w:pPr>
        <w:autoSpaceDE w:val="0"/>
        <w:autoSpaceDN w:val="0"/>
        <w:adjustRightInd w:val="0"/>
        <w:spacing w:after="120" w:line="270" w:lineRule="atLeast"/>
        <w:rPr>
          <w:rFonts w:cs="Arial"/>
          <w:bCs/>
          <w:color w:val="3E4043" w:themeColor="text1" w:themeShade="BF"/>
          <w:lang w:eastAsia="en-AU"/>
        </w:rPr>
      </w:pPr>
      <w:r w:rsidRPr="009978E2">
        <w:rPr>
          <w:rFonts w:cs="Arial"/>
          <w:bCs/>
          <w:color w:val="3E4043" w:themeColor="text1" w:themeShade="BF"/>
          <w:lang w:eastAsia="en-AU"/>
        </w:rPr>
        <w:t xml:space="preserve">Where provided, the status of the </w:t>
      </w:r>
      <w:r w:rsidRPr="009978E2">
        <w:rPr>
          <w:rFonts w:cs="Arial"/>
          <w:bCs/>
          <w:i/>
          <w:iCs/>
          <w:color w:val="3E4043" w:themeColor="text1" w:themeShade="BF"/>
          <w:lang w:eastAsia="en-AU"/>
        </w:rPr>
        <w:t>circuit breaker</w:t>
      </w:r>
      <w:r w:rsidRPr="009978E2">
        <w:rPr>
          <w:rFonts w:cs="Arial"/>
          <w:bCs/>
          <w:color w:val="3E4043" w:themeColor="text1" w:themeShade="BF"/>
          <w:lang w:eastAsia="en-AU"/>
        </w:rPr>
        <w:t xml:space="preserve"> or </w:t>
      </w:r>
      <w:r w:rsidRPr="009978E2">
        <w:rPr>
          <w:rFonts w:cs="Arial"/>
          <w:bCs/>
          <w:i/>
          <w:iCs/>
          <w:color w:val="3E4043" w:themeColor="text1" w:themeShade="BF"/>
          <w:lang w:eastAsia="en-AU"/>
        </w:rPr>
        <w:t>switch</w:t>
      </w:r>
      <w:r w:rsidRPr="009978E2">
        <w:rPr>
          <w:rFonts w:cs="Arial"/>
          <w:bCs/>
          <w:color w:val="3E4043" w:themeColor="text1" w:themeShade="BF"/>
          <w:lang w:eastAsia="en-AU"/>
        </w:rPr>
        <w:t xml:space="preserve"> </w:t>
      </w:r>
      <w:r w:rsidRPr="009978E2">
        <w:rPr>
          <w:rFonts w:cs="Arial"/>
          <w:bCs/>
          <w:i/>
          <w:iCs/>
          <w:color w:val="3E4043" w:themeColor="text1" w:themeShade="BF"/>
          <w:lang w:eastAsia="en-AU"/>
        </w:rPr>
        <w:t>shall</w:t>
      </w:r>
      <w:r w:rsidRPr="009978E2">
        <w:rPr>
          <w:rFonts w:cs="Arial"/>
          <w:bCs/>
          <w:color w:val="3E4043" w:themeColor="text1" w:themeShade="BF"/>
          <w:lang w:eastAsia="en-AU"/>
        </w:rPr>
        <w:t xml:space="preserve"> also be confirmed through the direct observation of the output of the </w:t>
      </w:r>
      <w:r w:rsidRPr="009978E2">
        <w:rPr>
          <w:rFonts w:cs="Arial"/>
          <w:bCs/>
          <w:i/>
          <w:iCs/>
          <w:color w:val="3E4043" w:themeColor="text1" w:themeShade="BF"/>
          <w:lang w:eastAsia="en-AU"/>
        </w:rPr>
        <w:t>circuit breaker</w:t>
      </w:r>
      <w:r w:rsidRPr="009978E2">
        <w:rPr>
          <w:rFonts w:cs="Arial"/>
          <w:bCs/>
          <w:color w:val="3E4043" w:themeColor="text1" w:themeShade="BF"/>
          <w:lang w:eastAsia="en-AU"/>
        </w:rPr>
        <w:t xml:space="preserve"> or </w:t>
      </w:r>
      <w:r w:rsidRPr="009978E2">
        <w:rPr>
          <w:rFonts w:cs="Arial"/>
          <w:bCs/>
          <w:i/>
          <w:iCs/>
          <w:color w:val="3E4043" w:themeColor="text1" w:themeShade="BF"/>
          <w:lang w:eastAsia="en-AU"/>
        </w:rPr>
        <w:t>switch</w:t>
      </w:r>
      <w:r w:rsidRPr="009978E2">
        <w:rPr>
          <w:rFonts w:cs="Arial"/>
          <w:bCs/>
          <w:color w:val="3E4043" w:themeColor="text1" w:themeShade="BF"/>
          <w:lang w:eastAsia="en-AU"/>
        </w:rPr>
        <w:t>.</w:t>
      </w:r>
    </w:p>
    <w:p w14:paraId="69BDB903" w14:textId="77777777" w:rsidR="009978E2" w:rsidRPr="009978E2" w:rsidRDefault="009978E2" w:rsidP="009978E2">
      <w:pPr>
        <w:autoSpaceDE w:val="0"/>
        <w:autoSpaceDN w:val="0"/>
        <w:adjustRightInd w:val="0"/>
        <w:spacing w:after="120" w:line="270" w:lineRule="atLeast"/>
        <w:rPr>
          <w:rFonts w:cs="Arial"/>
          <w:b/>
          <w:bCs/>
          <w:color w:val="3E4043" w:themeColor="text1" w:themeShade="BF"/>
          <w:lang w:eastAsia="en-AU"/>
        </w:rPr>
      </w:pPr>
    </w:p>
    <w:p w14:paraId="3668303B" w14:textId="700422F3" w:rsidR="007A326C" w:rsidRPr="009978E2" w:rsidRDefault="007A326C" w:rsidP="009978E2">
      <w:pPr>
        <w:autoSpaceDE w:val="0"/>
        <w:autoSpaceDN w:val="0"/>
        <w:adjustRightInd w:val="0"/>
        <w:spacing w:after="120" w:line="270" w:lineRule="atLeast"/>
        <w:rPr>
          <w:rFonts w:cs="Arial"/>
          <w:color w:val="3E4043" w:themeColor="text1" w:themeShade="BF"/>
          <w:lang w:eastAsia="en-AU"/>
        </w:rPr>
      </w:pPr>
      <w:r w:rsidRPr="009978E2">
        <w:rPr>
          <w:rFonts w:cs="Arial"/>
          <w:b/>
          <w:bCs/>
          <w:color w:val="3E4043" w:themeColor="text1" w:themeShade="BF"/>
          <w:lang w:eastAsia="en-AU"/>
        </w:rPr>
        <w:t xml:space="preserve">7.6 Operation of isolators </w:t>
      </w:r>
    </w:p>
    <w:p w14:paraId="560F205F" w14:textId="097C3872" w:rsidR="007A326C" w:rsidRPr="009978E2" w:rsidRDefault="007A326C" w:rsidP="009978E2">
      <w:pPr>
        <w:autoSpaceDE w:val="0"/>
        <w:autoSpaceDN w:val="0"/>
        <w:adjustRightInd w:val="0"/>
        <w:spacing w:after="120" w:line="270" w:lineRule="atLeast"/>
        <w:rPr>
          <w:rFonts w:cs="Arial"/>
          <w:color w:val="3E4043" w:themeColor="text1" w:themeShade="BF"/>
          <w:lang w:eastAsia="en-AU"/>
        </w:rPr>
      </w:pPr>
      <w:r w:rsidRPr="009978E2">
        <w:rPr>
          <w:rFonts w:cs="Arial"/>
          <w:color w:val="3E4043" w:themeColor="text1" w:themeShade="BF"/>
          <w:lang w:eastAsia="en-AU"/>
        </w:rPr>
        <w:t xml:space="preserve">An </w:t>
      </w:r>
      <w:r w:rsidRPr="009978E2">
        <w:rPr>
          <w:rFonts w:cs="Arial"/>
          <w:i/>
          <w:iCs/>
          <w:color w:val="3E4043" w:themeColor="text1" w:themeShade="BF"/>
          <w:lang w:eastAsia="en-AU"/>
        </w:rPr>
        <w:t xml:space="preserve">isolator </w:t>
      </w:r>
      <w:r w:rsidR="00245259" w:rsidRPr="009978E2">
        <w:rPr>
          <w:rFonts w:cs="Arial"/>
          <w:color w:val="3E4043" w:themeColor="text1" w:themeShade="BF"/>
          <w:lang w:eastAsia="en-AU"/>
        </w:rPr>
        <w:t xml:space="preserve">that is part of the </w:t>
      </w:r>
      <w:r w:rsidR="00245259" w:rsidRPr="009978E2">
        <w:rPr>
          <w:rFonts w:cs="Arial"/>
          <w:bCs/>
          <w:i/>
          <w:iCs/>
          <w:color w:val="3E4043" w:themeColor="text1" w:themeShade="BF"/>
        </w:rPr>
        <w:t>traction electrical supply network</w:t>
      </w:r>
      <w:r w:rsidR="00245259" w:rsidRPr="009978E2">
        <w:rPr>
          <w:rFonts w:cs="Arial"/>
          <w:color w:val="3E4043" w:themeColor="text1" w:themeShade="BF"/>
          <w:lang w:eastAsia="en-AU"/>
        </w:rPr>
        <w:t xml:space="preserve"> </w:t>
      </w:r>
      <w:r w:rsidRPr="009978E2">
        <w:rPr>
          <w:rFonts w:cs="Arial"/>
          <w:i/>
          <w:iCs/>
          <w:color w:val="3E4043" w:themeColor="text1" w:themeShade="BF"/>
          <w:lang w:eastAsia="en-AU"/>
        </w:rPr>
        <w:t xml:space="preserve">shall </w:t>
      </w:r>
      <w:r w:rsidRPr="009978E2">
        <w:rPr>
          <w:rFonts w:cs="Arial"/>
          <w:color w:val="3E4043" w:themeColor="text1" w:themeShade="BF"/>
          <w:lang w:eastAsia="en-AU"/>
        </w:rPr>
        <w:t xml:space="preserve">only be opened after it has been ascertained that the circuit has been opened elsewhere. This may be by means of a </w:t>
      </w:r>
      <w:r w:rsidRPr="009978E2">
        <w:rPr>
          <w:rFonts w:cs="Arial"/>
          <w:i/>
          <w:iCs/>
          <w:color w:val="3E4043" w:themeColor="text1" w:themeShade="BF"/>
          <w:lang w:eastAsia="en-AU"/>
        </w:rPr>
        <w:t xml:space="preserve">circuit breaker </w:t>
      </w:r>
      <w:r w:rsidRPr="009978E2">
        <w:rPr>
          <w:rFonts w:cs="Arial"/>
          <w:color w:val="3E4043" w:themeColor="text1" w:themeShade="BF"/>
          <w:lang w:eastAsia="en-AU"/>
        </w:rPr>
        <w:t xml:space="preserve">or </w:t>
      </w:r>
      <w:r w:rsidRPr="009978E2">
        <w:rPr>
          <w:rFonts w:cs="Arial"/>
          <w:i/>
          <w:iCs/>
          <w:color w:val="3E4043" w:themeColor="text1" w:themeShade="BF"/>
          <w:lang w:eastAsia="en-AU"/>
        </w:rPr>
        <w:t>switch</w:t>
      </w:r>
      <w:r w:rsidRPr="009978E2">
        <w:rPr>
          <w:rFonts w:cs="Arial"/>
          <w:color w:val="3E4043" w:themeColor="text1" w:themeShade="BF"/>
          <w:lang w:eastAsia="en-AU"/>
        </w:rPr>
        <w:t xml:space="preserve">, and the </w:t>
      </w:r>
      <w:r w:rsidRPr="009978E2">
        <w:rPr>
          <w:rFonts w:cs="Arial"/>
          <w:i/>
          <w:iCs/>
          <w:color w:val="3E4043" w:themeColor="text1" w:themeShade="BF"/>
          <w:lang w:eastAsia="en-AU"/>
        </w:rPr>
        <w:t xml:space="preserve">isolator shall </w:t>
      </w:r>
      <w:r w:rsidRPr="009978E2">
        <w:rPr>
          <w:rFonts w:cs="Arial"/>
          <w:color w:val="3E4043" w:themeColor="text1" w:themeShade="BF"/>
          <w:lang w:eastAsia="en-AU"/>
        </w:rPr>
        <w:t xml:space="preserve">be closed before the </w:t>
      </w:r>
      <w:r w:rsidRPr="009978E2">
        <w:rPr>
          <w:rFonts w:cs="Arial"/>
          <w:i/>
          <w:iCs/>
          <w:color w:val="3E4043" w:themeColor="text1" w:themeShade="BF"/>
          <w:lang w:eastAsia="en-AU"/>
        </w:rPr>
        <w:t xml:space="preserve">circuit breaker </w:t>
      </w:r>
      <w:r w:rsidRPr="009978E2">
        <w:rPr>
          <w:rFonts w:cs="Arial"/>
          <w:color w:val="3E4043" w:themeColor="text1" w:themeShade="BF"/>
          <w:lang w:eastAsia="en-AU"/>
        </w:rPr>
        <w:t xml:space="preserve">or </w:t>
      </w:r>
      <w:r w:rsidRPr="009978E2">
        <w:rPr>
          <w:rFonts w:cs="Arial"/>
          <w:i/>
          <w:iCs/>
          <w:color w:val="3E4043" w:themeColor="text1" w:themeShade="BF"/>
          <w:lang w:eastAsia="en-AU"/>
        </w:rPr>
        <w:t xml:space="preserve">switch </w:t>
      </w:r>
      <w:r w:rsidRPr="009978E2">
        <w:rPr>
          <w:rFonts w:cs="Arial"/>
          <w:color w:val="3E4043" w:themeColor="text1" w:themeShade="BF"/>
          <w:lang w:eastAsia="en-AU"/>
        </w:rPr>
        <w:t xml:space="preserve">is closed. </w:t>
      </w:r>
    </w:p>
    <w:p w14:paraId="1D59CDA8" w14:textId="1C9081CB" w:rsidR="007A326C" w:rsidRPr="009978E2" w:rsidRDefault="00090388" w:rsidP="009978E2">
      <w:pPr>
        <w:autoSpaceDE w:val="0"/>
        <w:autoSpaceDN w:val="0"/>
        <w:adjustRightInd w:val="0"/>
        <w:spacing w:after="120" w:line="270" w:lineRule="atLeast"/>
        <w:rPr>
          <w:rFonts w:cs="Arial"/>
          <w:color w:val="3E4043" w:themeColor="text1" w:themeShade="BF"/>
          <w:lang w:eastAsia="en-AU"/>
        </w:rPr>
      </w:pPr>
      <w:r w:rsidRPr="009978E2">
        <w:rPr>
          <w:rFonts w:cs="Arial"/>
          <w:color w:val="3E4043" w:themeColor="text1" w:themeShade="BF"/>
          <w:lang w:eastAsia="en-AU"/>
        </w:rPr>
        <w:t>However</w:t>
      </w:r>
      <w:r w:rsidR="007A326C" w:rsidRPr="009978E2">
        <w:rPr>
          <w:rFonts w:cs="Arial"/>
          <w:color w:val="3E4043" w:themeColor="text1" w:themeShade="BF"/>
          <w:lang w:eastAsia="en-AU"/>
        </w:rPr>
        <w:t xml:space="preserve">, an </w:t>
      </w:r>
      <w:r w:rsidR="007A326C" w:rsidRPr="009978E2">
        <w:rPr>
          <w:rFonts w:cs="Arial"/>
          <w:i/>
          <w:iCs/>
          <w:color w:val="3E4043" w:themeColor="text1" w:themeShade="BF"/>
          <w:lang w:eastAsia="en-AU"/>
        </w:rPr>
        <w:t xml:space="preserve">isolator </w:t>
      </w:r>
      <w:r w:rsidR="007A326C" w:rsidRPr="009978E2">
        <w:rPr>
          <w:rFonts w:cs="Arial"/>
          <w:color w:val="3E4043" w:themeColor="text1" w:themeShade="BF"/>
          <w:lang w:eastAsia="en-AU"/>
        </w:rPr>
        <w:t>may be used to make or break the excitation current of transformers, the charging current of transmission lines</w:t>
      </w:r>
      <w:r w:rsidR="00E55D62" w:rsidRPr="009978E2">
        <w:rPr>
          <w:rFonts w:cs="Arial"/>
          <w:color w:val="3E4043" w:themeColor="text1" w:themeShade="BF"/>
          <w:lang w:eastAsia="en-AU"/>
        </w:rPr>
        <w:t xml:space="preserve">, </w:t>
      </w:r>
      <w:r w:rsidR="00E55D62" w:rsidRPr="009978E2">
        <w:rPr>
          <w:rFonts w:cs="Arial"/>
          <w:i/>
          <w:iCs/>
          <w:color w:val="3E4043" w:themeColor="text1" w:themeShade="BF"/>
          <w:lang w:eastAsia="en-AU"/>
        </w:rPr>
        <w:t>HV</w:t>
      </w:r>
      <w:r w:rsidR="00E55D62" w:rsidRPr="009978E2">
        <w:rPr>
          <w:rFonts w:cs="Arial"/>
          <w:color w:val="3E4043" w:themeColor="text1" w:themeShade="BF"/>
          <w:lang w:eastAsia="en-AU"/>
        </w:rPr>
        <w:t xml:space="preserve"> AC traction catenary/contact wire system</w:t>
      </w:r>
      <w:r w:rsidR="00F80DD6" w:rsidRPr="009978E2">
        <w:rPr>
          <w:rFonts w:cs="Arial"/>
          <w:color w:val="3E4043" w:themeColor="text1" w:themeShade="BF"/>
          <w:lang w:eastAsia="en-AU"/>
        </w:rPr>
        <w:t>s</w:t>
      </w:r>
      <w:r w:rsidR="005C3A3E" w:rsidRPr="009978E2">
        <w:rPr>
          <w:rFonts w:cs="Arial"/>
          <w:color w:val="3E4043" w:themeColor="text1" w:themeShade="BF"/>
          <w:lang w:eastAsia="en-AU"/>
        </w:rPr>
        <w:t>,</w:t>
      </w:r>
      <w:r w:rsidR="007A326C" w:rsidRPr="009978E2">
        <w:rPr>
          <w:rFonts w:cs="Arial"/>
          <w:color w:val="3E4043" w:themeColor="text1" w:themeShade="BF"/>
          <w:lang w:eastAsia="en-AU"/>
        </w:rPr>
        <w:t xml:space="preserve"> underground </w:t>
      </w:r>
      <w:r w:rsidR="007A326C" w:rsidRPr="009978E2">
        <w:rPr>
          <w:rFonts w:cs="Arial"/>
          <w:i/>
          <w:iCs/>
          <w:color w:val="3E4043" w:themeColor="text1" w:themeShade="BF"/>
          <w:lang w:eastAsia="en-AU"/>
        </w:rPr>
        <w:t>cables</w:t>
      </w:r>
      <w:r w:rsidR="007A326C" w:rsidRPr="009978E2">
        <w:rPr>
          <w:rFonts w:cs="Arial"/>
          <w:color w:val="3E4043" w:themeColor="text1" w:themeShade="BF"/>
          <w:lang w:eastAsia="en-AU"/>
        </w:rPr>
        <w:t xml:space="preserve"> </w:t>
      </w:r>
      <w:r w:rsidR="00F80DD6" w:rsidRPr="009978E2">
        <w:rPr>
          <w:rFonts w:cs="Arial"/>
          <w:color w:val="3E4043" w:themeColor="text1" w:themeShade="BF"/>
          <w:lang w:eastAsia="en-AU"/>
        </w:rPr>
        <w:t>or</w:t>
      </w:r>
      <w:r w:rsidR="007A326C" w:rsidRPr="009978E2">
        <w:rPr>
          <w:rFonts w:cs="Arial"/>
          <w:color w:val="3E4043" w:themeColor="text1" w:themeShade="BF"/>
          <w:lang w:eastAsia="en-AU"/>
        </w:rPr>
        <w:t xml:space="preserve"> DC </w:t>
      </w:r>
      <w:r w:rsidR="007A326C" w:rsidRPr="009978E2">
        <w:rPr>
          <w:rFonts w:cs="Arial"/>
          <w:i/>
          <w:iCs/>
          <w:color w:val="3E4043" w:themeColor="text1" w:themeShade="BF"/>
          <w:lang w:eastAsia="en-AU"/>
        </w:rPr>
        <w:t xml:space="preserve">circuit breaker </w:t>
      </w:r>
      <w:r w:rsidR="007A326C" w:rsidRPr="009978E2">
        <w:rPr>
          <w:rFonts w:cs="Arial"/>
          <w:color w:val="3E4043" w:themeColor="text1" w:themeShade="BF"/>
          <w:lang w:eastAsia="en-AU"/>
        </w:rPr>
        <w:t xml:space="preserve">control current when, in the opinion of the </w:t>
      </w:r>
      <w:r w:rsidR="007A326C" w:rsidRPr="009978E2">
        <w:rPr>
          <w:rFonts w:cs="Arial"/>
          <w:i/>
          <w:iCs/>
          <w:color w:val="3E4043" w:themeColor="text1" w:themeShade="BF"/>
          <w:lang w:eastAsia="en-AU"/>
        </w:rPr>
        <w:t>electric</w:t>
      </w:r>
      <w:r w:rsidR="00BA3ECC" w:rsidRPr="009978E2">
        <w:rPr>
          <w:rFonts w:cs="Arial"/>
          <w:i/>
          <w:iCs/>
          <w:color w:val="3E4043" w:themeColor="text1" w:themeShade="BF"/>
          <w:lang w:eastAsia="en-AU"/>
        </w:rPr>
        <w:t>al</w:t>
      </w:r>
      <w:r w:rsidR="007A326C" w:rsidRPr="009978E2">
        <w:rPr>
          <w:rFonts w:cs="Arial"/>
          <w:i/>
          <w:iCs/>
          <w:color w:val="3E4043" w:themeColor="text1" w:themeShade="BF"/>
          <w:lang w:eastAsia="en-AU"/>
        </w:rPr>
        <w:t xml:space="preserve"> traction control officer</w:t>
      </w:r>
      <w:r w:rsidR="007A326C" w:rsidRPr="009978E2">
        <w:rPr>
          <w:rFonts w:cs="Arial"/>
          <w:color w:val="3E4043" w:themeColor="text1" w:themeShade="BF"/>
          <w:lang w:eastAsia="en-AU"/>
        </w:rPr>
        <w:t xml:space="preserve">, it is safe to do so. </w:t>
      </w:r>
    </w:p>
    <w:p w14:paraId="19336426" w14:textId="77777777" w:rsidR="007A326C" w:rsidRPr="009978E2" w:rsidRDefault="007A326C" w:rsidP="009978E2">
      <w:pPr>
        <w:autoSpaceDE w:val="0"/>
        <w:autoSpaceDN w:val="0"/>
        <w:adjustRightInd w:val="0"/>
        <w:spacing w:after="120" w:line="270" w:lineRule="atLeast"/>
        <w:rPr>
          <w:rFonts w:cs="Arial"/>
          <w:color w:val="3E4043" w:themeColor="text1" w:themeShade="BF"/>
          <w:lang w:eastAsia="en-AU"/>
        </w:rPr>
      </w:pPr>
      <w:r w:rsidRPr="009978E2">
        <w:rPr>
          <w:rFonts w:cs="Arial"/>
          <w:color w:val="3E4043" w:themeColor="text1" w:themeShade="BF"/>
          <w:lang w:eastAsia="en-AU"/>
        </w:rPr>
        <w:t xml:space="preserve">Only the </w:t>
      </w:r>
      <w:r w:rsidRPr="009978E2">
        <w:rPr>
          <w:rFonts w:cs="Arial"/>
          <w:i/>
          <w:iCs/>
          <w:color w:val="3E4043" w:themeColor="text1" w:themeShade="BF"/>
          <w:lang w:eastAsia="en-AU"/>
        </w:rPr>
        <w:t xml:space="preserve">approved </w:t>
      </w:r>
      <w:r w:rsidRPr="009978E2">
        <w:rPr>
          <w:rFonts w:cs="Arial"/>
          <w:color w:val="3E4043" w:themeColor="text1" w:themeShade="BF"/>
          <w:lang w:eastAsia="en-AU"/>
        </w:rPr>
        <w:t xml:space="preserve">handle, mechanism or operating stick </w:t>
      </w:r>
      <w:r w:rsidRPr="009978E2">
        <w:rPr>
          <w:rFonts w:cs="Arial"/>
          <w:i/>
          <w:iCs/>
          <w:color w:val="3E4043" w:themeColor="text1" w:themeShade="BF"/>
          <w:lang w:eastAsia="en-AU"/>
        </w:rPr>
        <w:t xml:space="preserve">shall </w:t>
      </w:r>
      <w:r w:rsidRPr="009978E2">
        <w:rPr>
          <w:rFonts w:cs="Arial"/>
          <w:color w:val="3E4043" w:themeColor="text1" w:themeShade="BF"/>
          <w:lang w:eastAsia="en-AU"/>
        </w:rPr>
        <w:t xml:space="preserve">be used for operating </w:t>
      </w:r>
      <w:r w:rsidRPr="009978E2">
        <w:rPr>
          <w:rFonts w:cs="Arial"/>
          <w:i/>
          <w:iCs/>
          <w:color w:val="3E4043" w:themeColor="text1" w:themeShade="BF"/>
          <w:lang w:eastAsia="en-AU"/>
        </w:rPr>
        <w:t>isolators</w:t>
      </w:r>
      <w:r w:rsidRPr="009978E2">
        <w:rPr>
          <w:rFonts w:cs="Arial"/>
          <w:color w:val="3E4043" w:themeColor="text1" w:themeShade="BF"/>
          <w:lang w:eastAsia="en-AU"/>
        </w:rPr>
        <w:t xml:space="preserve">. </w:t>
      </w:r>
    </w:p>
    <w:p w14:paraId="6395CF88" w14:textId="77777777" w:rsidR="007A326C" w:rsidRPr="009978E2" w:rsidRDefault="007A326C" w:rsidP="009978E2">
      <w:pPr>
        <w:autoSpaceDE w:val="0"/>
        <w:autoSpaceDN w:val="0"/>
        <w:adjustRightInd w:val="0"/>
        <w:spacing w:after="120" w:line="270" w:lineRule="atLeast"/>
        <w:rPr>
          <w:rFonts w:cs="Arial"/>
          <w:color w:val="3E4043" w:themeColor="text1" w:themeShade="BF"/>
          <w:lang w:eastAsia="en-AU"/>
        </w:rPr>
      </w:pPr>
      <w:r w:rsidRPr="009978E2">
        <w:rPr>
          <w:rFonts w:cs="Arial"/>
          <w:color w:val="3E4043" w:themeColor="text1" w:themeShade="BF"/>
          <w:lang w:eastAsia="en-AU"/>
        </w:rPr>
        <w:t xml:space="preserve">Where </w:t>
      </w:r>
      <w:r w:rsidRPr="009978E2">
        <w:rPr>
          <w:rFonts w:cs="Arial"/>
          <w:i/>
          <w:iCs/>
          <w:color w:val="3E4043" w:themeColor="text1" w:themeShade="BF"/>
          <w:lang w:eastAsia="en-AU"/>
        </w:rPr>
        <w:t>practicable</w:t>
      </w:r>
      <w:r w:rsidRPr="009978E2">
        <w:rPr>
          <w:rFonts w:cs="Arial"/>
          <w:color w:val="3E4043" w:themeColor="text1" w:themeShade="BF"/>
          <w:lang w:eastAsia="en-AU"/>
        </w:rPr>
        <w:t xml:space="preserve">, the correct operation of the </w:t>
      </w:r>
      <w:r w:rsidRPr="009978E2">
        <w:rPr>
          <w:rFonts w:cs="Arial"/>
          <w:i/>
          <w:iCs/>
          <w:color w:val="3E4043" w:themeColor="text1" w:themeShade="BF"/>
          <w:lang w:eastAsia="en-AU"/>
        </w:rPr>
        <w:t xml:space="preserve">isolators shall </w:t>
      </w:r>
      <w:r w:rsidRPr="009978E2">
        <w:rPr>
          <w:rFonts w:cs="Arial"/>
          <w:color w:val="3E4043" w:themeColor="text1" w:themeShade="BF"/>
          <w:lang w:eastAsia="en-AU"/>
        </w:rPr>
        <w:t xml:space="preserve">be confirmed by visual inspection. </w:t>
      </w:r>
    </w:p>
    <w:p w14:paraId="05478A6C" w14:textId="77777777" w:rsidR="007A326C" w:rsidRPr="009978E2" w:rsidRDefault="007A326C" w:rsidP="009978E2">
      <w:pPr>
        <w:autoSpaceDE w:val="0"/>
        <w:autoSpaceDN w:val="0"/>
        <w:adjustRightInd w:val="0"/>
        <w:spacing w:after="120" w:line="270" w:lineRule="atLeast"/>
        <w:rPr>
          <w:rFonts w:cs="Arial"/>
          <w:color w:val="3E4043" w:themeColor="text1" w:themeShade="BF"/>
          <w:lang w:eastAsia="en-AU"/>
        </w:rPr>
      </w:pPr>
      <w:r w:rsidRPr="009978E2">
        <w:rPr>
          <w:rFonts w:cs="Arial"/>
          <w:color w:val="3E4043" w:themeColor="text1" w:themeShade="BF"/>
          <w:lang w:eastAsia="en-AU"/>
        </w:rPr>
        <w:t xml:space="preserve">When opening an </w:t>
      </w:r>
      <w:r w:rsidRPr="009978E2">
        <w:rPr>
          <w:rFonts w:cs="Arial"/>
          <w:i/>
          <w:iCs/>
          <w:color w:val="3E4043" w:themeColor="text1" w:themeShade="BF"/>
          <w:lang w:eastAsia="en-AU"/>
        </w:rPr>
        <w:t xml:space="preserve">isolator </w:t>
      </w:r>
      <w:r w:rsidRPr="009978E2">
        <w:rPr>
          <w:rFonts w:cs="Arial"/>
          <w:color w:val="3E4043" w:themeColor="text1" w:themeShade="BF"/>
          <w:lang w:eastAsia="en-AU"/>
        </w:rPr>
        <w:t xml:space="preserve">by means of an operating stick, the operator </w:t>
      </w:r>
      <w:r w:rsidRPr="009978E2">
        <w:rPr>
          <w:rFonts w:cs="Arial"/>
          <w:i/>
          <w:iCs/>
          <w:color w:val="3E4043" w:themeColor="text1" w:themeShade="BF"/>
          <w:lang w:eastAsia="en-AU"/>
        </w:rPr>
        <w:t xml:space="preserve">shall </w:t>
      </w:r>
      <w:r w:rsidRPr="009978E2">
        <w:rPr>
          <w:rFonts w:cs="Arial"/>
          <w:color w:val="3E4043" w:themeColor="text1" w:themeShade="BF"/>
          <w:lang w:eastAsia="en-AU"/>
        </w:rPr>
        <w:t xml:space="preserve">be in control of the </w:t>
      </w:r>
      <w:r w:rsidRPr="009978E2">
        <w:rPr>
          <w:rFonts w:cs="Arial"/>
          <w:i/>
          <w:iCs/>
          <w:color w:val="3E4043" w:themeColor="text1" w:themeShade="BF"/>
          <w:lang w:eastAsia="en-AU"/>
        </w:rPr>
        <w:t xml:space="preserve">isolator </w:t>
      </w:r>
      <w:r w:rsidRPr="009978E2">
        <w:rPr>
          <w:rFonts w:cs="Arial"/>
          <w:color w:val="3E4043" w:themeColor="text1" w:themeShade="BF"/>
          <w:lang w:eastAsia="en-AU"/>
        </w:rPr>
        <w:t xml:space="preserve">and the </w:t>
      </w:r>
      <w:r w:rsidRPr="009978E2">
        <w:rPr>
          <w:rFonts w:cs="Arial"/>
          <w:i/>
          <w:iCs/>
          <w:color w:val="3E4043" w:themeColor="text1" w:themeShade="BF"/>
          <w:lang w:eastAsia="en-AU"/>
        </w:rPr>
        <w:t xml:space="preserve">isolator </w:t>
      </w:r>
      <w:r w:rsidRPr="009978E2">
        <w:rPr>
          <w:rFonts w:cs="Arial"/>
          <w:color w:val="3E4043" w:themeColor="text1" w:themeShade="BF"/>
          <w:lang w:eastAsia="en-AU"/>
        </w:rPr>
        <w:t xml:space="preserve">is to be reclosed immediately, </w:t>
      </w:r>
      <w:r w:rsidRPr="009978E2">
        <w:rPr>
          <w:rFonts w:cs="Arial"/>
          <w:i/>
          <w:iCs/>
          <w:color w:val="3E4043" w:themeColor="text1" w:themeShade="BF"/>
          <w:lang w:eastAsia="en-AU"/>
        </w:rPr>
        <w:t xml:space="preserve">should </w:t>
      </w:r>
      <w:r w:rsidRPr="009978E2">
        <w:rPr>
          <w:rFonts w:cs="Arial"/>
          <w:color w:val="3E4043" w:themeColor="text1" w:themeShade="BF"/>
          <w:lang w:eastAsia="en-AU"/>
        </w:rPr>
        <w:t xml:space="preserve">severe arcing occur across the open contacts. </w:t>
      </w:r>
    </w:p>
    <w:p w14:paraId="249607EF" w14:textId="77777777" w:rsidR="00BC29C4" w:rsidRPr="009978E2" w:rsidRDefault="007A326C" w:rsidP="009978E2">
      <w:pPr>
        <w:pStyle w:val="ESVBody"/>
        <w:rPr>
          <w:rFonts w:cs="Arial"/>
          <w:color w:val="3E4043" w:themeColor="text1" w:themeShade="BF"/>
          <w:lang w:eastAsia="en-AU"/>
        </w:rPr>
      </w:pPr>
      <w:r w:rsidRPr="009978E2">
        <w:rPr>
          <w:rFonts w:cs="Arial"/>
          <w:color w:val="3E4043" w:themeColor="text1" w:themeShade="BF"/>
          <w:lang w:eastAsia="en-AU"/>
        </w:rPr>
        <w:t xml:space="preserve">After closing a latching </w:t>
      </w:r>
      <w:proofErr w:type="gramStart"/>
      <w:r w:rsidRPr="009978E2">
        <w:rPr>
          <w:rFonts w:cs="Arial"/>
          <w:color w:val="3E4043" w:themeColor="text1" w:themeShade="BF"/>
          <w:lang w:eastAsia="en-AU"/>
        </w:rPr>
        <w:t>type</w:t>
      </w:r>
      <w:proofErr w:type="gramEnd"/>
      <w:r w:rsidRPr="009978E2">
        <w:rPr>
          <w:rFonts w:cs="Arial"/>
          <w:color w:val="3E4043" w:themeColor="text1" w:themeShade="BF"/>
          <w:lang w:eastAsia="en-AU"/>
        </w:rPr>
        <w:t xml:space="preserve"> </w:t>
      </w:r>
      <w:r w:rsidRPr="009978E2">
        <w:rPr>
          <w:rFonts w:cs="Arial"/>
          <w:i/>
          <w:iCs/>
          <w:color w:val="3E4043" w:themeColor="text1" w:themeShade="BF"/>
          <w:lang w:eastAsia="en-AU"/>
        </w:rPr>
        <w:t>isolator</w:t>
      </w:r>
      <w:r w:rsidRPr="009978E2">
        <w:rPr>
          <w:rFonts w:cs="Arial"/>
          <w:color w:val="3E4043" w:themeColor="text1" w:themeShade="BF"/>
          <w:lang w:eastAsia="en-AU"/>
        </w:rPr>
        <w:t xml:space="preserve">, a check must be made to ensure the </w:t>
      </w:r>
      <w:r w:rsidRPr="009978E2">
        <w:rPr>
          <w:rFonts w:cs="Arial"/>
          <w:i/>
          <w:iCs/>
          <w:color w:val="3E4043" w:themeColor="text1" w:themeShade="BF"/>
          <w:lang w:eastAsia="en-AU"/>
        </w:rPr>
        <w:t xml:space="preserve">isolator </w:t>
      </w:r>
      <w:r w:rsidRPr="009978E2">
        <w:rPr>
          <w:rFonts w:cs="Arial"/>
          <w:color w:val="3E4043" w:themeColor="text1" w:themeShade="BF"/>
          <w:lang w:eastAsia="en-AU"/>
        </w:rPr>
        <w:t>is effectively latched in.</w:t>
      </w:r>
    </w:p>
    <w:p w14:paraId="2ABB263B" w14:textId="77777777" w:rsidR="007A326C" w:rsidRDefault="007A326C" w:rsidP="007A326C">
      <w:pPr>
        <w:pStyle w:val="ESVBody"/>
        <w:rPr>
          <w:rFonts w:cs="Arial"/>
          <w:lang w:eastAsia="en-AU"/>
        </w:rPr>
      </w:pPr>
    </w:p>
    <w:p w14:paraId="68B66712" w14:textId="77777777" w:rsidR="007A326C" w:rsidRPr="00E55D62" w:rsidRDefault="007A326C">
      <w:pPr>
        <w:rPr>
          <w:rFonts w:eastAsia="Times" w:cs="Arial"/>
          <w:lang w:eastAsia="en-AU"/>
        </w:rPr>
      </w:pPr>
      <w:r>
        <w:rPr>
          <w:rFonts w:cs="Arial"/>
          <w:lang w:eastAsia="en-AU"/>
        </w:rPr>
        <w:br w:type="page"/>
      </w:r>
    </w:p>
    <w:p w14:paraId="389CFBE0" w14:textId="28F6E4D5" w:rsidR="007A326C" w:rsidRPr="00E55D62" w:rsidRDefault="29959739" w:rsidP="007A326C">
      <w:pPr>
        <w:pStyle w:val="Heading2"/>
      </w:pPr>
      <w:r>
        <w:t>8</w:t>
      </w:r>
      <w:r w:rsidR="009978E2">
        <w:t>.</w:t>
      </w:r>
      <w:r>
        <w:t xml:space="preserve"> EARTHING/SHORT CIRCUITING OF </w:t>
      </w:r>
      <w:r w:rsidR="452ADFC5">
        <w:t>THE TRACTION ELECTRICAL SUPPLY NETWORK</w:t>
      </w:r>
    </w:p>
    <w:p w14:paraId="7A953678" w14:textId="31E5941B" w:rsidR="007A326C" w:rsidRDefault="45B9EFC0" w:rsidP="007A326C">
      <w:pPr>
        <w:pStyle w:val="Heading3"/>
      </w:pPr>
      <w:r>
        <w:t xml:space="preserve">Principle: An effective earthing or </w:t>
      </w:r>
      <w:proofErr w:type="gramStart"/>
      <w:r>
        <w:t>short circuiting</w:t>
      </w:r>
      <w:proofErr w:type="gramEnd"/>
      <w:r>
        <w:t xml:space="preserve"> device shall be applied to ensure the safety of the work party. Earthing/short circuiting devices shall be applied by an </w:t>
      </w:r>
      <w:r w:rsidR="1682E074" w:rsidRPr="00E73A5D">
        <w:rPr>
          <w:i/>
          <w:iCs/>
        </w:rPr>
        <w:t>a</w:t>
      </w:r>
      <w:r w:rsidRPr="00E73A5D">
        <w:rPr>
          <w:i/>
          <w:iCs/>
        </w:rPr>
        <w:t xml:space="preserve">uthorised </w:t>
      </w:r>
      <w:r w:rsidRPr="00EE5F76">
        <w:rPr>
          <w:i/>
          <w:iCs/>
        </w:rPr>
        <w:t>person</w:t>
      </w:r>
      <w:r>
        <w:t xml:space="preserve"> after confirming it is safe to earth</w:t>
      </w:r>
      <w:r w:rsidR="5207D08B">
        <w:t xml:space="preserve"> or </w:t>
      </w:r>
      <w:r>
        <w:t>short circuit.</w:t>
      </w:r>
    </w:p>
    <w:p w14:paraId="4957A4BC" w14:textId="77777777" w:rsidR="00D94CFF" w:rsidRDefault="00D94CFF" w:rsidP="00D94CFF">
      <w:pPr>
        <w:pStyle w:val="ESVBody"/>
      </w:pPr>
    </w:p>
    <w:p w14:paraId="4257A5FA" w14:textId="4E07EA3D" w:rsidR="00D94CFF" w:rsidRPr="009978E2" w:rsidRDefault="00D94CFF" w:rsidP="009978E2">
      <w:pPr>
        <w:spacing w:after="120" w:line="270" w:lineRule="atLeast"/>
        <w:rPr>
          <w:rFonts w:cs="Arial"/>
          <w:b/>
          <w:bCs/>
          <w:color w:val="3E4043" w:themeColor="text1" w:themeShade="BF"/>
        </w:rPr>
      </w:pPr>
      <w:r w:rsidRPr="009978E2">
        <w:rPr>
          <w:rFonts w:cs="Arial"/>
          <w:b/>
          <w:bCs/>
          <w:color w:val="3E4043" w:themeColor="text1" w:themeShade="BF"/>
        </w:rPr>
        <w:t xml:space="preserve">8.1 General </w:t>
      </w:r>
      <w:r w:rsidR="00F75EE8" w:rsidRPr="009978E2">
        <w:rPr>
          <w:rFonts w:cs="Arial"/>
          <w:b/>
          <w:bCs/>
          <w:color w:val="3E4043" w:themeColor="text1" w:themeShade="BF"/>
        </w:rPr>
        <w:t>r</w:t>
      </w:r>
      <w:r w:rsidRPr="009978E2">
        <w:rPr>
          <w:rFonts w:cs="Arial"/>
          <w:b/>
          <w:bCs/>
          <w:color w:val="3E4043" w:themeColor="text1" w:themeShade="BF"/>
        </w:rPr>
        <w:t>equirements</w:t>
      </w:r>
    </w:p>
    <w:p w14:paraId="57FAC414" w14:textId="77777777" w:rsidR="00D94CFF" w:rsidRPr="009978E2" w:rsidRDefault="00D94CFF" w:rsidP="009978E2">
      <w:pPr>
        <w:keepNext/>
        <w:spacing w:after="120" w:line="270" w:lineRule="atLeast"/>
        <w:ind w:left="567" w:hanging="567"/>
        <w:outlineLvl w:val="2"/>
        <w:rPr>
          <w:rFonts w:cs="Arial"/>
          <w:b/>
          <w:bCs/>
          <w:color w:val="3E4043" w:themeColor="text1" w:themeShade="BF"/>
        </w:rPr>
      </w:pPr>
      <w:bookmarkStart w:id="2" w:name="_Toc88405442"/>
      <w:r w:rsidRPr="009978E2">
        <w:rPr>
          <w:rFonts w:cs="Arial"/>
          <w:b/>
          <w:bCs/>
          <w:color w:val="3E4043" w:themeColor="text1" w:themeShade="BF"/>
        </w:rPr>
        <w:t>8.1.1 Earthing/short circuiting of electrical apparatus</w:t>
      </w:r>
      <w:bookmarkEnd w:id="2"/>
    </w:p>
    <w:p w14:paraId="4A411652" w14:textId="4F6FA992" w:rsidR="00D94CFF" w:rsidRPr="009978E2" w:rsidRDefault="00D94CFF" w:rsidP="009978E2">
      <w:pPr>
        <w:spacing w:after="120" w:line="270" w:lineRule="atLeast"/>
        <w:rPr>
          <w:rFonts w:cs="Arial"/>
          <w:bCs/>
          <w:color w:val="3E4043" w:themeColor="text1" w:themeShade="BF"/>
        </w:rPr>
      </w:pPr>
      <w:r w:rsidRPr="009978E2">
        <w:rPr>
          <w:rFonts w:cs="Arial"/>
          <w:bCs/>
          <w:color w:val="3E4043" w:themeColor="text1" w:themeShade="BF"/>
        </w:rPr>
        <w:t>The earthing and</w:t>
      </w:r>
      <w:r w:rsidR="006105BB" w:rsidRPr="009978E2">
        <w:rPr>
          <w:rFonts w:cs="Arial"/>
          <w:bCs/>
          <w:color w:val="3E4043" w:themeColor="text1" w:themeShade="BF"/>
        </w:rPr>
        <w:t>/</w:t>
      </w:r>
      <w:r w:rsidRPr="009978E2">
        <w:rPr>
          <w:rFonts w:cs="Arial"/>
          <w:bCs/>
          <w:color w:val="3E4043" w:themeColor="text1" w:themeShade="BF"/>
        </w:rPr>
        <w:t>or short circuiting of apparatus</w:t>
      </w:r>
      <w:r w:rsidR="00261D58" w:rsidRPr="009978E2">
        <w:rPr>
          <w:rFonts w:cs="Arial"/>
          <w:bCs/>
          <w:color w:val="3E4043" w:themeColor="text1" w:themeShade="BF"/>
        </w:rPr>
        <w:t xml:space="preserve"> </w:t>
      </w:r>
      <w:r w:rsidR="00261D58" w:rsidRPr="009978E2">
        <w:rPr>
          <w:rFonts w:cs="Arial"/>
          <w:color w:val="3E4043" w:themeColor="text1" w:themeShade="BF"/>
          <w:lang w:eastAsia="en-AU"/>
        </w:rPr>
        <w:t xml:space="preserve">that is part of the </w:t>
      </w:r>
      <w:r w:rsidR="00261D58" w:rsidRPr="009978E2">
        <w:rPr>
          <w:rFonts w:cs="Arial"/>
          <w:bCs/>
          <w:i/>
          <w:iCs/>
          <w:color w:val="3E4043" w:themeColor="text1" w:themeShade="BF"/>
        </w:rPr>
        <w:t>traction electrical supply network</w:t>
      </w:r>
      <w:r w:rsidRPr="009978E2">
        <w:rPr>
          <w:rFonts w:cs="Arial"/>
          <w:bCs/>
          <w:color w:val="3E4043" w:themeColor="text1" w:themeShade="BF"/>
        </w:rPr>
        <w:t xml:space="preserve"> presents risks to persons performing the </w:t>
      </w:r>
      <w:r w:rsidRPr="009978E2">
        <w:rPr>
          <w:rFonts w:cs="Arial"/>
          <w:bCs/>
          <w:i/>
          <w:iCs/>
          <w:color w:val="3E4043" w:themeColor="text1" w:themeShade="BF"/>
        </w:rPr>
        <w:t>earthing</w:t>
      </w:r>
      <w:r w:rsidR="005F79B0" w:rsidRPr="009978E2">
        <w:rPr>
          <w:rFonts w:cs="Arial"/>
          <w:bCs/>
          <w:i/>
          <w:iCs/>
          <w:color w:val="3E4043" w:themeColor="text1" w:themeShade="BF"/>
        </w:rPr>
        <w:t>/short circuiting</w:t>
      </w:r>
      <w:r w:rsidRPr="009978E2">
        <w:rPr>
          <w:rFonts w:cs="Arial"/>
          <w:bCs/>
          <w:color w:val="3E4043" w:themeColor="text1" w:themeShade="BF"/>
        </w:rPr>
        <w:t xml:space="preserve"> and other persons nearby. </w:t>
      </w:r>
      <w:r w:rsidRPr="009978E2">
        <w:rPr>
          <w:rFonts w:cs="Arial"/>
          <w:bCs/>
          <w:i/>
          <w:iCs/>
          <w:color w:val="3E4043" w:themeColor="text1" w:themeShade="BF"/>
        </w:rPr>
        <w:t>Organisations</w:t>
      </w:r>
      <w:r w:rsidRPr="009978E2">
        <w:rPr>
          <w:rFonts w:cs="Arial"/>
          <w:bCs/>
          <w:color w:val="3E4043" w:themeColor="text1" w:themeShade="BF"/>
        </w:rPr>
        <w:t xml:space="preserve"> </w:t>
      </w:r>
      <w:r w:rsidRPr="009978E2">
        <w:rPr>
          <w:rFonts w:cs="Arial"/>
          <w:bCs/>
          <w:i/>
          <w:iCs/>
          <w:color w:val="3E4043" w:themeColor="text1" w:themeShade="BF"/>
        </w:rPr>
        <w:t>shall</w:t>
      </w:r>
      <w:r w:rsidRPr="009978E2">
        <w:rPr>
          <w:rFonts w:cs="Arial"/>
          <w:bCs/>
          <w:color w:val="3E4043" w:themeColor="text1" w:themeShade="BF"/>
        </w:rPr>
        <w:t xml:space="preserve"> establish </w:t>
      </w:r>
      <w:r w:rsidRPr="009978E2">
        <w:rPr>
          <w:rFonts w:cs="Arial"/>
          <w:bCs/>
          <w:i/>
          <w:iCs/>
          <w:color w:val="3E4043" w:themeColor="text1" w:themeShade="BF"/>
        </w:rPr>
        <w:t>approved</w:t>
      </w:r>
      <w:r w:rsidRPr="009978E2">
        <w:rPr>
          <w:rFonts w:cs="Arial"/>
          <w:bCs/>
          <w:color w:val="3E4043" w:themeColor="text1" w:themeShade="BF"/>
        </w:rPr>
        <w:t xml:space="preserve"> </w:t>
      </w:r>
      <w:r w:rsidRPr="009978E2">
        <w:rPr>
          <w:rFonts w:cs="Arial"/>
          <w:bCs/>
          <w:i/>
          <w:iCs/>
          <w:color w:val="3E4043" w:themeColor="text1" w:themeShade="BF"/>
        </w:rPr>
        <w:t>procedures</w:t>
      </w:r>
      <w:r w:rsidRPr="009978E2">
        <w:rPr>
          <w:rFonts w:cs="Arial"/>
          <w:bCs/>
          <w:color w:val="3E4043" w:themeColor="text1" w:themeShade="BF"/>
        </w:rPr>
        <w:t xml:space="preserve"> to mitigate risk to persons posed by the </w:t>
      </w:r>
      <w:r w:rsidRPr="009978E2">
        <w:rPr>
          <w:rFonts w:cs="Arial"/>
          <w:bCs/>
          <w:i/>
          <w:iCs/>
          <w:color w:val="3E4043" w:themeColor="text1" w:themeShade="BF"/>
        </w:rPr>
        <w:t>earthing/short circuiting</w:t>
      </w:r>
      <w:r w:rsidRPr="009978E2">
        <w:rPr>
          <w:rFonts w:cs="Arial"/>
          <w:bCs/>
          <w:color w:val="3E4043" w:themeColor="text1" w:themeShade="BF"/>
        </w:rPr>
        <w:t xml:space="preserve"> of </w:t>
      </w:r>
      <w:r w:rsidRPr="009978E2">
        <w:rPr>
          <w:rFonts w:cs="Arial"/>
          <w:bCs/>
          <w:i/>
          <w:iCs/>
          <w:color w:val="3E4043" w:themeColor="text1" w:themeShade="BF"/>
        </w:rPr>
        <w:t>electrical apparatus</w:t>
      </w:r>
      <w:r w:rsidRPr="009978E2">
        <w:rPr>
          <w:rFonts w:cs="Arial"/>
          <w:bCs/>
          <w:color w:val="3E4043" w:themeColor="text1" w:themeShade="BF"/>
        </w:rPr>
        <w:t>.</w:t>
      </w:r>
    </w:p>
    <w:p w14:paraId="738EA69F" w14:textId="20B1FB95" w:rsidR="00D94CFF" w:rsidRPr="009978E2" w:rsidRDefault="00D94CFF" w:rsidP="009978E2">
      <w:pPr>
        <w:spacing w:after="120" w:line="270" w:lineRule="atLeast"/>
        <w:rPr>
          <w:rFonts w:cs="Arial"/>
          <w:b/>
          <w:noProof/>
          <w:color w:val="3E4043" w:themeColor="text1" w:themeShade="BF"/>
          <w:lang w:eastAsia="en-AU"/>
        </w:rPr>
      </w:pPr>
      <w:r w:rsidRPr="009978E2">
        <w:rPr>
          <w:rFonts w:cs="Arial"/>
          <w:b/>
          <w:noProof/>
          <w:color w:val="3E4043" w:themeColor="text1" w:themeShade="BF"/>
          <w:lang w:eastAsia="en-AU"/>
        </w:rPr>
        <w:t>8.1.2 Earthing</w:t>
      </w:r>
      <w:r w:rsidR="00157BF4" w:rsidRPr="009978E2">
        <w:rPr>
          <w:rFonts w:cs="Arial"/>
          <w:b/>
          <w:noProof/>
          <w:color w:val="3E4043" w:themeColor="text1" w:themeShade="BF"/>
          <w:lang w:eastAsia="en-AU"/>
        </w:rPr>
        <w:t xml:space="preserve"> and</w:t>
      </w:r>
      <w:r w:rsidR="00157BF4" w:rsidRPr="009978E2">
        <w:rPr>
          <w:rFonts w:cs="Arial"/>
          <w:b/>
          <w:bCs/>
          <w:noProof/>
          <w:color w:val="3E4043" w:themeColor="text1" w:themeShade="BF"/>
          <w:lang w:eastAsia="en-AU"/>
        </w:rPr>
        <w:t xml:space="preserve"> </w:t>
      </w:r>
      <w:r w:rsidRPr="009978E2">
        <w:rPr>
          <w:rFonts w:cs="Arial"/>
          <w:b/>
          <w:bCs/>
          <w:noProof/>
          <w:color w:val="3E4043" w:themeColor="text1" w:themeShade="BF"/>
          <w:lang w:eastAsia="en-AU"/>
        </w:rPr>
        <w:t>short circuiting</w:t>
      </w:r>
      <w:r w:rsidRPr="009978E2">
        <w:rPr>
          <w:rFonts w:cs="Arial"/>
          <w:b/>
          <w:noProof/>
          <w:color w:val="3E4043" w:themeColor="text1" w:themeShade="BF"/>
          <w:lang w:eastAsia="en-AU"/>
        </w:rPr>
        <w:t xml:space="preserve"> devices shall be suitably rated and approved</w:t>
      </w:r>
    </w:p>
    <w:p w14:paraId="429B1E11" w14:textId="78DEC1D9" w:rsidR="00D94CFF" w:rsidRPr="009978E2" w:rsidRDefault="5D28E392" w:rsidP="009978E2">
      <w:pPr>
        <w:spacing w:after="120" w:line="270" w:lineRule="atLeast"/>
        <w:rPr>
          <w:rFonts w:cs="Arial"/>
          <w:color w:val="3E4043" w:themeColor="text1" w:themeShade="BF"/>
        </w:rPr>
      </w:pPr>
      <w:r w:rsidRPr="009978E2">
        <w:rPr>
          <w:rFonts w:cs="Arial"/>
          <w:i/>
          <w:iCs/>
          <w:color w:val="3E4043" w:themeColor="text1" w:themeShade="BF"/>
        </w:rPr>
        <w:t>Earthing</w:t>
      </w:r>
      <w:r w:rsidR="5E2B3E00" w:rsidRPr="009978E2">
        <w:rPr>
          <w:rFonts w:cs="Arial"/>
          <w:i/>
          <w:iCs/>
          <w:color w:val="3E4043" w:themeColor="text1" w:themeShade="BF"/>
        </w:rPr>
        <w:t xml:space="preserve"> or </w:t>
      </w:r>
      <w:proofErr w:type="gramStart"/>
      <w:r w:rsidRPr="009978E2">
        <w:rPr>
          <w:rFonts w:cs="Arial"/>
          <w:i/>
          <w:iCs/>
          <w:color w:val="3E4043" w:themeColor="text1" w:themeShade="BF"/>
        </w:rPr>
        <w:t>short circuiting</w:t>
      </w:r>
      <w:proofErr w:type="gramEnd"/>
      <w:r w:rsidRPr="009978E2">
        <w:rPr>
          <w:rFonts w:cs="Arial"/>
          <w:i/>
          <w:iCs/>
          <w:color w:val="3E4043" w:themeColor="text1" w:themeShade="BF"/>
        </w:rPr>
        <w:t xml:space="preserve"> devices</w:t>
      </w:r>
      <w:r w:rsidR="08B84016" w:rsidRPr="009978E2">
        <w:rPr>
          <w:rFonts w:cs="Arial"/>
          <w:color w:val="3E4043" w:themeColor="text1" w:themeShade="BF"/>
        </w:rPr>
        <w:t xml:space="preserve"> </w:t>
      </w:r>
      <w:r w:rsidR="08B84016" w:rsidRPr="009978E2">
        <w:rPr>
          <w:rFonts w:cs="Arial"/>
          <w:color w:val="3E4043" w:themeColor="text1" w:themeShade="BF"/>
          <w:lang w:eastAsia="en-AU"/>
        </w:rPr>
        <w:t xml:space="preserve">that </w:t>
      </w:r>
      <w:r w:rsidR="680F41FF" w:rsidRPr="009978E2">
        <w:rPr>
          <w:rFonts w:cs="Arial"/>
          <w:color w:val="3E4043" w:themeColor="text1" w:themeShade="BF"/>
          <w:lang w:eastAsia="en-AU"/>
        </w:rPr>
        <w:t>are used on</w:t>
      </w:r>
      <w:r w:rsidR="08B84016" w:rsidRPr="009978E2">
        <w:rPr>
          <w:rFonts w:cs="Arial"/>
          <w:color w:val="3E4043" w:themeColor="text1" w:themeShade="BF"/>
          <w:lang w:eastAsia="en-AU"/>
        </w:rPr>
        <w:t xml:space="preserve"> the </w:t>
      </w:r>
      <w:r w:rsidR="08B84016" w:rsidRPr="009978E2">
        <w:rPr>
          <w:rFonts w:cs="Arial"/>
          <w:i/>
          <w:iCs/>
          <w:color w:val="3E4043" w:themeColor="text1" w:themeShade="BF"/>
        </w:rPr>
        <w:t>traction electrical supply network</w:t>
      </w:r>
      <w:r w:rsidRPr="009978E2">
        <w:rPr>
          <w:rFonts w:cs="Arial"/>
          <w:color w:val="3E4043" w:themeColor="text1" w:themeShade="BF"/>
        </w:rPr>
        <w:t xml:space="preserve"> </w:t>
      </w:r>
      <w:r w:rsidRPr="009978E2">
        <w:rPr>
          <w:rFonts w:cs="Arial"/>
          <w:i/>
          <w:iCs/>
          <w:color w:val="3E4043" w:themeColor="text1" w:themeShade="BF"/>
        </w:rPr>
        <w:t>shall</w:t>
      </w:r>
      <w:r w:rsidRPr="009978E2">
        <w:rPr>
          <w:rFonts w:cs="Arial"/>
          <w:color w:val="3E4043" w:themeColor="text1" w:themeShade="BF"/>
        </w:rPr>
        <w:t xml:space="preserve"> be inspected and/or tested in accordance with </w:t>
      </w:r>
      <w:r w:rsidR="06669796" w:rsidRPr="009978E2">
        <w:rPr>
          <w:rFonts w:cs="Arial"/>
          <w:i/>
          <w:iCs/>
          <w:color w:val="3E4043" w:themeColor="text1" w:themeShade="BF"/>
        </w:rPr>
        <w:t>organisation</w:t>
      </w:r>
      <w:r w:rsidRPr="009978E2">
        <w:rPr>
          <w:rFonts w:cs="Arial"/>
          <w:color w:val="3E4043" w:themeColor="text1" w:themeShade="BF"/>
        </w:rPr>
        <w:t xml:space="preserve"> </w:t>
      </w:r>
      <w:r w:rsidRPr="009978E2">
        <w:rPr>
          <w:rFonts w:cs="Arial"/>
          <w:i/>
          <w:iCs/>
          <w:color w:val="3E4043" w:themeColor="text1" w:themeShade="BF"/>
        </w:rPr>
        <w:t>procedures</w:t>
      </w:r>
      <w:r w:rsidRPr="009978E2">
        <w:rPr>
          <w:rFonts w:cs="Arial"/>
          <w:color w:val="3E4043" w:themeColor="text1" w:themeShade="BF"/>
        </w:rPr>
        <w:t>.</w:t>
      </w:r>
    </w:p>
    <w:p w14:paraId="6DB3F05C" w14:textId="716684F8" w:rsidR="00D94CFF" w:rsidRPr="009978E2" w:rsidRDefault="00D94CFF" w:rsidP="009978E2">
      <w:pPr>
        <w:spacing w:after="120" w:line="270" w:lineRule="atLeast"/>
        <w:rPr>
          <w:rFonts w:cs="Arial"/>
          <w:bCs/>
          <w:color w:val="3E4043" w:themeColor="text1" w:themeShade="BF"/>
        </w:rPr>
      </w:pPr>
      <w:r w:rsidRPr="009978E2">
        <w:rPr>
          <w:rFonts w:cs="Arial"/>
          <w:i/>
          <w:iCs/>
          <w:color w:val="3E4043" w:themeColor="text1" w:themeShade="BF"/>
          <w:lang w:val="en-US"/>
        </w:rPr>
        <w:t>Earthing</w:t>
      </w:r>
      <w:r w:rsidR="0046614A" w:rsidRPr="009978E2">
        <w:rPr>
          <w:rFonts w:cs="Arial"/>
          <w:bCs/>
          <w:color w:val="3E4043" w:themeColor="text1" w:themeShade="BF"/>
        </w:rPr>
        <w:t xml:space="preserve"> and </w:t>
      </w:r>
      <w:proofErr w:type="gramStart"/>
      <w:r w:rsidRPr="009978E2">
        <w:rPr>
          <w:rFonts w:cs="Arial"/>
          <w:bCs/>
          <w:i/>
          <w:iCs/>
          <w:color w:val="3E4043" w:themeColor="text1" w:themeShade="BF"/>
        </w:rPr>
        <w:t>short circuiting</w:t>
      </w:r>
      <w:proofErr w:type="gramEnd"/>
      <w:r w:rsidRPr="009978E2">
        <w:rPr>
          <w:rFonts w:cs="Arial"/>
          <w:i/>
          <w:iCs/>
          <w:color w:val="3E4043" w:themeColor="text1" w:themeShade="BF"/>
          <w:lang w:val="en-US"/>
        </w:rPr>
        <w:t xml:space="preserve"> devices</w:t>
      </w:r>
      <w:r w:rsidR="00DB1234" w:rsidRPr="009978E2">
        <w:rPr>
          <w:rFonts w:cs="Arial"/>
          <w:color w:val="3E4043" w:themeColor="text1" w:themeShade="BF"/>
          <w:lang w:val="en-US"/>
        </w:rPr>
        <w:t xml:space="preserve"> </w:t>
      </w:r>
      <w:r w:rsidR="00DB1234" w:rsidRPr="009978E2">
        <w:rPr>
          <w:rFonts w:cs="Arial"/>
          <w:color w:val="3E4043" w:themeColor="text1" w:themeShade="BF"/>
          <w:lang w:eastAsia="en-AU"/>
        </w:rPr>
        <w:t xml:space="preserve">that are used on the </w:t>
      </w:r>
      <w:r w:rsidR="00DB1234" w:rsidRPr="009978E2">
        <w:rPr>
          <w:rFonts w:cs="Arial"/>
          <w:bCs/>
          <w:i/>
          <w:iCs/>
          <w:color w:val="3E4043" w:themeColor="text1" w:themeShade="BF"/>
        </w:rPr>
        <w:t>traction electrical supply network</w:t>
      </w:r>
      <w:r w:rsidRPr="009978E2">
        <w:rPr>
          <w:rFonts w:cs="Arial"/>
          <w:color w:val="3E4043" w:themeColor="text1" w:themeShade="BF"/>
          <w:lang w:val="en-US"/>
        </w:rPr>
        <w:t xml:space="preserve"> </w:t>
      </w:r>
      <w:r w:rsidRPr="009978E2">
        <w:rPr>
          <w:rFonts w:cs="Arial"/>
          <w:i/>
          <w:iCs/>
          <w:color w:val="3E4043" w:themeColor="text1" w:themeShade="BF"/>
          <w:lang w:val="en-US"/>
        </w:rPr>
        <w:t>shall</w:t>
      </w:r>
      <w:r w:rsidRPr="009978E2">
        <w:rPr>
          <w:rFonts w:cs="Arial"/>
          <w:color w:val="3E4043" w:themeColor="text1" w:themeShade="BF"/>
          <w:lang w:val="en-US"/>
        </w:rPr>
        <w:t xml:space="preserve"> be applied by an </w:t>
      </w:r>
      <w:proofErr w:type="spellStart"/>
      <w:r w:rsidR="00E5195D" w:rsidRPr="009978E2">
        <w:rPr>
          <w:rFonts w:cs="Arial"/>
          <w:i/>
          <w:iCs/>
          <w:color w:val="3E4043" w:themeColor="text1" w:themeShade="BF"/>
          <w:lang w:val="en-US"/>
        </w:rPr>
        <w:t>a</w:t>
      </w:r>
      <w:r w:rsidRPr="009978E2">
        <w:rPr>
          <w:rFonts w:cs="Arial"/>
          <w:i/>
          <w:iCs/>
          <w:color w:val="3E4043" w:themeColor="text1" w:themeShade="BF"/>
          <w:lang w:val="en-US"/>
        </w:rPr>
        <w:t>uthorised</w:t>
      </w:r>
      <w:proofErr w:type="spellEnd"/>
      <w:r w:rsidRPr="009978E2">
        <w:rPr>
          <w:rFonts w:cs="Arial"/>
          <w:i/>
          <w:iCs/>
          <w:color w:val="3E4043" w:themeColor="text1" w:themeShade="BF"/>
          <w:lang w:val="en-US"/>
        </w:rPr>
        <w:t xml:space="preserve"> person</w:t>
      </w:r>
      <w:r w:rsidRPr="009978E2">
        <w:rPr>
          <w:rFonts w:cs="Arial"/>
          <w:color w:val="3E4043" w:themeColor="text1" w:themeShade="BF"/>
          <w:lang w:val="en-US"/>
        </w:rPr>
        <w:t xml:space="preserve"> only after confirming it is safe to earth</w:t>
      </w:r>
      <w:r w:rsidR="000C1C67" w:rsidRPr="009978E2">
        <w:rPr>
          <w:rFonts w:cs="Arial"/>
          <w:color w:val="3E4043" w:themeColor="text1" w:themeShade="BF"/>
          <w:lang w:val="en-US"/>
        </w:rPr>
        <w:t xml:space="preserve"> or </w:t>
      </w:r>
      <w:r w:rsidRPr="009978E2">
        <w:rPr>
          <w:rFonts w:cs="Arial"/>
          <w:color w:val="3E4043" w:themeColor="text1" w:themeShade="BF"/>
          <w:lang w:val="en-US"/>
        </w:rPr>
        <w:t>short circuit.</w:t>
      </w:r>
    </w:p>
    <w:p w14:paraId="78A5FB70" w14:textId="1FE37221" w:rsidR="00D94CFF" w:rsidRPr="009978E2" w:rsidRDefault="00D94CFF" w:rsidP="009978E2">
      <w:pPr>
        <w:spacing w:after="120" w:line="270" w:lineRule="atLeast"/>
        <w:rPr>
          <w:rFonts w:cs="Arial"/>
          <w:bCs/>
          <w:color w:val="3E4043" w:themeColor="text1" w:themeShade="BF"/>
        </w:rPr>
      </w:pPr>
      <w:r w:rsidRPr="009978E2">
        <w:rPr>
          <w:rFonts w:cs="Arial"/>
          <w:bCs/>
          <w:color w:val="3E4043" w:themeColor="text1" w:themeShade="BF"/>
        </w:rPr>
        <w:t xml:space="preserve">Confirmation of </w:t>
      </w:r>
      <w:r w:rsidR="003577A2" w:rsidRPr="009978E2">
        <w:rPr>
          <w:rFonts w:cs="Arial"/>
          <w:bCs/>
          <w:color w:val="3E4043" w:themeColor="text1" w:themeShade="BF"/>
        </w:rPr>
        <w:t xml:space="preserve">Safe to </w:t>
      </w:r>
      <w:r w:rsidR="003577A2" w:rsidRPr="009978E2" w:rsidDel="00B86158">
        <w:rPr>
          <w:rFonts w:cs="Arial"/>
          <w:bCs/>
          <w:color w:val="3E4043" w:themeColor="text1" w:themeShade="BF"/>
        </w:rPr>
        <w:t>E</w:t>
      </w:r>
      <w:r w:rsidR="003577A2" w:rsidRPr="009978E2">
        <w:rPr>
          <w:rFonts w:cs="Arial"/>
          <w:bCs/>
          <w:color w:val="3E4043" w:themeColor="text1" w:themeShade="BF"/>
        </w:rPr>
        <w:t>arth</w:t>
      </w:r>
      <w:r w:rsidR="00EE2A13" w:rsidRPr="009978E2">
        <w:rPr>
          <w:rFonts w:cs="Arial"/>
          <w:bCs/>
          <w:color w:val="3E4043" w:themeColor="text1" w:themeShade="BF"/>
        </w:rPr>
        <w:t xml:space="preserve"> or </w:t>
      </w:r>
      <w:r w:rsidR="003577A2" w:rsidRPr="009978E2">
        <w:rPr>
          <w:rFonts w:cs="Arial"/>
          <w:bCs/>
          <w:color w:val="3E4043" w:themeColor="text1" w:themeShade="BF"/>
        </w:rPr>
        <w:t xml:space="preserve">short circuit </w:t>
      </w:r>
      <w:r w:rsidR="003577A2" w:rsidRPr="009978E2">
        <w:rPr>
          <w:rFonts w:cs="Arial"/>
          <w:bCs/>
          <w:i/>
          <w:iCs/>
          <w:color w:val="3E4043" w:themeColor="text1" w:themeShade="BF"/>
        </w:rPr>
        <w:t>shall</w:t>
      </w:r>
      <w:r w:rsidR="003577A2" w:rsidRPr="009978E2">
        <w:rPr>
          <w:rFonts w:cs="Arial"/>
          <w:bCs/>
          <w:color w:val="3E4043" w:themeColor="text1" w:themeShade="BF"/>
        </w:rPr>
        <w:t xml:space="preserve"> be by:</w:t>
      </w:r>
    </w:p>
    <w:p w14:paraId="12ABEAC8" w14:textId="77777777" w:rsidR="00D94CFF" w:rsidRPr="009978E2" w:rsidRDefault="00D94CFF" w:rsidP="009978E2">
      <w:pPr>
        <w:pStyle w:val="ListParagraph"/>
        <w:numPr>
          <w:ilvl w:val="0"/>
          <w:numId w:val="32"/>
        </w:numPr>
        <w:spacing w:after="120" w:line="270" w:lineRule="atLeast"/>
        <w:contextualSpacing w:val="0"/>
        <w:rPr>
          <w:rFonts w:cs="Arial"/>
          <w:bCs/>
          <w:color w:val="3E4043" w:themeColor="text1" w:themeShade="BF"/>
        </w:rPr>
      </w:pPr>
      <w:r w:rsidRPr="009978E2">
        <w:rPr>
          <w:rFonts w:cs="Arial"/>
          <w:bCs/>
          <w:color w:val="3E4043" w:themeColor="text1" w:themeShade="BF"/>
        </w:rPr>
        <w:t xml:space="preserve">visual inspection of isolation(s) and testing of the </w:t>
      </w:r>
      <w:r w:rsidRPr="009978E2">
        <w:rPr>
          <w:rFonts w:cs="Arial"/>
          <w:bCs/>
          <w:i/>
          <w:iCs/>
          <w:color w:val="3E4043" w:themeColor="text1" w:themeShade="BF"/>
        </w:rPr>
        <w:t>conductors</w:t>
      </w:r>
    </w:p>
    <w:p w14:paraId="685AAE21" w14:textId="77777777" w:rsidR="00D94CFF" w:rsidRPr="009978E2" w:rsidRDefault="00D94CFF" w:rsidP="009978E2">
      <w:pPr>
        <w:pStyle w:val="ListParagraph"/>
        <w:numPr>
          <w:ilvl w:val="0"/>
          <w:numId w:val="32"/>
        </w:numPr>
        <w:spacing w:after="120" w:line="270" w:lineRule="atLeast"/>
        <w:contextualSpacing w:val="0"/>
        <w:rPr>
          <w:rFonts w:cs="Arial"/>
          <w:bCs/>
          <w:color w:val="3E4043" w:themeColor="text1" w:themeShade="BF"/>
        </w:rPr>
      </w:pPr>
      <w:r w:rsidRPr="009978E2">
        <w:rPr>
          <w:rFonts w:cs="Arial"/>
          <w:bCs/>
          <w:color w:val="3E4043" w:themeColor="text1" w:themeShade="BF"/>
        </w:rPr>
        <w:t xml:space="preserve">where visual inspection of isolation(s) is not practicable, inquiry and testing </w:t>
      </w:r>
      <w:r w:rsidRPr="009978E2">
        <w:rPr>
          <w:rFonts w:cs="Arial"/>
          <w:bCs/>
          <w:i/>
          <w:iCs/>
          <w:color w:val="3E4043" w:themeColor="text1" w:themeShade="BF"/>
        </w:rPr>
        <w:t>shall</w:t>
      </w:r>
      <w:r w:rsidRPr="009978E2">
        <w:rPr>
          <w:rFonts w:cs="Arial"/>
          <w:bCs/>
          <w:color w:val="3E4043" w:themeColor="text1" w:themeShade="BF"/>
        </w:rPr>
        <w:t xml:space="preserve"> be used</w:t>
      </w:r>
    </w:p>
    <w:p w14:paraId="79D72005" w14:textId="77777777" w:rsidR="00D94CFF" w:rsidRPr="009978E2" w:rsidRDefault="00D94CFF" w:rsidP="009978E2">
      <w:pPr>
        <w:pStyle w:val="ListParagraph"/>
        <w:numPr>
          <w:ilvl w:val="0"/>
          <w:numId w:val="32"/>
        </w:numPr>
        <w:spacing w:after="120" w:line="270" w:lineRule="atLeast"/>
        <w:contextualSpacing w:val="0"/>
        <w:rPr>
          <w:rFonts w:cs="Arial"/>
          <w:bCs/>
          <w:color w:val="3E4043" w:themeColor="text1" w:themeShade="BF"/>
        </w:rPr>
      </w:pPr>
      <w:r w:rsidRPr="009978E2">
        <w:rPr>
          <w:rFonts w:cs="Arial"/>
          <w:bCs/>
          <w:color w:val="3E4043" w:themeColor="text1" w:themeShade="BF"/>
        </w:rPr>
        <w:t xml:space="preserve">where testing is not practicable, </w:t>
      </w:r>
      <w:r w:rsidRPr="009978E2">
        <w:rPr>
          <w:rFonts w:cs="Arial"/>
          <w:bCs/>
          <w:i/>
          <w:iCs/>
          <w:color w:val="3E4043" w:themeColor="text1" w:themeShade="BF"/>
        </w:rPr>
        <w:t>earthing/short circuiting</w:t>
      </w:r>
      <w:r w:rsidRPr="009978E2">
        <w:rPr>
          <w:rFonts w:cs="Arial"/>
          <w:bCs/>
          <w:color w:val="3E4043" w:themeColor="text1" w:themeShade="BF"/>
        </w:rPr>
        <w:t xml:space="preserve"> may take place only in accordance with </w:t>
      </w:r>
      <w:r w:rsidRPr="009978E2">
        <w:rPr>
          <w:rFonts w:cs="Arial"/>
          <w:bCs/>
          <w:i/>
          <w:iCs/>
          <w:color w:val="3E4043" w:themeColor="text1" w:themeShade="BF"/>
        </w:rPr>
        <w:t>approved</w:t>
      </w:r>
      <w:r w:rsidRPr="009978E2">
        <w:rPr>
          <w:rFonts w:cs="Arial"/>
          <w:bCs/>
          <w:color w:val="3E4043" w:themeColor="text1" w:themeShade="BF"/>
        </w:rPr>
        <w:t xml:space="preserve"> </w:t>
      </w:r>
      <w:r w:rsidRPr="009978E2">
        <w:rPr>
          <w:rFonts w:cs="Arial"/>
          <w:bCs/>
          <w:i/>
          <w:iCs/>
          <w:color w:val="3E4043" w:themeColor="text1" w:themeShade="BF"/>
        </w:rPr>
        <w:t>procedures</w:t>
      </w:r>
      <w:r w:rsidRPr="009978E2">
        <w:rPr>
          <w:rFonts w:cs="Arial"/>
          <w:bCs/>
          <w:color w:val="3E4043" w:themeColor="text1" w:themeShade="BF"/>
        </w:rPr>
        <w:t>.</w:t>
      </w:r>
    </w:p>
    <w:p w14:paraId="56033257" w14:textId="20713E89" w:rsidR="00D94CFF" w:rsidRPr="009978E2" w:rsidRDefault="00D94CFF" w:rsidP="009978E2">
      <w:pPr>
        <w:spacing w:after="120" w:line="270" w:lineRule="atLeast"/>
        <w:ind w:right="-285"/>
        <w:rPr>
          <w:rFonts w:cs="Arial"/>
          <w:bCs/>
          <w:color w:val="3E4043" w:themeColor="text1" w:themeShade="BF"/>
        </w:rPr>
      </w:pPr>
      <w:r w:rsidRPr="009978E2">
        <w:rPr>
          <w:rFonts w:cs="Arial"/>
          <w:bCs/>
          <w:i/>
          <w:iCs/>
          <w:color w:val="3E4043" w:themeColor="text1" w:themeShade="BF"/>
        </w:rPr>
        <w:t>Earthing</w:t>
      </w:r>
      <w:r w:rsidR="00EC3F86" w:rsidRPr="009978E2">
        <w:rPr>
          <w:rFonts w:cs="Arial"/>
          <w:bCs/>
          <w:color w:val="3E4043" w:themeColor="text1" w:themeShade="BF"/>
        </w:rPr>
        <w:t xml:space="preserve"> and </w:t>
      </w:r>
      <w:proofErr w:type="gramStart"/>
      <w:r w:rsidRPr="009978E2">
        <w:rPr>
          <w:rFonts w:cs="Arial"/>
          <w:bCs/>
          <w:i/>
          <w:iCs/>
          <w:color w:val="3E4043" w:themeColor="text1" w:themeShade="BF"/>
        </w:rPr>
        <w:t>short circuiting</w:t>
      </w:r>
      <w:proofErr w:type="gramEnd"/>
      <w:r w:rsidRPr="009978E2">
        <w:rPr>
          <w:rFonts w:cs="Arial"/>
          <w:bCs/>
          <w:i/>
          <w:iCs/>
          <w:color w:val="3E4043" w:themeColor="text1" w:themeShade="BF"/>
        </w:rPr>
        <w:t xml:space="preserve"> devices</w:t>
      </w:r>
      <w:r w:rsidR="00EC6122" w:rsidRPr="009978E2">
        <w:rPr>
          <w:rFonts w:cs="Arial"/>
          <w:bCs/>
          <w:color w:val="3E4043" w:themeColor="text1" w:themeShade="BF"/>
        </w:rPr>
        <w:t xml:space="preserve"> </w:t>
      </w:r>
      <w:r w:rsidR="00EC6122" w:rsidRPr="009978E2">
        <w:rPr>
          <w:rFonts w:cs="Arial"/>
          <w:color w:val="3E4043" w:themeColor="text1" w:themeShade="BF"/>
          <w:lang w:eastAsia="en-AU"/>
        </w:rPr>
        <w:t xml:space="preserve">used on the </w:t>
      </w:r>
      <w:r w:rsidR="00EC6122" w:rsidRPr="009978E2">
        <w:rPr>
          <w:rFonts w:cs="Arial"/>
          <w:bCs/>
          <w:i/>
          <w:iCs/>
          <w:color w:val="3E4043" w:themeColor="text1" w:themeShade="BF"/>
        </w:rPr>
        <w:t>traction electrical supply network</w:t>
      </w:r>
      <w:r w:rsidRPr="009978E2">
        <w:rPr>
          <w:rFonts w:cs="Arial"/>
          <w:bCs/>
          <w:color w:val="3E4043" w:themeColor="text1" w:themeShade="BF"/>
        </w:rPr>
        <w:t xml:space="preserve"> include but are not limited to:</w:t>
      </w:r>
    </w:p>
    <w:p w14:paraId="53AF0653" w14:textId="670D394D" w:rsidR="00D94CFF" w:rsidRPr="009978E2" w:rsidRDefault="00B86158" w:rsidP="009978E2">
      <w:pPr>
        <w:numPr>
          <w:ilvl w:val="0"/>
          <w:numId w:val="31"/>
        </w:numPr>
        <w:spacing w:after="120" w:line="270" w:lineRule="atLeast"/>
        <w:rPr>
          <w:rFonts w:cs="Arial"/>
          <w:bCs/>
          <w:color w:val="3E4043" w:themeColor="text1" w:themeShade="BF"/>
        </w:rPr>
      </w:pPr>
      <w:r w:rsidRPr="009978E2">
        <w:rPr>
          <w:rFonts w:cs="Arial"/>
          <w:bCs/>
          <w:color w:val="3E4043" w:themeColor="text1" w:themeShade="BF"/>
        </w:rPr>
        <w:t>e</w:t>
      </w:r>
      <w:r w:rsidR="00D94CFF" w:rsidRPr="009978E2">
        <w:rPr>
          <w:rFonts w:cs="Arial"/>
          <w:bCs/>
          <w:color w:val="3E4043" w:themeColor="text1" w:themeShade="BF"/>
        </w:rPr>
        <w:t>arthing trucks</w:t>
      </w:r>
    </w:p>
    <w:p w14:paraId="7C928C5E" w14:textId="015C2554" w:rsidR="00D94CFF" w:rsidRPr="009978E2" w:rsidRDefault="00B86158" w:rsidP="009978E2">
      <w:pPr>
        <w:numPr>
          <w:ilvl w:val="0"/>
          <w:numId w:val="31"/>
        </w:numPr>
        <w:spacing w:after="120" w:line="270" w:lineRule="atLeast"/>
        <w:rPr>
          <w:rFonts w:cs="Arial"/>
          <w:bCs/>
          <w:color w:val="3E4043" w:themeColor="text1" w:themeShade="BF"/>
        </w:rPr>
      </w:pPr>
      <w:r w:rsidRPr="009978E2">
        <w:rPr>
          <w:rFonts w:cs="Arial"/>
          <w:bCs/>
          <w:color w:val="3E4043" w:themeColor="text1" w:themeShade="BF"/>
        </w:rPr>
        <w:t>e</w:t>
      </w:r>
      <w:r w:rsidR="00D94CFF" w:rsidRPr="009978E2">
        <w:rPr>
          <w:rFonts w:cs="Arial"/>
          <w:bCs/>
          <w:color w:val="3E4043" w:themeColor="text1" w:themeShade="BF"/>
        </w:rPr>
        <w:t xml:space="preserve">arthing </w:t>
      </w:r>
      <w:r w:rsidR="00203F4B" w:rsidRPr="009978E2">
        <w:rPr>
          <w:rFonts w:cs="Arial"/>
          <w:bCs/>
          <w:i/>
          <w:iCs/>
          <w:color w:val="3E4043" w:themeColor="text1" w:themeShade="BF"/>
        </w:rPr>
        <w:t>c</w:t>
      </w:r>
      <w:r w:rsidR="00D94CFF" w:rsidRPr="009978E2">
        <w:rPr>
          <w:rFonts w:cs="Arial"/>
          <w:bCs/>
          <w:i/>
          <w:iCs/>
          <w:color w:val="3E4043" w:themeColor="text1" w:themeShade="BF"/>
        </w:rPr>
        <w:t>ircuit breakers</w:t>
      </w:r>
      <w:r w:rsidR="00D94CFF" w:rsidRPr="009978E2">
        <w:rPr>
          <w:rFonts w:cs="Arial"/>
          <w:bCs/>
          <w:color w:val="3E4043" w:themeColor="text1" w:themeShade="BF"/>
        </w:rPr>
        <w:t>/</w:t>
      </w:r>
      <w:r w:rsidR="00203F4B" w:rsidRPr="009978E2">
        <w:rPr>
          <w:rFonts w:cs="Arial"/>
          <w:bCs/>
          <w:i/>
          <w:iCs/>
          <w:color w:val="3E4043" w:themeColor="text1" w:themeShade="BF"/>
        </w:rPr>
        <w:t>s</w:t>
      </w:r>
      <w:r w:rsidR="00D94CFF" w:rsidRPr="009978E2">
        <w:rPr>
          <w:rFonts w:cs="Arial"/>
          <w:bCs/>
          <w:i/>
          <w:iCs/>
          <w:color w:val="3E4043" w:themeColor="text1" w:themeShade="BF"/>
        </w:rPr>
        <w:t>witches</w:t>
      </w:r>
    </w:p>
    <w:p w14:paraId="1D1FF9C5" w14:textId="4710BFA3" w:rsidR="00D94CFF" w:rsidRPr="009978E2" w:rsidRDefault="00B86158" w:rsidP="009978E2">
      <w:pPr>
        <w:numPr>
          <w:ilvl w:val="0"/>
          <w:numId w:val="31"/>
        </w:numPr>
        <w:spacing w:after="120" w:line="270" w:lineRule="atLeast"/>
        <w:rPr>
          <w:rFonts w:cs="Arial"/>
          <w:bCs/>
          <w:color w:val="3E4043" w:themeColor="text1" w:themeShade="BF"/>
        </w:rPr>
      </w:pPr>
      <w:r w:rsidRPr="009978E2">
        <w:rPr>
          <w:rFonts w:cs="Arial"/>
          <w:bCs/>
          <w:color w:val="3E4043" w:themeColor="text1" w:themeShade="BF"/>
        </w:rPr>
        <w:t>p</w:t>
      </w:r>
      <w:r w:rsidR="00D94CFF" w:rsidRPr="009978E2">
        <w:rPr>
          <w:rFonts w:cs="Arial"/>
          <w:bCs/>
          <w:color w:val="3E4043" w:themeColor="text1" w:themeShade="BF"/>
        </w:rPr>
        <w:t xml:space="preserve">ortable </w:t>
      </w:r>
      <w:r w:rsidR="00D94CFF" w:rsidRPr="009978E2">
        <w:rPr>
          <w:rFonts w:cs="Arial"/>
          <w:bCs/>
          <w:i/>
          <w:iCs/>
          <w:color w:val="3E4043" w:themeColor="text1" w:themeShade="BF"/>
        </w:rPr>
        <w:t>earthing</w:t>
      </w:r>
      <w:r w:rsidR="00EC3F86" w:rsidRPr="009978E2">
        <w:rPr>
          <w:rFonts w:cs="Arial"/>
          <w:bCs/>
          <w:color w:val="3E4043" w:themeColor="text1" w:themeShade="BF"/>
        </w:rPr>
        <w:t xml:space="preserve"> and </w:t>
      </w:r>
      <w:r w:rsidR="00D94CFF" w:rsidRPr="009978E2">
        <w:rPr>
          <w:rFonts w:cs="Arial"/>
          <w:bCs/>
          <w:i/>
          <w:iCs/>
          <w:color w:val="3E4043" w:themeColor="text1" w:themeShade="BF"/>
        </w:rPr>
        <w:t>short circuit</w:t>
      </w:r>
      <w:r w:rsidR="00D94CFF" w:rsidRPr="009978E2">
        <w:rPr>
          <w:rFonts w:cs="Arial"/>
          <w:bCs/>
          <w:color w:val="3E4043" w:themeColor="text1" w:themeShade="BF"/>
        </w:rPr>
        <w:t xml:space="preserve"> </w:t>
      </w:r>
      <w:r w:rsidR="00D94CFF" w:rsidRPr="009978E2">
        <w:rPr>
          <w:rFonts w:cs="Arial"/>
          <w:bCs/>
          <w:i/>
          <w:iCs/>
          <w:color w:val="3E4043" w:themeColor="text1" w:themeShade="BF"/>
        </w:rPr>
        <w:t>devices</w:t>
      </w:r>
    </w:p>
    <w:p w14:paraId="6EBDCBB6" w14:textId="6894ABED" w:rsidR="00D94CFF" w:rsidRPr="009978E2" w:rsidRDefault="00B86158" w:rsidP="009978E2">
      <w:pPr>
        <w:numPr>
          <w:ilvl w:val="0"/>
          <w:numId w:val="31"/>
        </w:numPr>
        <w:spacing w:after="120" w:line="270" w:lineRule="atLeast"/>
        <w:rPr>
          <w:rFonts w:cs="Arial"/>
          <w:bCs/>
          <w:color w:val="3E4043" w:themeColor="text1" w:themeShade="BF"/>
        </w:rPr>
      </w:pPr>
      <w:r w:rsidRPr="009978E2">
        <w:rPr>
          <w:rFonts w:cs="Arial"/>
          <w:bCs/>
          <w:color w:val="3E4043" w:themeColor="text1" w:themeShade="BF"/>
        </w:rPr>
        <w:t>p</w:t>
      </w:r>
      <w:r w:rsidR="00D94CFF" w:rsidRPr="009978E2">
        <w:rPr>
          <w:rFonts w:cs="Arial"/>
          <w:bCs/>
          <w:color w:val="3E4043" w:themeColor="text1" w:themeShade="BF"/>
        </w:rPr>
        <w:t xml:space="preserve">ermanently installed </w:t>
      </w:r>
      <w:r w:rsidR="00D94CFF" w:rsidRPr="009978E2">
        <w:rPr>
          <w:rFonts w:cs="Arial"/>
          <w:bCs/>
          <w:i/>
          <w:iCs/>
          <w:color w:val="3E4043" w:themeColor="text1" w:themeShade="BF"/>
        </w:rPr>
        <w:t>earthing</w:t>
      </w:r>
      <w:r w:rsidR="00EC3F86" w:rsidRPr="009978E2">
        <w:rPr>
          <w:rFonts w:cs="Arial"/>
          <w:bCs/>
          <w:color w:val="3E4043" w:themeColor="text1" w:themeShade="BF"/>
        </w:rPr>
        <w:t xml:space="preserve"> and </w:t>
      </w:r>
      <w:proofErr w:type="gramStart"/>
      <w:r w:rsidR="00D94CFF" w:rsidRPr="009978E2">
        <w:rPr>
          <w:rFonts w:cs="Arial"/>
          <w:bCs/>
          <w:i/>
          <w:iCs/>
          <w:color w:val="3E4043" w:themeColor="text1" w:themeShade="BF"/>
        </w:rPr>
        <w:t>short circuit</w:t>
      </w:r>
      <w:r w:rsidR="00ED6EB3" w:rsidRPr="009978E2">
        <w:rPr>
          <w:rFonts w:cs="Arial"/>
          <w:bCs/>
          <w:i/>
          <w:iCs/>
          <w:color w:val="3E4043" w:themeColor="text1" w:themeShade="BF"/>
        </w:rPr>
        <w:t>ing</w:t>
      </w:r>
      <w:proofErr w:type="gramEnd"/>
      <w:r w:rsidR="00D94CFF" w:rsidRPr="009978E2">
        <w:rPr>
          <w:rFonts w:cs="Arial"/>
          <w:bCs/>
          <w:i/>
          <w:iCs/>
          <w:color w:val="3E4043" w:themeColor="text1" w:themeShade="BF"/>
        </w:rPr>
        <w:t xml:space="preserve"> devices</w:t>
      </w:r>
      <w:r w:rsidR="000D77AD" w:rsidRPr="009978E2">
        <w:rPr>
          <w:rFonts w:cs="Arial"/>
          <w:bCs/>
          <w:i/>
          <w:iCs/>
          <w:color w:val="3E4043" w:themeColor="text1" w:themeShade="BF"/>
        </w:rPr>
        <w:t>.</w:t>
      </w:r>
    </w:p>
    <w:p w14:paraId="78611F5C" w14:textId="1211D691" w:rsidR="00EC2B4C" w:rsidRPr="009978E2" w:rsidRDefault="00EC2B4C" w:rsidP="009978E2">
      <w:pPr>
        <w:pStyle w:val="ESVBody"/>
        <w:rPr>
          <w:rFonts w:cs="Arial"/>
          <w:b/>
          <w:iCs/>
          <w:color w:val="3E4043" w:themeColor="text1" w:themeShade="BF"/>
        </w:rPr>
      </w:pPr>
      <w:r w:rsidRPr="009978E2">
        <w:rPr>
          <w:rFonts w:cs="Arial"/>
          <w:b/>
          <w:iCs/>
          <w:color w:val="3E4043" w:themeColor="text1" w:themeShade="BF"/>
        </w:rPr>
        <w:t>8.1.3 Earthing</w:t>
      </w:r>
      <w:r w:rsidR="0046614A" w:rsidRPr="009978E2">
        <w:rPr>
          <w:rFonts w:cs="Arial"/>
          <w:bCs/>
          <w:color w:val="3E4043" w:themeColor="text1" w:themeShade="BF"/>
        </w:rPr>
        <w:t xml:space="preserve"> and </w:t>
      </w:r>
      <w:proofErr w:type="gramStart"/>
      <w:r w:rsidRPr="009978E2">
        <w:rPr>
          <w:rFonts w:cs="Arial"/>
          <w:b/>
          <w:iCs/>
          <w:color w:val="3E4043" w:themeColor="text1" w:themeShade="BF"/>
        </w:rPr>
        <w:t>short circuiting</w:t>
      </w:r>
      <w:proofErr w:type="gramEnd"/>
      <w:r w:rsidRPr="009978E2">
        <w:rPr>
          <w:rFonts w:cs="Arial"/>
          <w:b/>
          <w:iCs/>
          <w:color w:val="3E4043" w:themeColor="text1" w:themeShade="BF"/>
        </w:rPr>
        <w:t xml:space="preserve"> device application</w:t>
      </w:r>
    </w:p>
    <w:p w14:paraId="40FD09DB" w14:textId="516122DC" w:rsidR="00EC2B4C" w:rsidRPr="009978E2" w:rsidRDefault="00EC2B4C" w:rsidP="009978E2">
      <w:pPr>
        <w:spacing w:after="120" w:line="270" w:lineRule="atLeast"/>
        <w:rPr>
          <w:rFonts w:cs="Arial"/>
          <w:b/>
          <w:iCs/>
          <w:color w:val="3E4043" w:themeColor="text1" w:themeShade="BF"/>
        </w:rPr>
      </w:pPr>
      <w:r w:rsidRPr="009978E2">
        <w:rPr>
          <w:rFonts w:cs="Arial"/>
          <w:b/>
          <w:iCs/>
          <w:color w:val="3E4043" w:themeColor="text1" w:themeShade="BF"/>
        </w:rPr>
        <w:t>8.1.3.1 Application with an approved device</w:t>
      </w:r>
    </w:p>
    <w:p w14:paraId="466FE3A9" w14:textId="168335E1" w:rsidR="00EC2B4C" w:rsidRPr="009978E2" w:rsidRDefault="00EC2B4C" w:rsidP="009978E2">
      <w:pPr>
        <w:spacing w:after="120" w:line="270" w:lineRule="atLeast"/>
        <w:rPr>
          <w:rFonts w:cs="Arial"/>
          <w:iCs/>
          <w:color w:val="3E4043" w:themeColor="text1" w:themeShade="BF"/>
        </w:rPr>
      </w:pPr>
      <w:r w:rsidRPr="009978E2">
        <w:rPr>
          <w:rFonts w:cs="Arial"/>
          <w:iCs/>
          <w:color w:val="3E4043" w:themeColor="text1" w:themeShade="BF"/>
        </w:rPr>
        <w:t xml:space="preserve">An </w:t>
      </w:r>
      <w:r w:rsidRPr="009978E2">
        <w:rPr>
          <w:rFonts w:cs="Arial"/>
          <w:i/>
          <w:color w:val="3E4043" w:themeColor="text1" w:themeShade="BF"/>
        </w:rPr>
        <w:t>earthing</w:t>
      </w:r>
      <w:r w:rsidR="00996DE2" w:rsidRPr="009978E2">
        <w:rPr>
          <w:rFonts w:cs="Arial"/>
          <w:iCs/>
          <w:color w:val="3E4043" w:themeColor="text1" w:themeShade="BF"/>
        </w:rPr>
        <w:t xml:space="preserve"> or </w:t>
      </w:r>
      <w:proofErr w:type="gramStart"/>
      <w:r w:rsidRPr="009978E2">
        <w:rPr>
          <w:rFonts w:cs="Arial"/>
          <w:i/>
          <w:color w:val="3E4043" w:themeColor="text1" w:themeShade="BF"/>
        </w:rPr>
        <w:t>short circuiting</w:t>
      </w:r>
      <w:proofErr w:type="gramEnd"/>
      <w:r w:rsidRPr="009978E2">
        <w:rPr>
          <w:rFonts w:cs="Arial"/>
          <w:i/>
          <w:color w:val="3E4043" w:themeColor="text1" w:themeShade="BF"/>
        </w:rPr>
        <w:t xml:space="preserve"> device</w:t>
      </w:r>
      <w:r w:rsidR="001F4C15" w:rsidRPr="009978E2">
        <w:rPr>
          <w:rFonts w:cs="Arial"/>
          <w:iCs/>
          <w:color w:val="3E4043" w:themeColor="text1" w:themeShade="BF"/>
        </w:rPr>
        <w:t xml:space="preserve"> </w:t>
      </w:r>
      <w:r w:rsidR="001F4C15" w:rsidRPr="009978E2">
        <w:rPr>
          <w:rFonts w:cs="Arial"/>
          <w:iCs/>
          <w:color w:val="3E4043" w:themeColor="text1" w:themeShade="BF"/>
          <w:lang w:eastAsia="en-AU"/>
        </w:rPr>
        <w:t xml:space="preserve">used on the </w:t>
      </w:r>
      <w:r w:rsidR="001F4C15" w:rsidRPr="009978E2">
        <w:rPr>
          <w:rFonts w:cs="Arial"/>
          <w:bCs/>
          <w:i/>
          <w:color w:val="3E4043" w:themeColor="text1" w:themeShade="BF"/>
        </w:rPr>
        <w:t>traction electrical supply network</w:t>
      </w:r>
      <w:r w:rsidRPr="009978E2">
        <w:rPr>
          <w:rFonts w:cs="Arial"/>
          <w:iCs/>
          <w:color w:val="3E4043" w:themeColor="text1" w:themeShade="BF"/>
        </w:rPr>
        <w:t xml:space="preserve"> </w:t>
      </w:r>
      <w:r w:rsidRPr="009978E2">
        <w:rPr>
          <w:rFonts w:cs="Arial"/>
          <w:i/>
          <w:color w:val="3E4043" w:themeColor="text1" w:themeShade="BF"/>
        </w:rPr>
        <w:t>shall</w:t>
      </w:r>
      <w:r w:rsidRPr="009978E2">
        <w:rPr>
          <w:rFonts w:cs="Arial"/>
          <w:iCs/>
          <w:color w:val="3E4043" w:themeColor="text1" w:themeShade="BF"/>
        </w:rPr>
        <w:t>:</w:t>
      </w:r>
    </w:p>
    <w:p w14:paraId="4D7DA0B6" w14:textId="2704D563" w:rsidR="00EC2B4C" w:rsidRPr="009978E2" w:rsidRDefault="00EC2B4C" w:rsidP="009978E2">
      <w:pPr>
        <w:pStyle w:val="ListParagraph"/>
        <w:numPr>
          <w:ilvl w:val="1"/>
          <w:numId w:val="33"/>
        </w:numPr>
        <w:spacing w:after="120" w:line="270" w:lineRule="atLeast"/>
        <w:contextualSpacing w:val="0"/>
        <w:rPr>
          <w:rFonts w:cs="Arial"/>
          <w:iCs/>
          <w:color w:val="3E4043" w:themeColor="text1" w:themeShade="BF"/>
        </w:rPr>
      </w:pPr>
      <w:r w:rsidRPr="009978E2">
        <w:rPr>
          <w:rFonts w:cs="Arial"/>
          <w:iCs/>
          <w:color w:val="3E4043" w:themeColor="text1" w:themeShade="BF"/>
        </w:rPr>
        <w:t xml:space="preserve">be attached or removed using an </w:t>
      </w:r>
      <w:r w:rsidRPr="009978E2">
        <w:rPr>
          <w:rFonts w:cs="Arial"/>
          <w:i/>
          <w:color w:val="3E4043" w:themeColor="text1" w:themeShade="BF"/>
        </w:rPr>
        <w:t>approved</w:t>
      </w:r>
      <w:r w:rsidRPr="009978E2">
        <w:rPr>
          <w:rFonts w:cs="Arial"/>
          <w:iCs/>
          <w:color w:val="3E4043" w:themeColor="text1" w:themeShade="BF"/>
        </w:rPr>
        <w:t xml:space="preserve"> device </w:t>
      </w:r>
    </w:p>
    <w:p w14:paraId="678B498C" w14:textId="7F7B0303" w:rsidR="00EC2B4C" w:rsidRPr="009978E2" w:rsidRDefault="00EC2B4C" w:rsidP="009978E2">
      <w:pPr>
        <w:pStyle w:val="ListParagraph"/>
        <w:numPr>
          <w:ilvl w:val="1"/>
          <w:numId w:val="33"/>
        </w:numPr>
        <w:spacing w:after="120" w:line="270" w:lineRule="atLeast"/>
        <w:contextualSpacing w:val="0"/>
        <w:rPr>
          <w:rFonts w:cs="Arial"/>
          <w:iCs/>
          <w:color w:val="3E4043" w:themeColor="text1" w:themeShade="BF"/>
        </w:rPr>
      </w:pPr>
      <w:r w:rsidRPr="009978E2">
        <w:rPr>
          <w:rFonts w:cs="Arial"/>
          <w:iCs/>
          <w:color w:val="3E4043" w:themeColor="text1" w:themeShade="BF"/>
        </w:rPr>
        <w:t xml:space="preserve">be regarded as having the potential to become </w:t>
      </w:r>
      <w:r w:rsidRPr="009978E2">
        <w:rPr>
          <w:rFonts w:cs="Arial"/>
          <w:i/>
          <w:color w:val="3E4043" w:themeColor="text1" w:themeShade="BF"/>
        </w:rPr>
        <w:t>live</w:t>
      </w:r>
      <w:r w:rsidRPr="009978E2">
        <w:rPr>
          <w:rFonts w:cs="Arial"/>
          <w:iCs/>
          <w:color w:val="3E4043" w:themeColor="text1" w:themeShade="BF"/>
        </w:rPr>
        <w:t xml:space="preserve"> and not be handled during application or removal</w:t>
      </w:r>
    </w:p>
    <w:p w14:paraId="65915B1F" w14:textId="15F2B8E3" w:rsidR="00EC2B4C" w:rsidRPr="009978E2" w:rsidRDefault="00EC2B4C" w:rsidP="009978E2">
      <w:pPr>
        <w:pStyle w:val="ListParagraph"/>
        <w:numPr>
          <w:ilvl w:val="1"/>
          <w:numId w:val="33"/>
        </w:numPr>
        <w:spacing w:after="120" w:line="270" w:lineRule="atLeast"/>
        <w:contextualSpacing w:val="0"/>
        <w:rPr>
          <w:rFonts w:cs="Arial"/>
          <w:iCs/>
          <w:color w:val="3E4043" w:themeColor="text1" w:themeShade="BF"/>
        </w:rPr>
      </w:pPr>
      <w:r w:rsidRPr="009978E2">
        <w:rPr>
          <w:rFonts w:cs="Arial"/>
          <w:iCs/>
          <w:color w:val="3E4043" w:themeColor="text1" w:themeShade="BF"/>
        </w:rPr>
        <w:t xml:space="preserve">be </w:t>
      </w:r>
      <w:r w:rsidRPr="009978E2">
        <w:rPr>
          <w:rFonts w:cs="Arial"/>
          <w:i/>
          <w:color w:val="3E4043" w:themeColor="text1" w:themeShade="BF"/>
        </w:rPr>
        <w:t>connected</w:t>
      </w:r>
      <w:r w:rsidRPr="009978E2">
        <w:rPr>
          <w:rFonts w:cs="Arial"/>
          <w:iCs/>
          <w:color w:val="3E4043" w:themeColor="text1" w:themeShade="BF"/>
        </w:rPr>
        <w:t xml:space="preserve"> to earth or </w:t>
      </w:r>
      <w:r w:rsidRPr="009978E2">
        <w:rPr>
          <w:rFonts w:cs="Arial"/>
          <w:i/>
          <w:color w:val="3E4043" w:themeColor="text1" w:themeShade="BF"/>
        </w:rPr>
        <w:t>rail/negative</w:t>
      </w:r>
      <w:r w:rsidRPr="009978E2">
        <w:rPr>
          <w:rFonts w:cs="Arial"/>
          <w:iCs/>
          <w:color w:val="3E4043" w:themeColor="text1" w:themeShade="BF"/>
        </w:rPr>
        <w:t xml:space="preserve"> </w:t>
      </w:r>
      <w:r w:rsidR="00126324" w:rsidRPr="009978E2">
        <w:rPr>
          <w:rFonts w:cs="Arial"/>
          <w:i/>
          <w:color w:val="3E4043" w:themeColor="text1" w:themeShade="BF"/>
        </w:rPr>
        <w:t>return</w:t>
      </w:r>
      <w:r w:rsidRPr="009978E2">
        <w:rPr>
          <w:rFonts w:cs="Arial"/>
          <w:iCs/>
          <w:color w:val="3E4043" w:themeColor="text1" w:themeShade="BF"/>
        </w:rPr>
        <w:t xml:space="preserve"> before it is applied to the </w:t>
      </w:r>
      <w:r w:rsidRPr="009978E2">
        <w:rPr>
          <w:rFonts w:cs="Arial"/>
          <w:i/>
          <w:color w:val="3E4043" w:themeColor="text1" w:themeShade="BF"/>
        </w:rPr>
        <w:t>conductors</w:t>
      </w:r>
      <w:r w:rsidRPr="009978E2">
        <w:rPr>
          <w:rFonts w:cs="Arial"/>
          <w:iCs/>
          <w:color w:val="3E4043" w:themeColor="text1" w:themeShade="BF"/>
        </w:rPr>
        <w:t>, and</w:t>
      </w:r>
    </w:p>
    <w:p w14:paraId="1461973F" w14:textId="68B810C9" w:rsidR="00EC2B4C" w:rsidRPr="009978E2" w:rsidRDefault="00EC2B4C" w:rsidP="009978E2">
      <w:pPr>
        <w:pStyle w:val="ListParagraph"/>
        <w:numPr>
          <w:ilvl w:val="1"/>
          <w:numId w:val="33"/>
        </w:numPr>
        <w:spacing w:after="120" w:line="270" w:lineRule="atLeast"/>
        <w:contextualSpacing w:val="0"/>
        <w:rPr>
          <w:rFonts w:cs="Arial"/>
          <w:i/>
          <w:color w:val="3E4043" w:themeColor="text1" w:themeShade="BF"/>
        </w:rPr>
      </w:pPr>
      <w:r w:rsidRPr="009978E2">
        <w:rPr>
          <w:rFonts w:cs="Arial"/>
          <w:iCs/>
          <w:color w:val="3E4043" w:themeColor="text1" w:themeShade="BF"/>
        </w:rPr>
        <w:t xml:space="preserve">be removed from the </w:t>
      </w:r>
      <w:r w:rsidRPr="009978E2">
        <w:rPr>
          <w:rFonts w:cs="Arial"/>
          <w:i/>
          <w:color w:val="3E4043" w:themeColor="text1" w:themeShade="BF"/>
        </w:rPr>
        <w:t>conductors</w:t>
      </w:r>
      <w:r w:rsidRPr="009978E2">
        <w:rPr>
          <w:rFonts w:cs="Arial"/>
          <w:iCs/>
          <w:color w:val="3E4043" w:themeColor="text1" w:themeShade="BF"/>
        </w:rPr>
        <w:t xml:space="preserve"> before it is disconnected from earth or rail/</w:t>
      </w:r>
      <w:r w:rsidRPr="009978E2">
        <w:rPr>
          <w:rFonts w:cs="Arial"/>
          <w:i/>
          <w:color w:val="3E4043" w:themeColor="text1" w:themeShade="BF"/>
        </w:rPr>
        <w:t>negative</w:t>
      </w:r>
      <w:r w:rsidRPr="009978E2">
        <w:rPr>
          <w:rFonts w:cs="Arial"/>
          <w:iCs/>
          <w:color w:val="3E4043" w:themeColor="text1" w:themeShade="BF"/>
        </w:rPr>
        <w:t xml:space="preserve"> </w:t>
      </w:r>
      <w:r w:rsidR="00F271F9" w:rsidRPr="009978E2">
        <w:rPr>
          <w:rFonts w:cs="Arial"/>
          <w:i/>
          <w:color w:val="3E4043" w:themeColor="text1" w:themeShade="BF"/>
        </w:rPr>
        <w:t>return</w:t>
      </w:r>
      <w:r w:rsidRPr="009978E2">
        <w:rPr>
          <w:rFonts w:cs="Arial"/>
          <w:iCs/>
          <w:color w:val="3E4043" w:themeColor="text1" w:themeShade="BF"/>
        </w:rPr>
        <w:t>.</w:t>
      </w:r>
    </w:p>
    <w:p w14:paraId="714AC7F2" w14:textId="284232DF" w:rsidR="00EC2B4C" w:rsidRPr="009978E2" w:rsidRDefault="00EC2B4C" w:rsidP="009978E2">
      <w:pPr>
        <w:spacing w:after="120" w:line="270" w:lineRule="atLeast"/>
        <w:rPr>
          <w:rFonts w:cs="Arial"/>
          <w:b/>
          <w:bCs/>
          <w:iCs/>
          <w:color w:val="3E4043" w:themeColor="text1" w:themeShade="BF"/>
        </w:rPr>
      </w:pPr>
      <w:r w:rsidRPr="009978E2">
        <w:rPr>
          <w:rFonts w:cs="Arial"/>
          <w:b/>
          <w:bCs/>
          <w:iCs/>
          <w:color w:val="3E4043" w:themeColor="text1" w:themeShade="BF"/>
        </w:rPr>
        <w:t>Exception</w:t>
      </w:r>
      <w:r w:rsidR="00464F73" w:rsidRPr="009978E2">
        <w:rPr>
          <w:rFonts w:cs="Arial"/>
          <w:b/>
          <w:bCs/>
          <w:iCs/>
          <w:color w:val="3E4043" w:themeColor="text1" w:themeShade="BF"/>
        </w:rPr>
        <w:t xml:space="preserve"> to </w:t>
      </w:r>
      <w:r w:rsidR="00314DA8" w:rsidRPr="009978E2">
        <w:rPr>
          <w:rFonts w:cs="Arial"/>
          <w:b/>
          <w:bCs/>
          <w:iCs/>
          <w:color w:val="3E4043" w:themeColor="text1" w:themeShade="BF"/>
        </w:rPr>
        <w:t>8.1.3.1(b)</w:t>
      </w:r>
      <w:r w:rsidRPr="009978E2">
        <w:rPr>
          <w:rFonts w:cs="Arial"/>
          <w:b/>
          <w:bCs/>
          <w:iCs/>
          <w:color w:val="3E4043" w:themeColor="text1" w:themeShade="BF"/>
        </w:rPr>
        <w:t>:</w:t>
      </w:r>
    </w:p>
    <w:p w14:paraId="5CE58AEB" w14:textId="26375715" w:rsidR="00EC2B4C" w:rsidRPr="009978E2" w:rsidRDefault="3C2E5B15" w:rsidP="009978E2">
      <w:pPr>
        <w:spacing w:after="120" w:line="270" w:lineRule="atLeast"/>
        <w:rPr>
          <w:rFonts w:cs="Arial"/>
          <w:color w:val="3E4043" w:themeColor="text1" w:themeShade="BF"/>
        </w:rPr>
      </w:pPr>
      <w:r w:rsidRPr="009978E2">
        <w:rPr>
          <w:rFonts w:cs="Arial"/>
          <w:color w:val="3E4043" w:themeColor="text1" w:themeShade="BF"/>
        </w:rPr>
        <w:t>A</w:t>
      </w:r>
      <w:r w:rsidR="29079FE0" w:rsidRPr="009978E2">
        <w:rPr>
          <w:rFonts w:cs="Arial"/>
          <w:color w:val="3E4043" w:themeColor="text1" w:themeShade="BF"/>
        </w:rPr>
        <w:t xml:space="preserve"> portable</w:t>
      </w:r>
      <w:r w:rsidRPr="009978E2">
        <w:rPr>
          <w:rFonts w:cs="Arial"/>
          <w:color w:val="3E4043" w:themeColor="text1" w:themeShade="BF"/>
        </w:rPr>
        <w:t xml:space="preserve"> </w:t>
      </w:r>
      <w:r w:rsidRPr="009978E2">
        <w:rPr>
          <w:rFonts w:cs="Arial"/>
          <w:i/>
          <w:iCs/>
          <w:color w:val="3E4043" w:themeColor="text1" w:themeShade="BF"/>
        </w:rPr>
        <w:t>earthing</w:t>
      </w:r>
      <w:r w:rsidR="5F89E282" w:rsidRPr="009978E2">
        <w:rPr>
          <w:rFonts w:cs="Arial"/>
          <w:color w:val="3E4043" w:themeColor="text1" w:themeShade="BF"/>
        </w:rPr>
        <w:t xml:space="preserve"> or </w:t>
      </w:r>
      <w:proofErr w:type="gramStart"/>
      <w:r w:rsidRPr="009978E2">
        <w:rPr>
          <w:rFonts w:cs="Arial"/>
          <w:i/>
          <w:iCs/>
          <w:color w:val="3E4043" w:themeColor="text1" w:themeShade="BF"/>
        </w:rPr>
        <w:t xml:space="preserve">short </w:t>
      </w:r>
      <w:r w:rsidR="29079FE0" w:rsidRPr="009978E2">
        <w:rPr>
          <w:rFonts w:cs="Arial"/>
          <w:i/>
          <w:iCs/>
          <w:color w:val="3E4043" w:themeColor="text1" w:themeShade="BF"/>
        </w:rPr>
        <w:t>circuiting</w:t>
      </w:r>
      <w:proofErr w:type="gramEnd"/>
      <w:r w:rsidR="29079FE0" w:rsidRPr="009978E2">
        <w:rPr>
          <w:rFonts w:cs="Arial"/>
          <w:i/>
          <w:iCs/>
          <w:color w:val="3E4043" w:themeColor="text1" w:themeShade="BF"/>
        </w:rPr>
        <w:t xml:space="preserve"> device</w:t>
      </w:r>
      <w:r w:rsidR="29079FE0" w:rsidRPr="009978E2">
        <w:rPr>
          <w:rFonts w:cs="Arial"/>
          <w:color w:val="3E4043" w:themeColor="text1" w:themeShade="BF"/>
        </w:rPr>
        <w:t xml:space="preserve"> that is </w:t>
      </w:r>
      <w:r w:rsidR="29079FE0" w:rsidRPr="009978E2">
        <w:rPr>
          <w:rFonts w:cs="Arial"/>
          <w:i/>
          <w:iCs/>
          <w:color w:val="3E4043" w:themeColor="text1" w:themeShade="BF"/>
        </w:rPr>
        <w:t>connected</w:t>
      </w:r>
      <w:r w:rsidR="29079FE0" w:rsidRPr="009978E2">
        <w:rPr>
          <w:rFonts w:cs="Arial"/>
          <w:color w:val="3E4043" w:themeColor="text1" w:themeShade="BF"/>
        </w:rPr>
        <w:t xml:space="preserve"> to a permanently installed station earthing system or </w:t>
      </w:r>
      <w:r w:rsidR="29079FE0" w:rsidRPr="009978E2">
        <w:rPr>
          <w:rFonts w:cs="Arial"/>
          <w:i/>
          <w:iCs/>
          <w:color w:val="3E4043" w:themeColor="text1" w:themeShade="BF"/>
        </w:rPr>
        <w:t>negative</w:t>
      </w:r>
      <w:r w:rsidR="29079FE0" w:rsidRPr="009978E2">
        <w:rPr>
          <w:rFonts w:cs="Arial"/>
          <w:color w:val="3E4043" w:themeColor="text1" w:themeShade="BF"/>
        </w:rPr>
        <w:t xml:space="preserve"> </w:t>
      </w:r>
      <w:r w:rsidR="29079FE0" w:rsidRPr="009978E2">
        <w:rPr>
          <w:rFonts w:cs="Arial"/>
          <w:i/>
          <w:iCs/>
          <w:color w:val="3E4043" w:themeColor="text1" w:themeShade="BF"/>
        </w:rPr>
        <w:t>conductor</w:t>
      </w:r>
      <w:r w:rsidR="29079FE0" w:rsidRPr="009978E2">
        <w:rPr>
          <w:rFonts w:cs="Arial"/>
          <w:color w:val="3E4043" w:themeColor="text1" w:themeShade="BF"/>
        </w:rPr>
        <w:t xml:space="preserve"> may be handled </w:t>
      </w:r>
      <w:r w:rsidR="77BABDCC" w:rsidRPr="009978E2">
        <w:rPr>
          <w:rFonts w:cs="Arial"/>
          <w:color w:val="3E4043" w:themeColor="text1" w:themeShade="BF"/>
        </w:rPr>
        <w:t xml:space="preserve">during application or removal of </w:t>
      </w:r>
      <w:r w:rsidR="29079FE0" w:rsidRPr="009978E2">
        <w:rPr>
          <w:rFonts w:cs="Arial"/>
          <w:color w:val="3E4043" w:themeColor="text1" w:themeShade="BF"/>
        </w:rPr>
        <w:t>the</w:t>
      </w:r>
      <w:r w:rsidR="77BABDCC" w:rsidRPr="009978E2">
        <w:rPr>
          <w:rFonts w:cs="Arial"/>
          <w:color w:val="3E4043" w:themeColor="text1" w:themeShade="BF"/>
        </w:rPr>
        <w:t xml:space="preserve"> device </w:t>
      </w:r>
      <w:r w:rsidR="145946BC" w:rsidRPr="009978E2">
        <w:rPr>
          <w:rFonts w:cs="Arial"/>
          <w:color w:val="3E4043" w:themeColor="text1" w:themeShade="BF"/>
        </w:rPr>
        <w:t xml:space="preserve">but </w:t>
      </w:r>
      <w:r w:rsidR="145946BC" w:rsidRPr="009978E2">
        <w:rPr>
          <w:rFonts w:cs="Arial"/>
          <w:i/>
          <w:iCs/>
          <w:color w:val="3E4043" w:themeColor="text1" w:themeShade="BF"/>
        </w:rPr>
        <w:t>shall</w:t>
      </w:r>
      <w:r w:rsidR="145946BC" w:rsidRPr="009978E2">
        <w:rPr>
          <w:rFonts w:cs="Arial"/>
          <w:color w:val="3E4043" w:themeColor="text1" w:themeShade="BF"/>
        </w:rPr>
        <w:t xml:space="preserve"> only be</w:t>
      </w:r>
      <w:r w:rsidR="77BABDCC" w:rsidRPr="009978E2">
        <w:rPr>
          <w:rFonts w:cs="Arial"/>
          <w:color w:val="3E4043" w:themeColor="text1" w:themeShade="BF"/>
        </w:rPr>
        <w:t xml:space="preserve"> undertaken in accordance with documented and </w:t>
      </w:r>
      <w:r w:rsidR="77BABDCC" w:rsidRPr="009978E2">
        <w:rPr>
          <w:rFonts w:cs="Arial"/>
          <w:i/>
          <w:iCs/>
          <w:color w:val="3E4043" w:themeColor="text1" w:themeShade="BF"/>
        </w:rPr>
        <w:t>approved</w:t>
      </w:r>
      <w:r w:rsidR="77BABDCC" w:rsidRPr="009978E2">
        <w:rPr>
          <w:rFonts w:cs="Arial"/>
          <w:color w:val="3E4043" w:themeColor="text1" w:themeShade="BF"/>
        </w:rPr>
        <w:t xml:space="preserve"> company </w:t>
      </w:r>
      <w:r w:rsidR="77BABDCC" w:rsidRPr="009978E2">
        <w:rPr>
          <w:rFonts w:cs="Arial"/>
          <w:i/>
          <w:iCs/>
          <w:color w:val="3E4043" w:themeColor="text1" w:themeShade="BF"/>
        </w:rPr>
        <w:t>procedures</w:t>
      </w:r>
      <w:r w:rsidR="77BABDCC" w:rsidRPr="009978E2">
        <w:rPr>
          <w:rFonts w:cs="Arial"/>
          <w:color w:val="3E4043" w:themeColor="text1" w:themeShade="BF"/>
        </w:rPr>
        <w:t>.</w:t>
      </w:r>
    </w:p>
    <w:p w14:paraId="6D0F4AE3" w14:textId="77777777" w:rsidR="00D86ABE" w:rsidRPr="009978E2" w:rsidRDefault="00D86ABE" w:rsidP="009978E2">
      <w:pPr>
        <w:spacing w:after="120" w:line="270" w:lineRule="atLeast"/>
        <w:rPr>
          <w:rFonts w:cs="Arial"/>
          <w:b/>
          <w:i/>
          <w:iCs/>
          <w:color w:val="3E4043" w:themeColor="text1" w:themeShade="BF"/>
        </w:rPr>
      </w:pPr>
    </w:p>
    <w:p w14:paraId="7EB8C76B" w14:textId="77777777" w:rsidR="00D86ABE" w:rsidRPr="009978E2" w:rsidRDefault="00D86ABE" w:rsidP="009978E2">
      <w:pPr>
        <w:spacing w:after="120" w:line="270" w:lineRule="atLeast"/>
        <w:rPr>
          <w:rFonts w:cs="Arial"/>
          <w:b/>
          <w:iCs/>
          <w:color w:val="3E4043" w:themeColor="text1" w:themeShade="BF"/>
        </w:rPr>
      </w:pPr>
      <w:r w:rsidRPr="009978E2">
        <w:rPr>
          <w:rFonts w:cs="Arial"/>
          <w:b/>
          <w:iCs/>
          <w:color w:val="3E4043" w:themeColor="text1" w:themeShade="BF"/>
        </w:rPr>
        <w:t xml:space="preserve">8.1.3.2 Application by hand </w:t>
      </w:r>
    </w:p>
    <w:p w14:paraId="11C755E0" w14:textId="0FED9F07" w:rsidR="00D86ABE" w:rsidRPr="009978E2" w:rsidRDefault="00D86ABE" w:rsidP="009978E2">
      <w:pPr>
        <w:spacing w:after="120" w:line="270" w:lineRule="atLeast"/>
        <w:rPr>
          <w:rFonts w:cs="Arial"/>
          <w:iCs/>
          <w:color w:val="3E4043" w:themeColor="text1" w:themeShade="BF"/>
        </w:rPr>
      </w:pPr>
      <w:r w:rsidRPr="009978E2">
        <w:rPr>
          <w:rFonts w:cs="Arial"/>
          <w:iCs/>
          <w:color w:val="3E4043" w:themeColor="text1" w:themeShade="BF"/>
        </w:rPr>
        <w:t xml:space="preserve">When hand application or removal of a portable </w:t>
      </w:r>
      <w:r w:rsidRPr="009978E2">
        <w:rPr>
          <w:rFonts w:cs="Arial"/>
          <w:i/>
          <w:color w:val="3E4043" w:themeColor="text1" w:themeShade="BF"/>
        </w:rPr>
        <w:t>earth</w:t>
      </w:r>
      <w:r w:rsidR="00627394" w:rsidRPr="009978E2">
        <w:rPr>
          <w:rFonts w:cs="Arial"/>
          <w:i/>
          <w:color w:val="3E4043" w:themeColor="text1" w:themeShade="BF"/>
        </w:rPr>
        <w:t>ing</w:t>
      </w:r>
      <w:r w:rsidRPr="009978E2">
        <w:rPr>
          <w:rFonts w:cs="Arial"/>
          <w:iCs/>
          <w:color w:val="3E4043" w:themeColor="text1" w:themeShade="BF"/>
        </w:rPr>
        <w:t xml:space="preserve"> </w:t>
      </w:r>
      <w:r w:rsidR="00782092" w:rsidRPr="009978E2">
        <w:rPr>
          <w:rFonts w:cs="Arial"/>
          <w:iCs/>
          <w:color w:val="3E4043" w:themeColor="text1" w:themeShade="BF"/>
        </w:rPr>
        <w:t>or</w:t>
      </w:r>
      <w:r w:rsidRPr="009978E2">
        <w:rPr>
          <w:rFonts w:cs="Arial"/>
          <w:iCs/>
          <w:color w:val="3E4043" w:themeColor="text1" w:themeShade="BF"/>
        </w:rPr>
        <w:t xml:space="preserve"> </w:t>
      </w:r>
      <w:proofErr w:type="gramStart"/>
      <w:r w:rsidRPr="009978E2">
        <w:rPr>
          <w:rFonts w:cs="Arial"/>
          <w:i/>
          <w:color w:val="3E4043" w:themeColor="text1" w:themeShade="BF"/>
        </w:rPr>
        <w:t>short circuit</w:t>
      </w:r>
      <w:r w:rsidR="00782092" w:rsidRPr="009978E2">
        <w:rPr>
          <w:rFonts w:cs="Arial"/>
          <w:i/>
          <w:color w:val="3E4043" w:themeColor="text1" w:themeShade="BF"/>
        </w:rPr>
        <w:t>ing</w:t>
      </w:r>
      <w:proofErr w:type="gramEnd"/>
      <w:r w:rsidRPr="009978E2">
        <w:rPr>
          <w:rFonts w:cs="Arial"/>
          <w:i/>
          <w:color w:val="3E4043" w:themeColor="text1" w:themeShade="BF"/>
        </w:rPr>
        <w:t xml:space="preserve"> device</w:t>
      </w:r>
      <w:r w:rsidR="006B6BBD" w:rsidRPr="009978E2">
        <w:rPr>
          <w:rFonts w:cs="Arial"/>
          <w:iCs/>
          <w:color w:val="3E4043" w:themeColor="text1" w:themeShade="BF"/>
        </w:rPr>
        <w:t>(s)</w:t>
      </w:r>
      <w:r w:rsidRPr="009978E2">
        <w:rPr>
          <w:rFonts w:cs="Arial"/>
          <w:iCs/>
          <w:color w:val="3E4043" w:themeColor="text1" w:themeShade="BF"/>
        </w:rPr>
        <w:t xml:space="preserve"> </w:t>
      </w:r>
      <w:r w:rsidR="00A52000" w:rsidRPr="009978E2">
        <w:rPr>
          <w:rFonts w:cs="Arial"/>
          <w:iCs/>
          <w:color w:val="3E4043" w:themeColor="text1" w:themeShade="BF"/>
          <w:lang w:eastAsia="en-AU"/>
        </w:rPr>
        <w:t xml:space="preserve">used on the </w:t>
      </w:r>
      <w:r w:rsidR="00A52000" w:rsidRPr="009978E2">
        <w:rPr>
          <w:rFonts w:cs="Arial"/>
          <w:bCs/>
          <w:i/>
          <w:color w:val="3E4043" w:themeColor="text1" w:themeShade="BF"/>
        </w:rPr>
        <w:t>traction electrical supply network</w:t>
      </w:r>
      <w:r w:rsidR="00A52000" w:rsidRPr="009978E2">
        <w:rPr>
          <w:rFonts w:cs="Arial"/>
          <w:iCs/>
          <w:color w:val="3E4043" w:themeColor="text1" w:themeShade="BF"/>
        </w:rPr>
        <w:t xml:space="preserve"> </w:t>
      </w:r>
      <w:r w:rsidRPr="009978E2">
        <w:rPr>
          <w:rFonts w:cs="Arial"/>
          <w:iCs/>
          <w:color w:val="3E4043" w:themeColor="text1" w:themeShade="BF"/>
        </w:rPr>
        <w:t xml:space="preserve">is unavoidable: </w:t>
      </w:r>
    </w:p>
    <w:p w14:paraId="27362B8C" w14:textId="2A9494FE" w:rsidR="00D86ABE" w:rsidRPr="009978E2" w:rsidRDefault="00D86ABE" w:rsidP="009978E2">
      <w:pPr>
        <w:pStyle w:val="ListParagraph"/>
        <w:numPr>
          <w:ilvl w:val="1"/>
          <w:numId w:val="34"/>
        </w:numPr>
        <w:spacing w:after="120" w:line="270" w:lineRule="atLeast"/>
        <w:contextualSpacing w:val="0"/>
        <w:rPr>
          <w:rFonts w:cs="Arial"/>
          <w:iCs/>
          <w:color w:val="3E4043" w:themeColor="text1" w:themeShade="BF"/>
        </w:rPr>
      </w:pPr>
      <w:r w:rsidRPr="009978E2">
        <w:rPr>
          <w:rFonts w:cs="Arial"/>
          <w:iCs/>
          <w:color w:val="3E4043" w:themeColor="text1" w:themeShade="BF"/>
        </w:rPr>
        <w:t xml:space="preserve">it </w:t>
      </w:r>
      <w:r w:rsidRPr="009978E2">
        <w:rPr>
          <w:rFonts w:cs="Arial"/>
          <w:i/>
          <w:color w:val="3E4043" w:themeColor="text1" w:themeShade="BF"/>
        </w:rPr>
        <w:t>shall</w:t>
      </w:r>
      <w:r w:rsidRPr="009978E2">
        <w:rPr>
          <w:rFonts w:cs="Arial"/>
          <w:iCs/>
          <w:color w:val="3E4043" w:themeColor="text1" w:themeShade="BF"/>
        </w:rPr>
        <w:t xml:space="preserve"> be regarded as having the potential to become </w:t>
      </w:r>
      <w:proofErr w:type="gramStart"/>
      <w:r w:rsidRPr="009978E2">
        <w:rPr>
          <w:rFonts w:cs="Arial"/>
          <w:i/>
          <w:color w:val="3E4043" w:themeColor="text1" w:themeShade="BF"/>
        </w:rPr>
        <w:t>live</w:t>
      </w:r>
      <w:r w:rsidR="00902C99" w:rsidRPr="009978E2">
        <w:rPr>
          <w:rFonts w:cs="Arial"/>
          <w:iCs/>
          <w:color w:val="3E4043" w:themeColor="text1" w:themeShade="BF"/>
        </w:rPr>
        <w:t>;</w:t>
      </w:r>
      <w:proofErr w:type="gramEnd"/>
    </w:p>
    <w:p w14:paraId="64316409" w14:textId="77777777" w:rsidR="00D86ABE" w:rsidRPr="009978E2" w:rsidRDefault="00D86ABE" w:rsidP="009978E2">
      <w:pPr>
        <w:pStyle w:val="ListParagraph"/>
        <w:numPr>
          <w:ilvl w:val="1"/>
          <w:numId w:val="34"/>
        </w:numPr>
        <w:spacing w:after="120" w:line="270" w:lineRule="atLeast"/>
        <w:contextualSpacing w:val="0"/>
        <w:rPr>
          <w:rFonts w:cs="Arial"/>
          <w:iCs/>
          <w:color w:val="3E4043" w:themeColor="text1" w:themeShade="BF"/>
        </w:rPr>
      </w:pPr>
      <w:r w:rsidRPr="009978E2">
        <w:rPr>
          <w:rFonts w:cs="Arial"/>
          <w:iCs/>
          <w:color w:val="3E4043" w:themeColor="text1" w:themeShade="BF"/>
        </w:rPr>
        <w:t xml:space="preserve">all phases </w:t>
      </w:r>
      <w:r w:rsidRPr="009978E2">
        <w:rPr>
          <w:rFonts w:cs="Arial"/>
          <w:i/>
          <w:color w:val="3E4043" w:themeColor="text1" w:themeShade="BF"/>
        </w:rPr>
        <w:t>shall</w:t>
      </w:r>
      <w:r w:rsidRPr="009978E2">
        <w:rPr>
          <w:rFonts w:cs="Arial"/>
          <w:iCs/>
          <w:color w:val="3E4043" w:themeColor="text1" w:themeShade="BF"/>
        </w:rPr>
        <w:t xml:space="preserve"> be </w:t>
      </w:r>
      <w:r w:rsidRPr="009978E2">
        <w:rPr>
          <w:rFonts w:cs="Arial"/>
          <w:i/>
          <w:color w:val="3E4043" w:themeColor="text1" w:themeShade="BF"/>
        </w:rPr>
        <w:t>discharged</w:t>
      </w:r>
      <w:r w:rsidRPr="009978E2">
        <w:rPr>
          <w:rFonts w:cs="Arial"/>
          <w:iCs/>
          <w:color w:val="3E4043" w:themeColor="text1" w:themeShade="BF"/>
        </w:rPr>
        <w:t xml:space="preserve"> using an </w:t>
      </w:r>
      <w:r w:rsidRPr="009978E2">
        <w:rPr>
          <w:rFonts w:cs="Arial"/>
          <w:i/>
          <w:color w:val="3E4043" w:themeColor="text1" w:themeShade="BF"/>
        </w:rPr>
        <w:t>approved</w:t>
      </w:r>
      <w:r w:rsidRPr="009978E2">
        <w:rPr>
          <w:rFonts w:cs="Arial"/>
          <w:iCs/>
          <w:color w:val="3E4043" w:themeColor="text1" w:themeShade="BF"/>
        </w:rPr>
        <w:t xml:space="preserve"> device; and </w:t>
      </w:r>
    </w:p>
    <w:p w14:paraId="55D7A6BA" w14:textId="58B991E4" w:rsidR="00EC2B4C" w:rsidRPr="009978E2" w:rsidRDefault="00D86ABE" w:rsidP="009978E2">
      <w:pPr>
        <w:pStyle w:val="ESVBody"/>
        <w:numPr>
          <w:ilvl w:val="1"/>
          <w:numId w:val="34"/>
        </w:numPr>
        <w:rPr>
          <w:rFonts w:cs="Arial"/>
          <w:iCs/>
          <w:color w:val="3E4043" w:themeColor="text1" w:themeShade="BF"/>
        </w:rPr>
      </w:pPr>
      <w:r w:rsidRPr="009978E2">
        <w:rPr>
          <w:rFonts w:cs="Arial"/>
          <w:iCs/>
          <w:color w:val="3E4043" w:themeColor="text1" w:themeShade="BF"/>
        </w:rPr>
        <w:t>another earth</w:t>
      </w:r>
      <w:r w:rsidR="006B6BBD" w:rsidRPr="009978E2">
        <w:rPr>
          <w:rFonts w:cs="Arial"/>
          <w:iCs/>
          <w:color w:val="3E4043" w:themeColor="text1" w:themeShade="BF"/>
        </w:rPr>
        <w:t xml:space="preserve"> or </w:t>
      </w:r>
      <w:r w:rsidRPr="009978E2">
        <w:rPr>
          <w:rFonts w:cs="Arial"/>
          <w:i/>
          <w:color w:val="3E4043" w:themeColor="text1" w:themeShade="BF"/>
        </w:rPr>
        <w:t>short circuit</w:t>
      </w:r>
      <w:r w:rsidRPr="009978E2">
        <w:rPr>
          <w:rFonts w:cs="Arial"/>
          <w:iCs/>
          <w:color w:val="3E4043" w:themeColor="text1" w:themeShade="BF"/>
        </w:rPr>
        <w:t xml:space="preserve"> </w:t>
      </w:r>
      <w:r w:rsidRPr="009978E2">
        <w:rPr>
          <w:rFonts w:cs="Arial"/>
          <w:i/>
          <w:color w:val="3E4043" w:themeColor="text1" w:themeShade="BF"/>
        </w:rPr>
        <w:t>shall</w:t>
      </w:r>
      <w:r w:rsidRPr="009978E2">
        <w:rPr>
          <w:rFonts w:cs="Arial"/>
          <w:iCs/>
          <w:color w:val="3E4043" w:themeColor="text1" w:themeShade="BF"/>
        </w:rPr>
        <w:t xml:space="preserve"> be held in contact with the </w:t>
      </w:r>
      <w:r w:rsidRPr="009978E2">
        <w:rPr>
          <w:rFonts w:cs="Arial"/>
          <w:i/>
          <w:color w:val="3E4043" w:themeColor="text1" w:themeShade="BF"/>
        </w:rPr>
        <w:t>conductor</w:t>
      </w:r>
      <w:r w:rsidRPr="009978E2">
        <w:rPr>
          <w:rFonts w:cs="Arial"/>
          <w:iCs/>
          <w:color w:val="3E4043" w:themeColor="text1" w:themeShade="BF"/>
        </w:rPr>
        <w:t xml:space="preserve"> using an </w:t>
      </w:r>
      <w:r w:rsidRPr="009978E2">
        <w:rPr>
          <w:rFonts w:cs="Arial"/>
          <w:i/>
          <w:color w:val="3E4043" w:themeColor="text1" w:themeShade="BF"/>
        </w:rPr>
        <w:t>approved</w:t>
      </w:r>
      <w:r w:rsidRPr="009978E2">
        <w:rPr>
          <w:rFonts w:cs="Arial"/>
          <w:iCs/>
          <w:color w:val="3E4043" w:themeColor="text1" w:themeShade="BF"/>
        </w:rPr>
        <w:t xml:space="preserve"> device while the hand applied earth</w:t>
      </w:r>
      <w:r w:rsidR="006B6BBD" w:rsidRPr="009978E2">
        <w:rPr>
          <w:rFonts w:cs="Arial"/>
          <w:iCs/>
          <w:color w:val="3E4043" w:themeColor="text1" w:themeShade="BF"/>
        </w:rPr>
        <w:t xml:space="preserve"> or</w:t>
      </w:r>
      <w:r w:rsidR="00EE5F76" w:rsidRPr="009978E2">
        <w:rPr>
          <w:rFonts w:cs="Arial"/>
          <w:iCs/>
          <w:color w:val="3E4043" w:themeColor="text1" w:themeShade="BF"/>
        </w:rPr>
        <w:t xml:space="preserve"> </w:t>
      </w:r>
      <w:r w:rsidRPr="009978E2">
        <w:rPr>
          <w:rFonts w:cs="Arial"/>
          <w:i/>
          <w:color w:val="3E4043" w:themeColor="text1" w:themeShade="BF"/>
        </w:rPr>
        <w:t>short circuit</w:t>
      </w:r>
      <w:r w:rsidRPr="009978E2">
        <w:rPr>
          <w:rFonts w:cs="Arial"/>
          <w:iCs/>
          <w:color w:val="3E4043" w:themeColor="text1" w:themeShade="BF"/>
        </w:rPr>
        <w:t xml:space="preserve"> is being attached or removed.</w:t>
      </w:r>
    </w:p>
    <w:p w14:paraId="7CC3DBB7" w14:textId="77777777" w:rsidR="009E2A7C" w:rsidRPr="009978E2" w:rsidRDefault="009E2A7C" w:rsidP="009978E2">
      <w:pPr>
        <w:spacing w:after="120" w:line="270" w:lineRule="atLeast"/>
        <w:rPr>
          <w:rFonts w:cs="Arial"/>
          <w:b/>
          <w:bCs/>
          <w:color w:val="3E4043" w:themeColor="text1" w:themeShade="BF"/>
        </w:rPr>
      </w:pPr>
      <w:r w:rsidRPr="009978E2">
        <w:rPr>
          <w:rFonts w:cs="Arial"/>
          <w:b/>
          <w:bCs/>
          <w:color w:val="3E4043" w:themeColor="text1" w:themeShade="BF"/>
        </w:rPr>
        <w:t>8.1.4 Clearances</w:t>
      </w:r>
    </w:p>
    <w:p w14:paraId="00D0F4B8" w14:textId="21248B59" w:rsidR="009E2A7C" w:rsidRPr="009978E2" w:rsidRDefault="009E2A7C" w:rsidP="009978E2">
      <w:pPr>
        <w:spacing w:after="120" w:line="270" w:lineRule="atLeast"/>
        <w:rPr>
          <w:rFonts w:cs="Arial"/>
          <w:color w:val="3E4043" w:themeColor="text1" w:themeShade="BF"/>
        </w:rPr>
      </w:pPr>
      <w:r w:rsidRPr="009978E2">
        <w:rPr>
          <w:rFonts w:cs="Arial"/>
          <w:color w:val="3E4043" w:themeColor="text1" w:themeShade="BF"/>
        </w:rPr>
        <w:t xml:space="preserve">There are some situations when an </w:t>
      </w:r>
      <w:r w:rsidRPr="009978E2">
        <w:rPr>
          <w:rFonts w:cs="Arial"/>
          <w:i/>
          <w:iCs/>
          <w:color w:val="3E4043" w:themeColor="text1" w:themeShade="BF"/>
        </w:rPr>
        <w:t>authorised electrical operator</w:t>
      </w:r>
      <w:r w:rsidRPr="009978E2">
        <w:rPr>
          <w:rFonts w:cs="Arial"/>
          <w:color w:val="3E4043" w:themeColor="text1" w:themeShade="BF"/>
        </w:rPr>
        <w:t xml:space="preserve"> cannot comply with the clearances specified as </w:t>
      </w:r>
      <w:r w:rsidRPr="009978E2">
        <w:rPr>
          <w:rFonts w:cs="Arial"/>
          <w:i/>
          <w:iCs/>
          <w:color w:val="3E4043" w:themeColor="text1" w:themeShade="BF"/>
        </w:rPr>
        <w:t>safe approach distances</w:t>
      </w:r>
      <w:r w:rsidRPr="009978E2">
        <w:rPr>
          <w:rFonts w:cs="Arial"/>
          <w:color w:val="3E4043" w:themeColor="text1" w:themeShade="BF"/>
        </w:rPr>
        <w:t xml:space="preserve"> when applying </w:t>
      </w:r>
      <w:r w:rsidR="009C1404" w:rsidRPr="009978E2">
        <w:rPr>
          <w:rFonts w:cs="Arial"/>
          <w:i/>
          <w:iCs/>
          <w:color w:val="3E4043" w:themeColor="text1" w:themeShade="BF"/>
        </w:rPr>
        <w:t>earthing</w:t>
      </w:r>
      <w:r w:rsidR="005F0600" w:rsidRPr="009978E2">
        <w:rPr>
          <w:rFonts w:cs="Arial"/>
          <w:color w:val="3E4043" w:themeColor="text1" w:themeShade="BF"/>
        </w:rPr>
        <w:t xml:space="preserve"> or </w:t>
      </w:r>
      <w:r w:rsidRPr="009978E2">
        <w:rPr>
          <w:rFonts w:cs="Arial"/>
          <w:i/>
          <w:iCs/>
          <w:color w:val="3E4043" w:themeColor="text1" w:themeShade="BF"/>
        </w:rPr>
        <w:t>short circuit</w:t>
      </w:r>
      <w:r w:rsidR="009C1404" w:rsidRPr="009978E2">
        <w:rPr>
          <w:rFonts w:cs="Arial"/>
          <w:i/>
          <w:iCs/>
          <w:color w:val="3E4043" w:themeColor="text1" w:themeShade="BF"/>
        </w:rPr>
        <w:t xml:space="preserve"> devices</w:t>
      </w:r>
      <w:r w:rsidRPr="009978E2">
        <w:rPr>
          <w:rFonts w:cs="Arial"/>
          <w:color w:val="3E4043" w:themeColor="text1" w:themeShade="BF"/>
        </w:rPr>
        <w:t xml:space="preserve"> to </w:t>
      </w:r>
      <w:r w:rsidR="001A384F" w:rsidRPr="009978E2">
        <w:rPr>
          <w:rFonts w:cs="Arial"/>
          <w:color w:val="3E4043" w:themeColor="text1" w:themeShade="BF"/>
          <w:lang w:eastAsia="en-AU"/>
        </w:rPr>
        <w:t xml:space="preserve">the </w:t>
      </w:r>
      <w:r w:rsidR="001A384F" w:rsidRPr="009978E2">
        <w:rPr>
          <w:rFonts w:cs="Arial"/>
          <w:bCs/>
          <w:i/>
          <w:iCs/>
          <w:color w:val="3E4043" w:themeColor="text1" w:themeShade="BF"/>
        </w:rPr>
        <w:t>traction electrical supply network</w:t>
      </w:r>
      <w:r w:rsidR="001A384F" w:rsidRPr="009978E2">
        <w:rPr>
          <w:rFonts w:cs="Arial"/>
          <w:color w:val="3E4043" w:themeColor="text1" w:themeShade="BF"/>
        </w:rPr>
        <w:t xml:space="preserve"> </w:t>
      </w:r>
      <w:r w:rsidRPr="009978E2">
        <w:rPr>
          <w:rFonts w:cs="Arial"/>
          <w:color w:val="3E4043" w:themeColor="text1" w:themeShade="BF"/>
        </w:rPr>
        <w:t>during the preparation for access (</w:t>
      </w:r>
      <w:r w:rsidR="00902C99" w:rsidRPr="009978E2">
        <w:rPr>
          <w:rFonts w:cs="Arial"/>
          <w:color w:val="3E4043" w:themeColor="text1" w:themeShade="BF"/>
        </w:rPr>
        <w:t>for example,</w:t>
      </w:r>
      <w:r w:rsidRPr="009978E2">
        <w:rPr>
          <w:rFonts w:cs="Arial"/>
          <w:color w:val="3E4043" w:themeColor="text1" w:themeShade="BF"/>
        </w:rPr>
        <w:t xml:space="preserve"> discharging capacitor banks). </w:t>
      </w:r>
    </w:p>
    <w:p w14:paraId="6B48E66C" w14:textId="4FB4FD65" w:rsidR="009E2A7C" w:rsidRPr="009978E2" w:rsidRDefault="009E2A7C" w:rsidP="009978E2">
      <w:pPr>
        <w:spacing w:after="120" w:line="270" w:lineRule="atLeast"/>
        <w:rPr>
          <w:rFonts w:cs="Arial"/>
          <w:color w:val="3E4043" w:themeColor="text1" w:themeShade="BF"/>
        </w:rPr>
      </w:pPr>
      <w:r w:rsidRPr="009978E2">
        <w:rPr>
          <w:rFonts w:cs="Arial"/>
          <w:color w:val="3E4043" w:themeColor="text1" w:themeShade="BF"/>
        </w:rPr>
        <w:t xml:space="preserve">In these situations, </w:t>
      </w:r>
      <w:r w:rsidRPr="009978E2">
        <w:rPr>
          <w:rFonts w:cs="Arial"/>
          <w:i/>
          <w:iCs/>
          <w:color w:val="3E4043" w:themeColor="text1" w:themeShade="BF"/>
        </w:rPr>
        <w:t>approved</w:t>
      </w:r>
      <w:r w:rsidRPr="009978E2">
        <w:rPr>
          <w:rFonts w:cs="Arial"/>
          <w:color w:val="3E4043" w:themeColor="text1" w:themeShade="BF"/>
        </w:rPr>
        <w:t xml:space="preserve"> </w:t>
      </w:r>
      <w:r w:rsidRPr="009978E2">
        <w:rPr>
          <w:rFonts w:cs="Arial"/>
          <w:i/>
          <w:iCs/>
          <w:color w:val="3E4043" w:themeColor="text1" w:themeShade="BF"/>
        </w:rPr>
        <w:t>procedures</w:t>
      </w:r>
      <w:r w:rsidRPr="009978E2">
        <w:rPr>
          <w:rFonts w:cs="Arial"/>
          <w:color w:val="3E4043" w:themeColor="text1" w:themeShade="BF"/>
        </w:rPr>
        <w:t xml:space="preserve"> may permit such approach only to that part of the </w:t>
      </w:r>
      <w:r w:rsidRPr="009978E2">
        <w:rPr>
          <w:rFonts w:cs="Arial"/>
          <w:i/>
          <w:iCs/>
          <w:color w:val="3E4043" w:themeColor="text1" w:themeShade="BF"/>
        </w:rPr>
        <w:t>electrical apparatus</w:t>
      </w:r>
      <w:r w:rsidRPr="009978E2">
        <w:rPr>
          <w:rFonts w:cs="Arial"/>
          <w:color w:val="3E4043" w:themeColor="text1" w:themeShade="BF"/>
        </w:rPr>
        <w:t xml:space="preserve"> that already has local isolation and </w:t>
      </w:r>
      <w:r w:rsidR="005C5F8A" w:rsidRPr="009978E2">
        <w:rPr>
          <w:rFonts w:cs="Arial"/>
          <w:color w:val="3E4043" w:themeColor="text1" w:themeShade="BF"/>
        </w:rPr>
        <w:t xml:space="preserve">is </w:t>
      </w:r>
      <w:r w:rsidR="005C5F8A" w:rsidRPr="009978E2">
        <w:rPr>
          <w:rFonts w:cs="Arial"/>
          <w:i/>
          <w:iCs/>
          <w:color w:val="3E4043" w:themeColor="text1" w:themeShade="BF"/>
        </w:rPr>
        <w:t>earthe</w:t>
      </w:r>
      <w:r w:rsidR="00130343" w:rsidRPr="009978E2">
        <w:rPr>
          <w:rFonts w:cs="Arial"/>
          <w:i/>
          <w:iCs/>
          <w:color w:val="3E4043" w:themeColor="text1" w:themeShade="BF"/>
        </w:rPr>
        <w:t>d/short circuited</w:t>
      </w:r>
      <w:r w:rsidRPr="009978E2">
        <w:rPr>
          <w:rFonts w:cs="Arial"/>
          <w:color w:val="3E4043" w:themeColor="text1" w:themeShade="BF"/>
        </w:rPr>
        <w:t>.</w:t>
      </w:r>
    </w:p>
    <w:p w14:paraId="6DF39A7B" w14:textId="12029C38" w:rsidR="009E2A7C" w:rsidRPr="009978E2" w:rsidRDefault="009E2A7C" w:rsidP="009978E2">
      <w:pPr>
        <w:autoSpaceDE w:val="0"/>
        <w:autoSpaceDN w:val="0"/>
        <w:adjustRightInd w:val="0"/>
        <w:spacing w:after="120" w:line="270" w:lineRule="atLeast"/>
        <w:rPr>
          <w:rFonts w:cs="Arial"/>
          <w:b/>
          <w:bCs/>
          <w:color w:val="3E4043" w:themeColor="text1" w:themeShade="BF"/>
        </w:rPr>
      </w:pPr>
      <w:r w:rsidRPr="009978E2">
        <w:rPr>
          <w:rFonts w:cs="Arial"/>
          <w:b/>
          <w:bCs/>
          <w:color w:val="3E4043" w:themeColor="text1" w:themeShade="BF"/>
        </w:rPr>
        <w:t>8.2</w:t>
      </w:r>
      <w:r w:rsidRPr="009978E2">
        <w:rPr>
          <w:rFonts w:cs="Arial"/>
          <w:b/>
          <w:bCs/>
          <w:color w:val="3E4043" w:themeColor="text1" w:themeShade="BF"/>
          <w:lang w:eastAsia="en-AU"/>
        </w:rPr>
        <w:t xml:space="preserve"> Earthing and short circuiting for access to </w:t>
      </w:r>
      <w:r w:rsidR="000D435D" w:rsidRPr="009978E2">
        <w:rPr>
          <w:rFonts w:cs="Arial"/>
          <w:b/>
          <w:bCs/>
          <w:color w:val="3E4043" w:themeColor="text1" w:themeShade="BF"/>
          <w:lang w:eastAsia="en-AU"/>
        </w:rPr>
        <w:t xml:space="preserve">traction electrical supply network </w:t>
      </w:r>
      <w:r w:rsidRPr="009978E2">
        <w:rPr>
          <w:rFonts w:cs="Arial"/>
          <w:b/>
          <w:bCs/>
          <w:color w:val="3E4043" w:themeColor="text1" w:themeShade="BF"/>
          <w:lang w:eastAsia="en-AU"/>
        </w:rPr>
        <w:t>apparatus</w:t>
      </w:r>
    </w:p>
    <w:p w14:paraId="357A40BE" w14:textId="5F1EF477" w:rsidR="009E2A7C" w:rsidRPr="009978E2" w:rsidRDefault="009E2A7C" w:rsidP="009978E2">
      <w:pPr>
        <w:autoSpaceDE w:val="0"/>
        <w:autoSpaceDN w:val="0"/>
        <w:adjustRightInd w:val="0"/>
        <w:spacing w:after="120" w:line="270" w:lineRule="atLeast"/>
        <w:rPr>
          <w:rFonts w:cs="Arial"/>
          <w:color w:val="3E4043" w:themeColor="text1" w:themeShade="BF"/>
        </w:rPr>
      </w:pPr>
      <w:r w:rsidRPr="009978E2">
        <w:rPr>
          <w:rFonts w:cs="Arial"/>
          <w:i/>
          <w:iCs/>
          <w:color w:val="3E4043" w:themeColor="text1" w:themeShade="BF"/>
        </w:rPr>
        <w:t>Earth</w:t>
      </w:r>
      <w:r w:rsidR="00130343" w:rsidRPr="009978E2">
        <w:rPr>
          <w:rFonts w:cs="Arial"/>
          <w:i/>
          <w:iCs/>
          <w:color w:val="3E4043" w:themeColor="text1" w:themeShade="BF"/>
        </w:rPr>
        <w:t>ing</w:t>
      </w:r>
      <w:r w:rsidR="008F33B9" w:rsidRPr="009978E2">
        <w:rPr>
          <w:rFonts w:cs="Arial"/>
          <w:color w:val="3E4043" w:themeColor="text1" w:themeShade="BF"/>
          <w:lang w:eastAsia="en-AU"/>
        </w:rPr>
        <w:t xml:space="preserve"> </w:t>
      </w:r>
      <w:r w:rsidR="00DF161F" w:rsidRPr="009978E2">
        <w:rPr>
          <w:rFonts w:cs="Arial"/>
          <w:color w:val="3E4043" w:themeColor="text1" w:themeShade="BF"/>
          <w:lang w:eastAsia="en-AU"/>
        </w:rPr>
        <w:t xml:space="preserve">or </w:t>
      </w:r>
      <w:proofErr w:type="gramStart"/>
      <w:r w:rsidR="00DF161F" w:rsidRPr="009978E2">
        <w:rPr>
          <w:rFonts w:cs="Arial"/>
          <w:i/>
          <w:iCs/>
          <w:color w:val="3E4043" w:themeColor="text1" w:themeShade="BF"/>
          <w:lang w:eastAsia="en-AU"/>
        </w:rPr>
        <w:t>short circuiting</w:t>
      </w:r>
      <w:proofErr w:type="gramEnd"/>
      <w:r w:rsidR="00DF161F" w:rsidRPr="009978E2">
        <w:rPr>
          <w:rFonts w:cs="Arial"/>
          <w:i/>
          <w:iCs/>
          <w:color w:val="3E4043" w:themeColor="text1" w:themeShade="BF"/>
          <w:lang w:eastAsia="en-AU"/>
        </w:rPr>
        <w:t xml:space="preserve"> devi</w:t>
      </w:r>
      <w:r w:rsidR="00902C99" w:rsidRPr="009978E2">
        <w:rPr>
          <w:rFonts w:cs="Arial"/>
          <w:color w:val="3E4043" w:themeColor="text1" w:themeShade="BF"/>
          <w:lang w:eastAsia="en-AU"/>
        </w:rPr>
        <w:t>c</w:t>
      </w:r>
      <w:r w:rsidR="00DF161F" w:rsidRPr="009978E2">
        <w:rPr>
          <w:rFonts w:cs="Arial"/>
          <w:color w:val="3E4043" w:themeColor="text1" w:themeShade="BF"/>
          <w:lang w:eastAsia="en-AU"/>
        </w:rPr>
        <w:t>es</w:t>
      </w:r>
      <w:r w:rsidR="006A286F" w:rsidRPr="009978E2">
        <w:rPr>
          <w:rFonts w:cs="Arial"/>
          <w:color w:val="3E4043" w:themeColor="text1" w:themeShade="BF"/>
          <w:lang w:eastAsia="en-AU"/>
        </w:rPr>
        <w:t xml:space="preserve"> used on the </w:t>
      </w:r>
      <w:r w:rsidR="006A286F" w:rsidRPr="009978E2">
        <w:rPr>
          <w:rFonts w:cs="Arial"/>
          <w:bCs/>
          <w:i/>
          <w:iCs/>
          <w:color w:val="3E4043" w:themeColor="text1" w:themeShade="BF"/>
        </w:rPr>
        <w:t>traction electrical supply network</w:t>
      </w:r>
      <w:r w:rsidRPr="009978E2">
        <w:rPr>
          <w:rFonts w:cs="Arial"/>
          <w:i/>
          <w:iCs/>
          <w:color w:val="3E4043" w:themeColor="text1" w:themeShade="BF"/>
          <w:lang w:eastAsia="en-AU"/>
        </w:rPr>
        <w:t xml:space="preserve"> </w:t>
      </w:r>
      <w:r w:rsidRPr="009978E2">
        <w:rPr>
          <w:rFonts w:cs="Arial"/>
          <w:i/>
          <w:iCs/>
          <w:color w:val="3E4043" w:themeColor="text1" w:themeShade="BF"/>
        </w:rPr>
        <w:t xml:space="preserve">shall </w:t>
      </w:r>
      <w:r w:rsidRPr="009978E2">
        <w:rPr>
          <w:rFonts w:cs="Arial"/>
          <w:color w:val="3E4043" w:themeColor="text1" w:themeShade="BF"/>
        </w:rPr>
        <w:t xml:space="preserve">be applied at locations such that </w:t>
      </w:r>
      <w:r w:rsidRPr="009978E2">
        <w:rPr>
          <w:rFonts w:cs="Arial"/>
          <w:i/>
          <w:iCs/>
          <w:color w:val="3E4043" w:themeColor="text1" w:themeShade="BF"/>
        </w:rPr>
        <w:t xml:space="preserve">conductors </w:t>
      </w:r>
      <w:r w:rsidRPr="009978E2">
        <w:rPr>
          <w:rFonts w:cs="Arial"/>
          <w:color w:val="3E4043" w:themeColor="text1" w:themeShade="BF"/>
        </w:rPr>
        <w:t xml:space="preserve">within the </w:t>
      </w:r>
      <w:r w:rsidRPr="009978E2">
        <w:rPr>
          <w:rFonts w:cs="Arial"/>
          <w:i/>
          <w:iCs/>
          <w:color w:val="3E4043" w:themeColor="text1" w:themeShade="BF"/>
        </w:rPr>
        <w:t>work</w:t>
      </w:r>
      <w:r w:rsidRPr="009978E2">
        <w:rPr>
          <w:rFonts w:cs="Arial"/>
          <w:color w:val="3E4043" w:themeColor="text1" w:themeShade="BF"/>
        </w:rPr>
        <w:t xml:space="preserve"> area are effectively </w:t>
      </w:r>
      <w:r w:rsidRPr="009978E2">
        <w:rPr>
          <w:rFonts w:cs="Arial"/>
          <w:i/>
          <w:iCs/>
          <w:color w:val="3E4043" w:themeColor="text1" w:themeShade="BF"/>
        </w:rPr>
        <w:t>earthed</w:t>
      </w:r>
      <w:r w:rsidR="00EE5F76" w:rsidRPr="009978E2">
        <w:rPr>
          <w:rFonts w:cs="Arial"/>
          <w:i/>
          <w:iCs/>
          <w:color w:val="3E4043" w:themeColor="text1" w:themeShade="BF"/>
        </w:rPr>
        <w:t>/</w:t>
      </w:r>
      <w:r w:rsidRPr="009978E2">
        <w:rPr>
          <w:rFonts w:cs="Arial"/>
          <w:i/>
          <w:iCs/>
          <w:color w:val="3E4043" w:themeColor="text1" w:themeShade="BF"/>
          <w:lang w:eastAsia="en-AU"/>
        </w:rPr>
        <w:t xml:space="preserve">short circuited </w:t>
      </w:r>
      <w:r w:rsidRPr="009978E2">
        <w:rPr>
          <w:rFonts w:cs="Arial"/>
          <w:color w:val="3E4043" w:themeColor="text1" w:themeShade="BF"/>
        </w:rPr>
        <w:t xml:space="preserve">in the event of energisation from any source of supply or hazardous occurrences and be placed to remain effective if adjoining </w:t>
      </w:r>
      <w:r w:rsidRPr="009978E2">
        <w:rPr>
          <w:rFonts w:cs="Arial"/>
          <w:i/>
          <w:iCs/>
          <w:color w:val="3E4043" w:themeColor="text1" w:themeShade="BF"/>
        </w:rPr>
        <w:t xml:space="preserve">conductors </w:t>
      </w:r>
      <w:r w:rsidRPr="009978E2">
        <w:rPr>
          <w:rFonts w:cs="Arial"/>
          <w:color w:val="3E4043" w:themeColor="text1" w:themeShade="BF"/>
        </w:rPr>
        <w:t>are disconnected.</w:t>
      </w:r>
    </w:p>
    <w:p w14:paraId="18D582C1" w14:textId="3FE8A0A2" w:rsidR="009E2A7C" w:rsidRPr="009978E2" w:rsidRDefault="009E2A7C" w:rsidP="009978E2">
      <w:pPr>
        <w:pStyle w:val="ESVBody"/>
        <w:rPr>
          <w:rFonts w:cs="Arial"/>
          <w:color w:val="3E4043" w:themeColor="text1" w:themeShade="BF"/>
        </w:rPr>
      </w:pPr>
      <w:r w:rsidRPr="009978E2">
        <w:rPr>
          <w:rFonts w:cs="Arial"/>
          <w:color w:val="3E4043" w:themeColor="text1" w:themeShade="BF"/>
        </w:rPr>
        <w:t xml:space="preserve">Wherever </w:t>
      </w:r>
      <w:r w:rsidRPr="009978E2">
        <w:rPr>
          <w:rFonts w:cs="Arial"/>
          <w:i/>
          <w:iCs/>
          <w:color w:val="3E4043" w:themeColor="text1" w:themeShade="BF"/>
        </w:rPr>
        <w:t xml:space="preserve">practicable </w:t>
      </w:r>
      <w:r w:rsidR="006D55F5" w:rsidRPr="009978E2">
        <w:rPr>
          <w:rFonts w:cs="Arial"/>
          <w:i/>
          <w:iCs/>
          <w:color w:val="3E4043" w:themeColor="text1" w:themeShade="BF"/>
        </w:rPr>
        <w:t>earthing</w:t>
      </w:r>
      <w:r w:rsidRPr="009978E2">
        <w:rPr>
          <w:rFonts w:cs="Arial"/>
          <w:color w:val="3E4043" w:themeColor="text1" w:themeShade="BF"/>
        </w:rPr>
        <w:t xml:space="preserve"> </w:t>
      </w:r>
      <w:r w:rsidRPr="009978E2">
        <w:rPr>
          <w:rFonts w:cs="Arial"/>
          <w:color w:val="3E4043" w:themeColor="text1" w:themeShade="BF"/>
          <w:lang w:eastAsia="en-AU"/>
        </w:rPr>
        <w:t xml:space="preserve">and/or </w:t>
      </w:r>
      <w:proofErr w:type="gramStart"/>
      <w:r w:rsidR="006D55F5" w:rsidRPr="009978E2">
        <w:rPr>
          <w:rFonts w:cs="Arial"/>
          <w:i/>
          <w:iCs/>
          <w:color w:val="3E4043" w:themeColor="text1" w:themeShade="BF"/>
          <w:lang w:eastAsia="en-AU"/>
        </w:rPr>
        <w:t>short circuiting</w:t>
      </w:r>
      <w:proofErr w:type="gramEnd"/>
      <w:r w:rsidR="006D55F5" w:rsidRPr="009978E2">
        <w:rPr>
          <w:rFonts w:cs="Arial"/>
          <w:i/>
          <w:iCs/>
          <w:color w:val="3E4043" w:themeColor="text1" w:themeShade="BF"/>
          <w:lang w:eastAsia="en-AU"/>
        </w:rPr>
        <w:t xml:space="preserve"> devi</w:t>
      </w:r>
      <w:r w:rsidR="00A76DBE" w:rsidRPr="009978E2">
        <w:rPr>
          <w:rFonts w:cs="Arial"/>
          <w:i/>
          <w:iCs/>
          <w:color w:val="3E4043" w:themeColor="text1" w:themeShade="BF"/>
          <w:lang w:eastAsia="en-AU"/>
        </w:rPr>
        <w:t>c</w:t>
      </w:r>
      <w:r w:rsidR="006D55F5" w:rsidRPr="009978E2">
        <w:rPr>
          <w:rFonts w:cs="Arial"/>
          <w:i/>
          <w:iCs/>
          <w:color w:val="3E4043" w:themeColor="text1" w:themeShade="BF"/>
          <w:lang w:eastAsia="en-AU"/>
        </w:rPr>
        <w:t>es</w:t>
      </w:r>
      <w:r w:rsidRPr="009978E2">
        <w:rPr>
          <w:rFonts w:cs="Arial"/>
          <w:i/>
          <w:iCs/>
          <w:color w:val="3E4043" w:themeColor="text1" w:themeShade="BF"/>
        </w:rPr>
        <w:t xml:space="preserve"> shall </w:t>
      </w:r>
      <w:r w:rsidRPr="009978E2">
        <w:rPr>
          <w:rFonts w:cs="Arial"/>
          <w:color w:val="3E4043" w:themeColor="text1" w:themeShade="BF"/>
        </w:rPr>
        <w:t xml:space="preserve">be placed at the site of the </w:t>
      </w:r>
      <w:r w:rsidRPr="009978E2">
        <w:rPr>
          <w:rFonts w:cs="Arial"/>
          <w:i/>
          <w:iCs/>
          <w:color w:val="3E4043" w:themeColor="text1" w:themeShade="BF"/>
        </w:rPr>
        <w:t>work</w:t>
      </w:r>
      <w:r w:rsidRPr="009978E2">
        <w:rPr>
          <w:rFonts w:cs="Arial"/>
          <w:color w:val="3E4043" w:themeColor="text1" w:themeShade="BF"/>
        </w:rPr>
        <w:t>.</w:t>
      </w:r>
    </w:p>
    <w:p w14:paraId="47287421" w14:textId="77777777" w:rsidR="009E2A7C" w:rsidRPr="009978E2" w:rsidRDefault="009E2A7C" w:rsidP="009978E2">
      <w:pPr>
        <w:autoSpaceDE w:val="0"/>
        <w:autoSpaceDN w:val="0"/>
        <w:adjustRightInd w:val="0"/>
        <w:spacing w:after="120" w:line="270" w:lineRule="atLeast"/>
        <w:rPr>
          <w:rFonts w:cs="Arial"/>
          <w:b/>
          <w:bCs/>
          <w:color w:val="3E4043" w:themeColor="text1" w:themeShade="BF"/>
        </w:rPr>
      </w:pPr>
      <w:r w:rsidRPr="009978E2">
        <w:rPr>
          <w:rFonts w:cs="Arial"/>
          <w:b/>
          <w:bCs/>
          <w:color w:val="3E4043" w:themeColor="text1" w:themeShade="BF"/>
        </w:rPr>
        <w:t>8.3 Earthing</w:t>
      </w:r>
      <w:r w:rsidRPr="009978E2">
        <w:rPr>
          <w:rFonts w:cs="Arial"/>
          <w:b/>
          <w:bCs/>
          <w:color w:val="3E4043" w:themeColor="text1" w:themeShade="BF"/>
          <w:lang w:eastAsia="en-AU"/>
        </w:rPr>
        <w:t xml:space="preserve"> and short circuiting</w:t>
      </w:r>
      <w:r w:rsidRPr="009978E2">
        <w:rPr>
          <w:rFonts w:cs="Arial"/>
          <w:b/>
          <w:bCs/>
          <w:color w:val="3E4043" w:themeColor="text1" w:themeShade="BF"/>
        </w:rPr>
        <w:t xml:space="preserve"> of overhead lines</w:t>
      </w:r>
    </w:p>
    <w:p w14:paraId="75FBEB07" w14:textId="46A0A086" w:rsidR="009E2A7C" w:rsidRPr="009978E2" w:rsidRDefault="009E2A7C" w:rsidP="009978E2">
      <w:pPr>
        <w:autoSpaceDE w:val="0"/>
        <w:autoSpaceDN w:val="0"/>
        <w:adjustRightInd w:val="0"/>
        <w:spacing w:after="120" w:line="270" w:lineRule="atLeast"/>
        <w:rPr>
          <w:rFonts w:cs="Arial"/>
          <w:bCs/>
          <w:color w:val="3E4043" w:themeColor="text1" w:themeShade="BF"/>
        </w:rPr>
      </w:pPr>
      <w:r w:rsidRPr="009978E2">
        <w:rPr>
          <w:rFonts w:cs="Arial"/>
          <w:bCs/>
          <w:color w:val="3E4043" w:themeColor="text1" w:themeShade="BF"/>
        </w:rPr>
        <w:t>Where an overhead line</w:t>
      </w:r>
      <w:r w:rsidR="00DB7FC8" w:rsidRPr="009978E2">
        <w:rPr>
          <w:rFonts w:cs="Arial"/>
          <w:bCs/>
          <w:color w:val="3E4043" w:themeColor="text1" w:themeShade="BF"/>
        </w:rPr>
        <w:t xml:space="preserve"> that is part of</w:t>
      </w:r>
      <w:r w:rsidR="00DB7FC8" w:rsidRPr="009978E2">
        <w:rPr>
          <w:rFonts w:cs="Arial"/>
          <w:color w:val="3E4043" w:themeColor="text1" w:themeShade="BF"/>
          <w:lang w:eastAsia="en-AU"/>
        </w:rPr>
        <w:t xml:space="preserve"> the </w:t>
      </w:r>
      <w:r w:rsidR="00DB7FC8" w:rsidRPr="009978E2">
        <w:rPr>
          <w:rFonts w:cs="Arial"/>
          <w:bCs/>
          <w:i/>
          <w:iCs/>
          <w:color w:val="3E4043" w:themeColor="text1" w:themeShade="BF"/>
        </w:rPr>
        <w:t>traction electrical supply network</w:t>
      </w:r>
      <w:r w:rsidRPr="009978E2">
        <w:rPr>
          <w:rFonts w:cs="Arial"/>
          <w:bCs/>
          <w:color w:val="3E4043" w:themeColor="text1" w:themeShade="BF"/>
        </w:rPr>
        <w:t xml:space="preserve"> is </w:t>
      </w:r>
      <w:r w:rsidRPr="009978E2">
        <w:rPr>
          <w:rFonts w:cs="Arial"/>
          <w:bCs/>
          <w:i/>
          <w:iCs/>
          <w:color w:val="3E4043" w:themeColor="text1" w:themeShade="BF"/>
        </w:rPr>
        <w:t>earthed</w:t>
      </w:r>
      <w:r w:rsidRPr="009978E2">
        <w:rPr>
          <w:rFonts w:cs="Arial"/>
          <w:bCs/>
          <w:i/>
          <w:iCs/>
          <w:color w:val="3E4043" w:themeColor="text1" w:themeShade="BF"/>
          <w:lang w:eastAsia="en-AU"/>
        </w:rPr>
        <w:t>/short circuited</w:t>
      </w:r>
      <w:r w:rsidRPr="009978E2">
        <w:rPr>
          <w:rFonts w:cs="Arial"/>
          <w:bCs/>
          <w:color w:val="3E4043" w:themeColor="text1" w:themeShade="BF"/>
          <w:lang w:eastAsia="en-AU"/>
        </w:rPr>
        <w:t xml:space="preserve"> </w:t>
      </w:r>
      <w:r w:rsidRPr="009978E2">
        <w:rPr>
          <w:rFonts w:cs="Arial"/>
          <w:bCs/>
          <w:color w:val="3E4043" w:themeColor="text1" w:themeShade="BF"/>
        </w:rPr>
        <w:t xml:space="preserve">the </w:t>
      </w:r>
      <w:r w:rsidRPr="009978E2">
        <w:rPr>
          <w:rFonts w:cs="Arial"/>
          <w:bCs/>
          <w:i/>
          <w:iCs/>
          <w:color w:val="3E4043" w:themeColor="text1" w:themeShade="BF"/>
        </w:rPr>
        <w:t>work</w:t>
      </w:r>
      <w:r w:rsidRPr="009978E2">
        <w:rPr>
          <w:rFonts w:cs="Arial"/>
          <w:bCs/>
          <w:color w:val="3E4043" w:themeColor="text1" w:themeShade="BF"/>
        </w:rPr>
        <w:t xml:space="preserve"> planning </w:t>
      </w:r>
      <w:r w:rsidRPr="009978E2">
        <w:rPr>
          <w:rFonts w:cs="Arial"/>
          <w:bCs/>
          <w:i/>
          <w:iCs/>
          <w:color w:val="3E4043" w:themeColor="text1" w:themeShade="BF"/>
        </w:rPr>
        <w:t>shall</w:t>
      </w:r>
      <w:r w:rsidRPr="009978E2">
        <w:rPr>
          <w:rFonts w:cs="Arial"/>
          <w:bCs/>
          <w:color w:val="3E4043" w:themeColor="text1" w:themeShade="BF"/>
        </w:rPr>
        <w:t xml:space="preserve"> consider protection from the hazards resulting from step and touch potentials in the event of energisation by any </w:t>
      </w:r>
      <w:r w:rsidR="002C7215" w:rsidRPr="009978E2">
        <w:rPr>
          <w:rFonts w:cs="Arial"/>
          <w:color w:val="3E4043" w:themeColor="text1" w:themeShade="BF"/>
        </w:rPr>
        <w:t>means. This</w:t>
      </w:r>
      <w:r w:rsidRPr="009978E2">
        <w:rPr>
          <w:rFonts w:cs="Arial"/>
          <w:color w:val="3E4043" w:themeColor="text1" w:themeShade="BF"/>
        </w:rPr>
        <w:t xml:space="preserve"> </w:t>
      </w:r>
      <w:r w:rsidR="002C7215" w:rsidRPr="009978E2">
        <w:rPr>
          <w:rFonts w:cs="Arial"/>
          <w:color w:val="3E4043" w:themeColor="text1" w:themeShade="BF"/>
        </w:rPr>
        <w:t xml:space="preserve">includes, </w:t>
      </w:r>
      <w:r w:rsidRPr="009978E2">
        <w:rPr>
          <w:rFonts w:cs="Arial"/>
          <w:bCs/>
          <w:color w:val="3E4043" w:themeColor="text1" w:themeShade="BF"/>
        </w:rPr>
        <w:t>for example</w:t>
      </w:r>
      <w:r w:rsidR="00D46A56" w:rsidRPr="009978E2">
        <w:rPr>
          <w:rFonts w:cs="Arial"/>
          <w:color w:val="3E4043" w:themeColor="text1" w:themeShade="BF"/>
        </w:rPr>
        <w:t>,</w:t>
      </w:r>
      <w:r w:rsidRPr="009978E2">
        <w:rPr>
          <w:rFonts w:cs="Arial"/>
          <w:bCs/>
          <w:color w:val="3E4043" w:themeColor="text1" w:themeShade="BF"/>
        </w:rPr>
        <w:t xml:space="preserve"> direct connection, equipment failure, induction or lightning.</w:t>
      </w:r>
    </w:p>
    <w:p w14:paraId="7A44E579" w14:textId="248C1E14" w:rsidR="009E2A7C" w:rsidRPr="009978E2" w:rsidRDefault="009E2A7C" w:rsidP="009978E2">
      <w:pPr>
        <w:autoSpaceDE w:val="0"/>
        <w:autoSpaceDN w:val="0"/>
        <w:adjustRightInd w:val="0"/>
        <w:spacing w:after="120" w:line="270" w:lineRule="atLeast"/>
        <w:rPr>
          <w:rFonts w:cs="Arial"/>
          <w:bCs/>
          <w:color w:val="3E4043" w:themeColor="text1" w:themeShade="BF"/>
        </w:rPr>
      </w:pPr>
      <w:r w:rsidRPr="009978E2">
        <w:rPr>
          <w:rFonts w:cs="Arial"/>
          <w:bCs/>
          <w:color w:val="3E4043" w:themeColor="text1" w:themeShade="BF"/>
        </w:rPr>
        <w:t xml:space="preserve">Where </w:t>
      </w:r>
      <w:r w:rsidRPr="009978E2">
        <w:rPr>
          <w:rFonts w:cs="Arial"/>
          <w:bCs/>
          <w:i/>
          <w:iCs/>
          <w:color w:val="3E4043" w:themeColor="text1" w:themeShade="BF"/>
        </w:rPr>
        <w:t>work</w:t>
      </w:r>
      <w:r w:rsidRPr="009978E2">
        <w:rPr>
          <w:rFonts w:cs="Arial"/>
          <w:bCs/>
          <w:color w:val="3E4043" w:themeColor="text1" w:themeShade="BF"/>
        </w:rPr>
        <w:t xml:space="preserve"> under an </w:t>
      </w:r>
      <w:r w:rsidRPr="009978E2">
        <w:rPr>
          <w:rFonts w:cs="Arial"/>
          <w:bCs/>
          <w:i/>
          <w:iCs/>
          <w:color w:val="3E4043" w:themeColor="text1" w:themeShade="BF"/>
        </w:rPr>
        <w:t>access authority</w:t>
      </w:r>
      <w:r w:rsidRPr="009978E2">
        <w:rPr>
          <w:rFonts w:cs="Arial"/>
          <w:bCs/>
          <w:color w:val="3E4043" w:themeColor="text1" w:themeShade="BF"/>
        </w:rPr>
        <w:t xml:space="preserve"> involves the connection, cutting or disconnection of </w:t>
      </w:r>
      <w:r w:rsidRPr="009978E2">
        <w:rPr>
          <w:rFonts w:cs="Arial"/>
          <w:bCs/>
          <w:i/>
          <w:iCs/>
          <w:color w:val="3E4043" w:themeColor="text1" w:themeShade="BF"/>
        </w:rPr>
        <w:t>conductors</w:t>
      </w:r>
      <w:r w:rsidRPr="009978E2">
        <w:rPr>
          <w:rFonts w:cs="Arial"/>
          <w:bCs/>
          <w:color w:val="3E4043" w:themeColor="text1" w:themeShade="BF"/>
        </w:rPr>
        <w:t xml:space="preserve">, </w:t>
      </w:r>
      <w:r w:rsidRPr="009978E2">
        <w:rPr>
          <w:rFonts w:cs="Arial"/>
          <w:bCs/>
          <w:i/>
          <w:iCs/>
          <w:color w:val="3E4043" w:themeColor="text1" w:themeShade="BF"/>
        </w:rPr>
        <w:t>approved</w:t>
      </w:r>
      <w:r w:rsidRPr="009978E2">
        <w:rPr>
          <w:rFonts w:cs="Arial"/>
          <w:bCs/>
          <w:color w:val="3E4043" w:themeColor="text1" w:themeShade="BF"/>
        </w:rPr>
        <w:t xml:space="preserve"> bridging leads </w:t>
      </w:r>
      <w:r w:rsidRPr="009978E2">
        <w:rPr>
          <w:rFonts w:cs="Arial"/>
          <w:bCs/>
          <w:i/>
          <w:iCs/>
          <w:color w:val="3E4043" w:themeColor="text1" w:themeShade="BF"/>
        </w:rPr>
        <w:t>shall</w:t>
      </w:r>
      <w:r w:rsidRPr="009978E2">
        <w:rPr>
          <w:rFonts w:cs="Arial"/>
          <w:bCs/>
          <w:color w:val="3E4043" w:themeColor="text1" w:themeShade="BF"/>
        </w:rPr>
        <w:t xml:space="preserve"> be applied across the proposed </w:t>
      </w:r>
      <w:r w:rsidRPr="009978E2">
        <w:rPr>
          <w:rFonts w:cs="Arial"/>
          <w:bCs/>
          <w:i/>
          <w:iCs/>
          <w:color w:val="3E4043" w:themeColor="text1" w:themeShade="BF"/>
        </w:rPr>
        <w:t>conductor</w:t>
      </w:r>
      <w:r w:rsidRPr="009978E2">
        <w:rPr>
          <w:rFonts w:cs="Arial"/>
          <w:bCs/>
          <w:color w:val="3E4043" w:themeColor="text1" w:themeShade="BF"/>
        </w:rPr>
        <w:t xml:space="preserve"> break, or </w:t>
      </w:r>
      <w:r w:rsidRPr="009978E2">
        <w:rPr>
          <w:rFonts w:cs="Arial"/>
          <w:bCs/>
          <w:i/>
          <w:iCs/>
          <w:color w:val="3E4043" w:themeColor="text1" w:themeShade="BF"/>
        </w:rPr>
        <w:t>earth</w:t>
      </w:r>
      <w:r w:rsidR="00BA6CE2" w:rsidRPr="009978E2">
        <w:rPr>
          <w:rFonts w:cs="Arial"/>
          <w:bCs/>
          <w:i/>
          <w:iCs/>
          <w:color w:val="3E4043" w:themeColor="text1" w:themeShade="BF"/>
        </w:rPr>
        <w:t>ing</w:t>
      </w:r>
      <w:r w:rsidRPr="009978E2">
        <w:rPr>
          <w:rFonts w:cs="Arial"/>
          <w:bCs/>
          <w:color w:val="3E4043" w:themeColor="text1" w:themeShade="BF"/>
        </w:rPr>
        <w:t xml:space="preserve"> </w:t>
      </w:r>
      <w:r w:rsidRPr="009978E2">
        <w:rPr>
          <w:rFonts w:cs="Arial"/>
          <w:color w:val="3E4043" w:themeColor="text1" w:themeShade="BF"/>
          <w:lang w:eastAsia="en-AU"/>
        </w:rPr>
        <w:t xml:space="preserve">and/or </w:t>
      </w:r>
      <w:r w:rsidRPr="009978E2">
        <w:rPr>
          <w:rFonts w:cs="Arial"/>
          <w:i/>
          <w:iCs/>
          <w:color w:val="3E4043" w:themeColor="text1" w:themeShade="BF"/>
          <w:lang w:eastAsia="en-AU"/>
        </w:rPr>
        <w:t xml:space="preserve">short </w:t>
      </w:r>
      <w:r w:rsidR="00BA6CE2" w:rsidRPr="009978E2">
        <w:rPr>
          <w:rFonts w:cs="Arial"/>
          <w:i/>
          <w:iCs/>
          <w:color w:val="3E4043" w:themeColor="text1" w:themeShade="BF"/>
          <w:lang w:eastAsia="en-AU"/>
        </w:rPr>
        <w:t>circuiting devi</w:t>
      </w:r>
      <w:r w:rsidR="00772BEA" w:rsidRPr="009978E2">
        <w:rPr>
          <w:rFonts w:cs="Arial"/>
          <w:i/>
          <w:iCs/>
          <w:color w:val="3E4043" w:themeColor="text1" w:themeShade="BF"/>
          <w:lang w:eastAsia="en-AU"/>
        </w:rPr>
        <w:t>c</w:t>
      </w:r>
      <w:r w:rsidR="00BA6CE2" w:rsidRPr="009978E2">
        <w:rPr>
          <w:rFonts w:cs="Arial"/>
          <w:i/>
          <w:iCs/>
          <w:color w:val="3E4043" w:themeColor="text1" w:themeShade="BF"/>
          <w:lang w:eastAsia="en-AU"/>
        </w:rPr>
        <w:t>es</w:t>
      </w:r>
      <w:r w:rsidRPr="009978E2">
        <w:rPr>
          <w:rFonts w:cs="Arial"/>
          <w:color w:val="3E4043" w:themeColor="text1" w:themeShade="BF"/>
          <w:lang w:eastAsia="en-AU"/>
        </w:rPr>
        <w:t xml:space="preserve"> </w:t>
      </w:r>
      <w:r w:rsidRPr="009978E2">
        <w:rPr>
          <w:rFonts w:cs="Arial"/>
          <w:bCs/>
          <w:i/>
          <w:iCs/>
          <w:color w:val="3E4043" w:themeColor="text1" w:themeShade="BF"/>
        </w:rPr>
        <w:t>shall</w:t>
      </w:r>
      <w:r w:rsidRPr="009978E2">
        <w:rPr>
          <w:rFonts w:cs="Arial"/>
          <w:bCs/>
          <w:color w:val="3E4043" w:themeColor="text1" w:themeShade="BF"/>
        </w:rPr>
        <w:t xml:space="preserve"> be applied to both sides of (and as close as practicable to) the proposed break and individually </w:t>
      </w:r>
      <w:r w:rsidRPr="009978E2">
        <w:rPr>
          <w:rFonts w:cs="Arial"/>
          <w:bCs/>
          <w:i/>
          <w:iCs/>
          <w:color w:val="3E4043" w:themeColor="text1" w:themeShade="BF"/>
        </w:rPr>
        <w:t>connected</w:t>
      </w:r>
      <w:r w:rsidRPr="009978E2">
        <w:rPr>
          <w:rFonts w:cs="Arial"/>
          <w:bCs/>
          <w:color w:val="3E4043" w:themeColor="text1" w:themeShade="BF"/>
        </w:rPr>
        <w:t xml:space="preserve"> to a common earth</w:t>
      </w:r>
      <w:r w:rsidR="00DE3261" w:rsidRPr="009978E2">
        <w:rPr>
          <w:rFonts w:cs="Arial"/>
          <w:bCs/>
          <w:color w:val="3E4043" w:themeColor="text1" w:themeShade="BF"/>
        </w:rPr>
        <w:t>,</w:t>
      </w:r>
      <w:r w:rsidRPr="009978E2">
        <w:rPr>
          <w:rFonts w:cs="Arial"/>
          <w:bCs/>
          <w:color w:val="3E4043" w:themeColor="text1" w:themeShade="BF"/>
        </w:rPr>
        <w:t xml:space="preserve"> </w:t>
      </w:r>
      <w:r w:rsidR="00DE3261" w:rsidRPr="009978E2">
        <w:rPr>
          <w:rFonts w:cs="Arial"/>
          <w:i/>
          <w:iCs/>
          <w:color w:val="3E4043" w:themeColor="text1" w:themeShade="BF"/>
          <w:lang w:eastAsia="en-AU"/>
        </w:rPr>
        <w:t>earthed</w:t>
      </w:r>
      <w:r w:rsidR="00DE3261" w:rsidRPr="009978E2">
        <w:rPr>
          <w:rFonts w:cs="Arial"/>
          <w:color w:val="3E4043" w:themeColor="text1" w:themeShade="BF"/>
          <w:lang w:eastAsia="en-AU"/>
        </w:rPr>
        <w:t xml:space="preserve"> return </w:t>
      </w:r>
      <w:r w:rsidR="00DE3261" w:rsidRPr="009978E2">
        <w:rPr>
          <w:rFonts w:cs="Arial"/>
          <w:i/>
          <w:iCs/>
          <w:color w:val="3E4043" w:themeColor="text1" w:themeShade="BF"/>
          <w:lang w:eastAsia="en-AU"/>
        </w:rPr>
        <w:t>conductor</w:t>
      </w:r>
      <w:r w:rsidR="00103F7D" w:rsidRPr="009978E2">
        <w:rPr>
          <w:rFonts w:cs="Arial"/>
          <w:color w:val="3E4043" w:themeColor="text1" w:themeShade="BF"/>
          <w:lang w:eastAsia="en-AU"/>
        </w:rPr>
        <w:t xml:space="preserve"> or </w:t>
      </w:r>
      <w:r w:rsidR="00DE3261" w:rsidRPr="009978E2">
        <w:rPr>
          <w:rFonts w:cs="Arial"/>
          <w:i/>
          <w:iCs/>
          <w:color w:val="3E4043" w:themeColor="text1" w:themeShade="BF"/>
          <w:lang w:eastAsia="en-AU"/>
        </w:rPr>
        <w:t>rail</w:t>
      </w:r>
      <w:r w:rsidR="00103F7D" w:rsidRPr="009978E2">
        <w:rPr>
          <w:rFonts w:cs="Arial"/>
          <w:i/>
          <w:iCs/>
          <w:color w:val="3E4043" w:themeColor="text1" w:themeShade="BF"/>
          <w:lang w:eastAsia="en-AU"/>
        </w:rPr>
        <w:t>/negative return</w:t>
      </w:r>
      <w:r w:rsidR="00DE3261" w:rsidRPr="009978E2">
        <w:rPr>
          <w:rFonts w:cs="Arial"/>
          <w:color w:val="3E4043" w:themeColor="text1" w:themeShade="BF"/>
          <w:lang w:eastAsia="en-AU"/>
        </w:rPr>
        <w:t xml:space="preserve"> (</w:t>
      </w:r>
      <w:r w:rsidR="00DE3261" w:rsidRPr="009978E2">
        <w:rPr>
          <w:rFonts w:cs="Arial"/>
          <w:i/>
          <w:iCs/>
          <w:color w:val="3E4043" w:themeColor="text1" w:themeShade="BF"/>
          <w:lang w:eastAsia="en-AU"/>
        </w:rPr>
        <w:t>HV</w:t>
      </w:r>
      <w:r w:rsidR="00DE3261" w:rsidRPr="009978E2">
        <w:rPr>
          <w:rFonts w:cs="Arial"/>
          <w:color w:val="3E4043" w:themeColor="text1" w:themeShade="BF"/>
          <w:lang w:eastAsia="en-AU"/>
        </w:rPr>
        <w:t xml:space="preserve"> AC Traction) or DC </w:t>
      </w:r>
      <w:r w:rsidR="00DE3261" w:rsidRPr="009978E2">
        <w:rPr>
          <w:rFonts w:cs="Arial"/>
          <w:i/>
          <w:iCs/>
          <w:color w:val="3E4043" w:themeColor="text1" w:themeShade="BF"/>
          <w:lang w:eastAsia="en-AU"/>
        </w:rPr>
        <w:t>negative</w:t>
      </w:r>
      <w:r w:rsidR="00DE3261" w:rsidRPr="009978E2">
        <w:rPr>
          <w:rFonts w:cs="Arial"/>
          <w:color w:val="3E4043" w:themeColor="text1" w:themeShade="BF"/>
          <w:lang w:eastAsia="en-AU"/>
        </w:rPr>
        <w:t xml:space="preserve"> </w:t>
      </w:r>
      <w:r w:rsidR="00DE3261" w:rsidRPr="009978E2">
        <w:rPr>
          <w:rFonts w:cs="Arial"/>
          <w:i/>
          <w:iCs/>
          <w:color w:val="3E4043" w:themeColor="text1" w:themeShade="BF"/>
          <w:lang w:eastAsia="en-AU"/>
        </w:rPr>
        <w:t>conductor</w:t>
      </w:r>
      <w:r w:rsidR="00DE3261" w:rsidRPr="009978E2">
        <w:rPr>
          <w:rFonts w:cs="Arial"/>
          <w:color w:val="3E4043" w:themeColor="text1" w:themeShade="BF"/>
          <w:lang w:eastAsia="en-AU"/>
        </w:rPr>
        <w:t>.</w:t>
      </w:r>
    </w:p>
    <w:p w14:paraId="49586317" w14:textId="77777777" w:rsidR="009E2A7C" w:rsidRPr="009978E2" w:rsidRDefault="009E2A7C" w:rsidP="009978E2">
      <w:pPr>
        <w:autoSpaceDE w:val="0"/>
        <w:autoSpaceDN w:val="0"/>
        <w:adjustRightInd w:val="0"/>
        <w:spacing w:after="120" w:line="270" w:lineRule="atLeast"/>
        <w:rPr>
          <w:rFonts w:cs="Arial"/>
          <w:bCs/>
          <w:color w:val="3E4043" w:themeColor="text1" w:themeShade="BF"/>
        </w:rPr>
      </w:pPr>
      <w:r w:rsidRPr="009978E2">
        <w:rPr>
          <w:rFonts w:cs="Arial"/>
          <w:bCs/>
          <w:color w:val="3E4043" w:themeColor="text1" w:themeShade="BF"/>
        </w:rPr>
        <w:t xml:space="preserve">In situations where there is the risk of a worker becoming subject to different potentials across or between different earths, the hazard will be reduced by the application of </w:t>
      </w:r>
      <w:r w:rsidRPr="009978E2">
        <w:rPr>
          <w:rFonts w:cs="Arial"/>
          <w:bCs/>
          <w:i/>
          <w:iCs/>
          <w:color w:val="3E4043" w:themeColor="text1" w:themeShade="BF"/>
        </w:rPr>
        <w:t>equipotential work zone</w:t>
      </w:r>
      <w:r w:rsidRPr="009978E2">
        <w:rPr>
          <w:rFonts w:cs="Arial"/>
          <w:bCs/>
          <w:color w:val="3E4043" w:themeColor="text1" w:themeShade="BF"/>
        </w:rPr>
        <w:t xml:space="preserve"> principles.</w:t>
      </w:r>
    </w:p>
    <w:p w14:paraId="120C2C96" w14:textId="2B8644B0" w:rsidR="009E2A7C" w:rsidRPr="009978E2" w:rsidRDefault="009E2A7C" w:rsidP="009978E2">
      <w:pPr>
        <w:spacing w:after="120" w:line="270" w:lineRule="atLeast"/>
        <w:rPr>
          <w:rFonts w:cs="Arial"/>
          <w:color w:val="3E4043" w:themeColor="text1" w:themeShade="BF"/>
        </w:rPr>
      </w:pPr>
      <w:r w:rsidRPr="009978E2">
        <w:rPr>
          <w:rFonts w:cs="Arial"/>
          <w:color w:val="3E4043" w:themeColor="text1" w:themeShade="BF"/>
        </w:rPr>
        <w:t xml:space="preserve">The choice of connection for a portable </w:t>
      </w:r>
      <w:r w:rsidRPr="009978E2">
        <w:rPr>
          <w:rFonts w:cs="Arial"/>
          <w:i/>
          <w:iCs/>
          <w:color w:val="3E4043" w:themeColor="text1" w:themeShade="BF"/>
        </w:rPr>
        <w:t>earthing</w:t>
      </w:r>
      <w:r w:rsidR="00D36C44" w:rsidRPr="009978E2">
        <w:rPr>
          <w:rFonts w:cs="Arial"/>
          <w:i/>
          <w:iCs/>
          <w:color w:val="3E4043" w:themeColor="text1" w:themeShade="BF"/>
        </w:rPr>
        <w:t xml:space="preserve"> </w:t>
      </w:r>
      <w:r w:rsidR="00D36C44" w:rsidRPr="009978E2">
        <w:rPr>
          <w:rFonts w:cs="Arial"/>
          <w:color w:val="3E4043" w:themeColor="text1" w:themeShade="BF"/>
        </w:rPr>
        <w:t xml:space="preserve">or </w:t>
      </w:r>
      <w:proofErr w:type="gramStart"/>
      <w:r w:rsidRPr="009978E2">
        <w:rPr>
          <w:rFonts w:cs="Arial"/>
          <w:i/>
          <w:iCs/>
          <w:color w:val="3E4043" w:themeColor="text1" w:themeShade="BF"/>
        </w:rPr>
        <w:t>short circuiting</w:t>
      </w:r>
      <w:proofErr w:type="gramEnd"/>
      <w:r w:rsidRPr="009978E2">
        <w:rPr>
          <w:rFonts w:cs="Arial"/>
          <w:i/>
          <w:iCs/>
          <w:color w:val="3E4043" w:themeColor="text1" w:themeShade="BF"/>
        </w:rPr>
        <w:t xml:space="preserve"> device</w:t>
      </w:r>
      <w:r w:rsidRPr="009978E2">
        <w:rPr>
          <w:rFonts w:cs="Arial"/>
          <w:color w:val="3E4043" w:themeColor="text1" w:themeShade="BF"/>
        </w:rPr>
        <w:t xml:space="preserve"> </w:t>
      </w:r>
      <w:r w:rsidRPr="009978E2">
        <w:rPr>
          <w:rFonts w:cs="Arial"/>
          <w:i/>
          <w:iCs/>
          <w:color w:val="3E4043" w:themeColor="text1" w:themeShade="BF"/>
        </w:rPr>
        <w:t>shall</w:t>
      </w:r>
      <w:r w:rsidRPr="009978E2">
        <w:rPr>
          <w:rFonts w:cs="Arial"/>
          <w:color w:val="3E4043" w:themeColor="text1" w:themeShade="BF"/>
        </w:rPr>
        <w:t xml:space="preserve"> be made to achieve the most effective </w:t>
      </w:r>
      <w:r w:rsidRPr="009978E2">
        <w:rPr>
          <w:rFonts w:cs="Arial"/>
          <w:i/>
          <w:iCs/>
          <w:color w:val="3E4043" w:themeColor="text1" w:themeShade="BF"/>
        </w:rPr>
        <w:t>earthing/short circuiting</w:t>
      </w:r>
      <w:r w:rsidRPr="009978E2">
        <w:rPr>
          <w:rFonts w:cs="Arial"/>
          <w:color w:val="3E4043" w:themeColor="text1" w:themeShade="BF"/>
        </w:rPr>
        <w:t xml:space="preserve"> of the </w:t>
      </w:r>
      <w:r w:rsidRPr="009978E2">
        <w:rPr>
          <w:rFonts w:cs="Arial"/>
          <w:i/>
          <w:iCs/>
          <w:color w:val="3E4043" w:themeColor="text1" w:themeShade="BF"/>
        </w:rPr>
        <w:t>work</w:t>
      </w:r>
      <w:r w:rsidRPr="009978E2">
        <w:rPr>
          <w:rFonts w:cs="Arial"/>
          <w:color w:val="3E4043" w:themeColor="text1" w:themeShade="BF"/>
        </w:rPr>
        <w:t xml:space="preserve"> zone. </w:t>
      </w:r>
    </w:p>
    <w:p w14:paraId="2CBD34BD" w14:textId="77777777" w:rsidR="007F19CA" w:rsidRPr="009978E2" w:rsidRDefault="007F19CA" w:rsidP="009978E2">
      <w:pPr>
        <w:autoSpaceDE w:val="0"/>
        <w:autoSpaceDN w:val="0"/>
        <w:adjustRightInd w:val="0"/>
        <w:spacing w:after="120" w:line="270" w:lineRule="atLeast"/>
        <w:rPr>
          <w:rFonts w:cs="Arial"/>
          <w:color w:val="3E4043" w:themeColor="text1" w:themeShade="BF"/>
          <w:lang w:eastAsia="en-AU"/>
        </w:rPr>
      </w:pPr>
      <w:r w:rsidRPr="009978E2">
        <w:rPr>
          <w:rFonts w:cs="Arial"/>
          <w:b/>
          <w:bCs/>
          <w:color w:val="3E4043" w:themeColor="text1" w:themeShade="BF"/>
          <w:lang w:eastAsia="en-AU"/>
        </w:rPr>
        <w:t xml:space="preserve">8.3.1 AC earthing </w:t>
      </w:r>
    </w:p>
    <w:p w14:paraId="719D107F" w14:textId="0965DBA8" w:rsidR="009E2A7C" w:rsidRPr="009978E2" w:rsidRDefault="009E2A7C" w:rsidP="009978E2">
      <w:pPr>
        <w:spacing w:after="120" w:line="270" w:lineRule="atLeast"/>
        <w:rPr>
          <w:rFonts w:cs="Arial"/>
          <w:color w:val="3E4043" w:themeColor="text1" w:themeShade="BF"/>
        </w:rPr>
      </w:pPr>
      <w:r w:rsidRPr="009978E2">
        <w:rPr>
          <w:rFonts w:cs="Arial"/>
          <w:color w:val="3E4043" w:themeColor="text1" w:themeShade="BF"/>
        </w:rPr>
        <w:t>In accordance with the system being wo</w:t>
      </w:r>
      <w:r w:rsidR="00DE3261" w:rsidRPr="009978E2">
        <w:rPr>
          <w:rFonts w:cs="Arial"/>
          <w:color w:val="3E4043" w:themeColor="text1" w:themeShade="BF"/>
        </w:rPr>
        <w:t xml:space="preserve">rked on, </w:t>
      </w:r>
      <w:r w:rsidR="009C1AD4" w:rsidRPr="009978E2">
        <w:rPr>
          <w:rFonts w:cs="Arial"/>
          <w:color w:val="3E4043" w:themeColor="text1" w:themeShade="BF"/>
        </w:rPr>
        <w:t xml:space="preserve">an </w:t>
      </w:r>
      <w:r w:rsidR="00DE3261" w:rsidRPr="009978E2">
        <w:rPr>
          <w:rFonts w:cs="Arial"/>
          <w:i/>
          <w:iCs/>
          <w:color w:val="3E4043" w:themeColor="text1" w:themeShade="BF"/>
        </w:rPr>
        <w:t>earth</w:t>
      </w:r>
      <w:r w:rsidR="004538C5" w:rsidRPr="009978E2">
        <w:rPr>
          <w:rFonts w:cs="Arial"/>
          <w:i/>
          <w:iCs/>
          <w:color w:val="3E4043" w:themeColor="text1" w:themeShade="BF"/>
        </w:rPr>
        <w:t>ing</w:t>
      </w:r>
      <w:r w:rsidR="00376B2C" w:rsidRPr="009978E2">
        <w:rPr>
          <w:rFonts w:cs="Arial"/>
          <w:color w:val="3E4043" w:themeColor="text1" w:themeShade="BF"/>
        </w:rPr>
        <w:t xml:space="preserve"> </w:t>
      </w:r>
      <w:r w:rsidR="009825D4" w:rsidRPr="009978E2">
        <w:rPr>
          <w:rFonts w:cs="Arial"/>
          <w:color w:val="3E4043" w:themeColor="text1" w:themeShade="BF"/>
        </w:rPr>
        <w:t>device</w:t>
      </w:r>
      <w:r w:rsidR="00DE3261" w:rsidRPr="009978E2">
        <w:rPr>
          <w:rFonts w:cs="Arial"/>
          <w:color w:val="3E4043" w:themeColor="text1" w:themeShade="BF"/>
        </w:rPr>
        <w:t xml:space="preserve"> </w:t>
      </w:r>
      <w:r w:rsidR="00DC2098" w:rsidRPr="009978E2">
        <w:rPr>
          <w:rFonts w:cs="Arial"/>
          <w:color w:val="3E4043" w:themeColor="text1" w:themeShade="BF"/>
          <w:lang w:eastAsia="en-AU"/>
        </w:rPr>
        <w:t xml:space="preserve">used on the </w:t>
      </w:r>
      <w:r w:rsidR="00DC2098" w:rsidRPr="009978E2">
        <w:rPr>
          <w:rFonts w:cs="Arial"/>
          <w:bCs/>
          <w:i/>
          <w:iCs/>
          <w:color w:val="3E4043" w:themeColor="text1" w:themeShade="BF"/>
        </w:rPr>
        <w:t>traction electrical supply network</w:t>
      </w:r>
      <w:r w:rsidR="00DC2098" w:rsidRPr="009978E2">
        <w:rPr>
          <w:rFonts w:cs="Arial"/>
          <w:i/>
          <w:iCs/>
          <w:color w:val="3E4043" w:themeColor="text1" w:themeShade="BF"/>
          <w:lang w:eastAsia="en-AU"/>
        </w:rPr>
        <w:t xml:space="preserve"> </w:t>
      </w:r>
      <w:r w:rsidR="00DE3261" w:rsidRPr="009978E2">
        <w:rPr>
          <w:rFonts w:cs="Arial"/>
          <w:i/>
          <w:iCs/>
          <w:color w:val="3E4043" w:themeColor="text1" w:themeShade="BF"/>
        </w:rPr>
        <w:t>s</w:t>
      </w:r>
      <w:r w:rsidRPr="009978E2">
        <w:rPr>
          <w:rFonts w:cs="Arial"/>
          <w:i/>
          <w:iCs/>
          <w:color w:val="3E4043" w:themeColor="text1" w:themeShade="BF"/>
        </w:rPr>
        <w:t>hould</w:t>
      </w:r>
      <w:r w:rsidRPr="009978E2">
        <w:rPr>
          <w:rFonts w:cs="Arial"/>
          <w:color w:val="3E4043" w:themeColor="text1" w:themeShade="BF"/>
        </w:rPr>
        <w:t xml:space="preserve"> be applied </w:t>
      </w:r>
      <w:proofErr w:type="gramStart"/>
      <w:r w:rsidRPr="009978E2">
        <w:rPr>
          <w:rFonts w:cs="Arial"/>
          <w:color w:val="3E4043" w:themeColor="text1" w:themeShade="BF"/>
        </w:rPr>
        <w:t>on the basis of</w:t>
      </w:r>
      <w:proofErr w:type="gramEnd"/>
      <w:r w:rsidRPr="009978E2">
        <w:rPr>
          <w:rFonts w:cs="Arial"/>
          <w:color w:val="3E4043" w:themeColor="text1" w:themeShade="BF"/>
        </w:rPr>
        <w:t xml:space="preserve"> the following order of preference:</w:t>
      </w:r>
    </w:p>
    <w:p w14:paraId="318ED02C" w14:textId="7848EE1E" w:rsidR="00DE3261" w:rsidRPr="009978E2" w:rsidRDefault="00EB7CD5" w:rsidP="009978E2">
      <w:pPr>
        <w:numPr>
          <w:ilvl w:val="1"/>
          <w:numId w:val="35"/>
        </w:numPr>
        <w:spacing w:after="120" w:line="270" w:lineRule="atLeast"/>
        <w:rPr>
          <w:rFonts w:cs="Arial"/>
          <w:color w:val="3E4043" w:themeColor="text1" w:themeShade="BF"/>
        </w:rPr>
      </w:pPr>
      <w:r w:rsidRPr="009978E2">
        <w:rPr>
          <w:rFonts w:cs="Arial"/>
          <w:color w:val="3E4043" w:themeColor="text1" w:themeShade="BF"/>
        </w:rPr>
        <w:t>p</w:t>
      </w:r>
      <w:r w:rsidR="00DE3261" w:rsidRPr="009978E2">
        <w:rPr>
          <w:rFonts w:cs="Arial"/>
          <w:color w:val="3E4043" w:themeColor="text1" w:themeShade="BF"/>
        </w:rPr>
        <w:t>ermanently installed earthing system including CMEN</w:t>
      </w:r>
    </w:p>
    <w:p w14:paraId="4ED50186" w14:textId="20E3FE8B" w:rsidR="00DE3261" w:rsidRPr="009978E2" w:rsidRDefault="00EB7CD5" w:rsidP="009978E2">
      <w:pPr>
        <w:numPr>
          <w:ilvl w:val="1"/>
          <w:numId w:val="35"/>
        </w:numPr>
        <w:spacing w:after="120" w:line="270" w:lineRule="atLeast"/>
        <w:rPr>
          <w:rFonts w:cs="Arial"/>
          <w:color w:val="3E4043" w:themeColor="text1" w:themeShade="BF"/>
        </w:rPr>
      </w:pPr>
      <w:r w:rsidRPr="009978E2">
        <w:rPr>
          <w:rFonts w:cs="Arial"/>
          <w:color w:val="3E4043" w:themeColor="text1" w:themeShade="BF"/>
        </w:rPr>
        <w:t>d</w:t>
      </w:r>
      <w:r w:rsidR="00DE3261" w:rsidRPr="009978E2">
        <w:rPr>
          <w:rFonts w:cs="Arial"/>
          <w:color w:val="3E4043" w:themeColor="text1" w:themeShade="BF"/>
        </w:rPr>
        <w:t xml:space="preserve">esignated </w:t>
      </w:r>
      <w:r w:rsidR="00502228" w:rsidRPr="009978E2">
        <w:rPr>
          <w:rFonts w:cs="Arial"/>
          <w:color w:val="3E4043" w:themeColor="text1" w:themeShade="BF"/>
        </w:rPr>
        <w:t>e</w:t>
      </w:r>
      <w:r w:rsidR="00DE3261" w:rsidRPr="009978E2">
        <w:rPr>
          <w:rFonts w:cs="Arial"/>
          <w:color w:val="3E4043" w:themeColor="text1" w:themeShade="BF"/>
        </w:rPr>
        <w:t xml:space="preserve">arthing </w:t>
      </w:r>
      <w:r w:rsidR="00502228" w:rsidRPr="009978E2">
        <w:rPr>
          <w:rFonts w:cs="Arial"/>
          <w:color w:val="3E4043" w:themeColor="text1" w:themeShade="BF"/>
        </w:rPr>
        <w:t>p</w:t>
      </w:r>
      <w:r w:rsidR="00DE3261" w:rsidRPr="009978E2">
        <w:rPr>
          <w:rFonts w:cs="Arial"/>
          <w:color w:val="3E4043" w:themeColor="text1" w:themeShade="BF"/>
        </w:rPr>
        <w:t>oints</w:t>
      </w:r>
    </w:p>
    <w:p w14:paraId="5CA84DD7" w14:textId="65A8E7E5" w:rsidR="00DE3261" w:rsidRPr="009978E2" w:rsidRDefault="00EB7CD5" w:rsidP="009978E2">
      <w:pPr>
        <w:numPr>
          <w:ilvl w:val="1"/>
          <w:numId w:val="35"/>
        </w:numPr>
        <w:spacing w:after="120" w:line="270" w:lineRule="atLeast"/>
        <w:rPr>
          <w:rFonts w:cs="Arial"/>
          <w:color w:val="3E4043" w:themeColor="text1" w:themeShade="BF"/>
        </w:rPr>
      </w:pPr>
      <w:r w:rsidRPr="009978E2">
        <w:rPr>
          <w:rFonts w:cs="Arial"/>
          <w:color w:val="3E4043" w:themeColor="text1" w:themeShade="BF"/>
        </w:rPr>
        <w:t>e</w:t>
      </w:r>
      <w:r w:rsidR="00A362D6" w:rsidRPr="009978E2">
        <w:rPr>
          <w:rFonts w:cs="Arial"/>
          <w:color w:val="3E4043" w:themeColor="text1" w:themeShade="BF"/>
        </w:rPr>
        <w:t>arthed return</w:t>
      </w:r>
      <w:r w:rsidR="00DE3261" w:rsidRPr="009978E2">
        <w:rPr>
          <w:rFonts w:cs="Arial"/>
          <w:color w:val="3E4043" w:themeColor="text1" w:themeShade="BF"/>
        </w:rPr>
        <w:t xml:space="preserve"> </w:t>
      </w:r>
      <w:r w:rsidR="00DE3261" w:rsidRPr="009978E2">
        <w:rPr>
          <w:rFonts w:cs="Arial"/>
          <w:i/>
          <w:iCs/>
          <w:color w:val="3E4043" w:themeColor="text1" w:themeShade="BF"/>
        </w:rPr>
        <w:t>conductors</w:t>
      </w:r>
    </w:p>
    <w:p w14:paraId="1A67A53D" w14:textId="1BD52E62" w:rsidR="00DE3261" w:rsidRPr="009978E2" w:rsidRDefault="00EB7CD5" w:rsidP="009978E2">
      <w:pPr>
        <w:numPr>
          <w:ilvl w:val="1"/>
          <w:numId w:val="35"/>
        </w:numPr>
        <w:spacing w:after="120" w:line="270" w:lineRule="atLeast"/>
        <w:rPr>
          <w:rFonts w:cs="Arial"/>
          <w:color w:val="3E4043" w:themeColor="text1" w:themeShade="BF"/>
        </w:rPr>
      </w:pPr>
      <w:r w:rsidRPr="009978E2">
        <w:rPr>
          <w:rFonts w:cs="Arial"/>
          <w:color w:val="3E4043" w:themeColor="text1" w:themeShade="BF"/>
        </w:rPr>
        <w:t>e</w:t>
      </w:r>
      <w:r w:rsidR="00DE3261" w:rsidRPr="009978E2">
        <w:rPr>
          <w:rFonts w:cs="Arial"/>
          <w:color w:val="3E4043" w:themeColor="text1" w:themeShade="BF"/>
        </w:rPr>
        <w:t>arthing ferrule in a concrete pole</w:t>
      </w:r>
    </w:p>
    <w:p w14:paraId="153AC8A4" w14:textId="5C61388C" w:rsidR="00DE3261" w:rsidRPr="009978E2" w:rsidRDefault="00EB7CD5" w:rsidP="009978E2">
      <w:pPr>
        <w:numPr>
          <w:ilvl w:val="1"/>
          <w:numId w:val="35"/>
        </w:numPr>
        <w:spacing w:after="120" w:line="270" w:lineRule="atLeast"/>
        <w:rPr>
          <w:rFonts w:cs="Arial"/>
          <w:color w:val="3E4043" w:themeColor="text1" w:themeShade="BF"/>
        </w:rPr>
      </w:pPr>
      <w:r w:rsidRPr="009978E2">
        <w:rPr>
          <w:rFonts w:cs="Arial"/>
          <w:color w:val="3E4043" w:themeColor="text1" w:themeShade="BF"/>
        </w:rPr>
        <w:t>t</w:t>
      </w:r>
      <w:r w:rsidR="00DE3261" w:rsidRPr="009978E2">
        <w:rPr>
          <w:rFonts w:cs="Arial"/>
          <w:color w:val="3E4043" w:themeColor="text1" w:themeShade="BF"/>
        </w:rPr>
        <w:t xml:space="preserve">he ground rod of an installed pole </w:t>
      </w:r>
      <w:proofErr w:type="gramStart"/>
      <w:r w:rsidR="00DE3261" w:rsidRPr="009978E2">
        <w:rPr>
          <w:rFonts w:cs="Arial"/>
          <w:color w:val="3E4043" w:themeColor="text1" w:themeShade="BF"/>
        </w:rPr>
        <w:t>stay</w:t>
      </w:r>
      <w:proofErr w:type="gramEnd"/>
      <w:r w:rsidR="00DE3261" w:rsidRPr="009978E2">
        <w:rPr>
          <w:rFonts w:cs="Arial"/>
          <w:color w:val="3E4043" w:themeColor="text1" w:themeShade="BF"/>
        </w:rPr>
        <w:t xml:space="preserve"> or permanently driven pole stakes</w:t>
      </w:r>
    </w:p>
    <w:p w14:paraId="0B2FE6E4" w14:textId="18C32FA0" w:rsidR="00DE3261" w:rsidRPr="009978E2" w:rsidRDefault="00EB7CD5" w:rsidP="009978E2">
      <w:pPr>
        <w:numPr>
          <w:ilvl w:val="1"/>
          <w:numId w:val="35"/>
        </w:numPr>
        <w:spacing w:after="120" w:line="270" w:lineRule="atLeast"/>
        <w:rPr>
          <w:rFonts w:cs="Arial"/>
          <w:color w:val="3E4043" w:themeColor="text1" w:themeShade="BF"/>
        </w:rPr>
      </w:pPr>
      <w:r w:rsidRPr="009978E2">
        <w:rPr>
          <w:rFonts w:cs="Arial"/>
          <w:color w:val="3E4043" w:themeColor="text1" w:themeShade="BF"/>
        </w:rPr>
        <w:t>a</w:t>
      </w:r>
      <w:r w:rsidR="00DE3261" w:rsidRPr="009978E2">
        <w:rPr>
          <w:rFonts w:cs="Arial"/>
          <w:color w:val="3E4043" w:themeColor="text1" w:themeShade="BF"/>
        </w:rPr>
        <w:t xml:space="preserve"> temporarily driven spike at the </w:t>
      </w:r>
      <w:r w:rsidR="00DE3261" w:rsidRPr="009978E2">
        <w:rPr>
          <w:rFonts w:cs="Arial"/>
          <w:i/>
          <w:iCs/>
          <w:color w:val="3E4043" w:themeColor="text1" w:themeShade="BF"/>
        </w:rPr>
        <w:t>work</w:t>
      </w:r>
      <w:r w:rsidR="00DE3261" w:rsidRPr="009978E2">
        <w:rPr>
          <w:rFonts w:cs="Arial"/>
          <w:color w:val="3E4043" w:themeColor="text1" w:themeShade="BF"/>
        </w:rPr>
        <w:t xml:space="preserve"> site</w:t>
      </w:r>
      <w:r w:rsidRPr="009978E2">
        <w:rPr>
          <w:rFonts w:cs="Arial"/>
          <w:color w:val="3E4043" w:themeColor="text1" w:themeShade="BF"/>
        </w:rPr>
        <w:t>.</w:t>
      </w:r>
    </w:p>
    <w:p w14:paraId="47B96BDB" w14:textId="1510CE47" w:rsidR="009E2A7C" w:rsidRPr="009978E2" w:rsidRDefault="52FF700A" w:rsidP="009978E2">
      <w:pPr>
        <w:pStyle w:val="ESVBody"/>
        <w:rPr>
          <w:rFonts w:cs="Arial"/>
          <w:color w:val="3E4043" w:themeColor="text1" w:themeShade="BF"/>
        </w:rPr>
      </w:pPr>
      <w:r w:rsidRPr="009978E2">
        <w:rPr>
          <w:rFonts w:cs="Arial"/>
          <w:color w:val="3E4043" w:themeColor="text1" w:themeShade="BF"/>
        </w:rPr>
        <w:t xml:space="preserve">During the discharge, earthing and </w:t>
      </w:r>
      <w:r w:rsidR="5C93AFE7" w:rsidRPr="009978E2">
        <w:rPr>
          <w:rFonts w:cs="Arial"/>
          <w:i/>
          <w:iCs/>
          <w:color w:val="3E4043" w:themeColor="text1" w:themeShade="BF"/>
        </w:rPr>
        <w:t>phase shorting (AC</w:t>
      </w:r>
      <w:r w:rsidR="2A889520" w:rsidRPr="009978E2">
        <w:rPr>
          <w:rFonts w:cs="Arial"/>
          <w:i/>
          <w:iCs/>
          <w:color w:val="3E4043" w:themeColor="text1" w:themeShade="BF"/>
        </w:rPr>
        <w:t>)</w:t>
      </w:r>
      <w:r w:rsidRPr="009978E2">
        <w:rPr>
          <w:rFonts w:cs="Arial"/>
          <w:color w:val="3E4043" w:themeColor="text1" w:themeShade="BF"/>
        </w:rPr>
        <w:t xml:space="preserve"> of overhead lines, no</w:t>
      </w:r>
      <w:r w:rsidR="005A2298" w:rsidRPr="009978E2">
        <w:rPr>
          <w:rFonts w:cs="Arial"/>
          <w:color w:val="3E4043" w:themeColor="text1" w:themeShade="BF"/>
        </w:rPr>
        <w:t xml:space="preserve"> </w:t>
      </w:r>
      <w:r w:rsidRPr="009978E2">
        <w:rPr>
          <w:rFonts w:cs="Arial"/>
          <w:color w:val="3E4043" w:themeColor="text1" w:themeShade="BF"/>
        </w:rPr>
        <w:t>person/s</w:t>
      </w:r>
      <w:r w:rsidRPr="009978E2" w:rsidDel="001E6EC0">
        <w:rPr>
          <w:rFonts w:cs="Arial"/>
          <w:color w:val="3E4043" w:themeColor="text1" w:themeShade="BF"/>
        </w:rPr>
        <w:t xml:space="preserve"> other than the one/s </w:t>
      </w:r>
      <w:r w:rsidRPr="009978E2">
        <w:rPr>
          <w:rFonts w:cs="Arial"/>
          <w:color w:val="3E4043" w:themeColor="text1" w:themeShade="BF"/>
        </w:rPr>
        <w:t xml:space="preserve">applying the </w:t>
      </w:r>
      <w:r w:rsidR="19CE4854" w:rsidRPr="009978E2">
        <w:rPr>
          <w:rFonts w:cs="Arial"/>
          <w:i/>
          <w:iCs/>
          <w:color w:val="3E4043" w:themeColor="text1" w:themeShade="BF"/>
        </w:rPr>
        <w:t xml:space="preserve">earthing </w:t>
      </w:r>
      <w:r w:rsidR="420142C4" w:rsidRPr="009978E2">
        <w:rPr>
          <w:rFonts w:cs="Arial"/>
          <w:color w:val="3E4043" w:themeColor="text1" w:themeShade="BF"/>
        </w:rPr>
        <w:t xml:space="preserve">and </w:t>
      </w:r>
      <w:proofErr w:type="gramStart"/>
      <w:r w:rsidR="19CE4854" w:rsidRPr="009978E2">
        <w:rPr>
          <w:rFonts w:cs="Arial"/>
          <w:i/>
          <w:iCs/>
          <w:color w:val="3E4043" w:themeColor="text1" w:themeShade="BF"/>
        </w:rPr>
        <w:t>short</w:t>
      </w:r>
      <w:r w:rsidR="5F310902" w:rsidRPr="009978E2">
        <w:rPr>
          <w:rFonts w:cs="Arial"/>
          <w:i/>
          <w:iCs/>
          <w:color w:val="3E4043" w:themeColor="text1" w:themeShade="BF"/>
        </w:rPr>
        <w:t xml:space="preserve"> </w:t>
      </w:r>
      <w:r w:rsidR="19CE4854" w:rsidRPr="009978E2">
        <w:rPr>
          <w:rFonts w:cs="Arial"/>
          <w:i/>
          <w:iCs/>
          <w:color w:val="3E4043" w:themeColor="text1" w:themeShade="BF"/>
        </w:rPr>
        <w:t>circu</w:t>
      </w:r>
      <w:r w:rsidR="5F310902" w:rsidRPr="009978E2">
        <w:rPr>
          <w:rFonts w:cs="Arial"/>
          <w:i/>
          <w:iCs/>
          <w:color w:val="3E4043" w:themeColor="text1" w:themeShade="BF"/>
        </w:rPr>
        <w:t>i</w:t>
      </w:r>
      <w:r w:rsidR="19CE4854" w:rsidRPr="009978E2">
        <w:rPr>
          <w:rFonts w:cs="Arial"/>
          <w:i/>
          <w:iCs/>
          <w:color w:val="3E4043" w:themeColor="text1" w:themeShade="BF"/>
        </w:rPr>
        <w:t>ting</w:t>
      </w:r>
      <w:proofErr w:type="gramEnd"/>
      <w:r w:rsidR="19CE4854" w:rsidRPr="009978E2">
        <w:rPr>
          <w:rFonts w:cs="Arial"/>
          <w:i/>
          <w:iCs/>
          <w:color w:val="3E4043" w:themeColor="text1" w:themeShade="BF"/>
        </w:rPr>
        <w:t xml:space="preserve"> device</w:t>
      </w:r>
      <w:r w:rsidRPr="009978E2">
        <w:rPr>
          <w:rFonts w:cs="Arial"/>
          <w:color w:val="3E4043" w:themeColor="text1" w:themeShade="BF"/>
        </w:rPr>
        <w:t xml:space="preserve"> </w:t>
      </w:r>
      <w:r w:rsidRPr="009978E2">
        <w:rPr>
          <w:rFonts w:cs="Arial"/>
          <w:i/>
          <w:iCs/>
          <w:color w:val="3E4043" w:themeColor="text1" w:themeShade="BF"/>
        </w:rPr>
        <w:t>shall</w:t>
      </w:r>
      <w:r w:rsidRPr="009978E2">
        <w:rPr>
          <w:rFonts w:cs="Arial"/>
          <w:color w:val="3E4043" w:themeColor="text1" w:themeShade="BF"/>
        </w:rPr>
        <w:t xml:space="preserve"> approach within six metres.</w:t>
      </w:r>
    </w:p>
    <w:p w14:paraId="49EBB0C6" w14:textId="1306BBA9" w:rsidR="00BD417B" w:rsidRPr="009978E2" w:rsidRDefault="00BD417B" w:rsidP="009978E2">
      <w:pPr>
        <w:autoSpaceDE w:val="0"/>
        <w:autoSpaceDN w:val="0"/>
        <w:adjustRightInd w:val="0"/>
        <w:spacing w:after="120" w:line="270" w:lineRule="atLeast"/>
        <w:rPr>
          <w:rFonts w:cs="Arial"/>
          <w:color w:val="3E4043" w:themeColor="text1" w:themeShade="BF"/>
          <w:lang w:eastAsia="en-AU"/>
        </w:rPr>
      </w:pPr>
      <w:r w:rsidRPr="009978E2">
        <w:rPr>
          <w:rFonts w:cs="Arial"/>
          <w:b/>
          <w:bCs/>
          <w:color w:val="3E4043" w:themeColor="text1" w:themeShade="BF"/>
          <w:lang w:eastAsia="en-AU"/>
        </w:rPr>
        <w:t>8.</w:t>
      </w:r>
      <w:r w:rsidR="00D05EDA" w:rsidRPr="009978E2">
        <w:rPr>
          <w:rFonts w:cs="Arial"/>
          <w:b/>
          <w:bCs/>
          <w:color w:val="3E4043" w:themeColor="text1" w:themeShade="BF"/>
          <w:lang w:eastAsia="en-AU"/>
        </w:rPr>
        <w:t>3.2</w:t>
      </w:r>
      <w:r w:rsidR="00DE3261" w:rsidRPr="009978E2">
        <w:rPr>
          <w:rFonts w:cs="Arial"/>
          <w:b/>
          <w:bCs/>
          <w:color w:val="3E4043" w:themeColor="text1" w:themeShade="BF"/>
          <w:lang w:eastAsia="en-AU"/>
        </w:rPr>
        <w:t xml:space="preserve">Short </w:t>
      </w:r>
      <w:r w:rsidR="00DF291B" w:rsidRPr="009978E2">
        <w:rPr>
          <w:rFonts w:cs="Arial"/>
          <w:b/>
          <w:bCs/>
          <w:color w:val="3E4043" w:themeColor="text1" w:themeShade="BF"/>
          <w:lang w:eastAsia="en-AU"/>
        </w:rPr>
        <w:t>c</w:t>
      </w:r>
      <w:r w:rsidR="00DE3261" w:rsidRPr="009978E2">
        <w:rPr>
          <w:rFonts w:cs="Arial"/>
          <w:b/>
          <w:bCs/>
          <w:color w:val="3E4043" w:themeColor="text1" w:themeShade="BF"/>
          <w:lang w:eastAsia="en-AU"/>
        </w:rPr>
        <w:t>ircuiting</w:t>
      </w:r>
      <w:r w:rsidR="00C259DB" w:rsidRPr="009978E2">
        <w:rPr>
          <w:rFonts w:cs="Arial"/>
          <w:b/>
          <w:bCs/>
          <w:color w:val="3E4043" w:themeColor="text1" w:themeShade="BF"/>
          <w:lang w:eastAsia="en-AU"/>
        </w:rPr>
        <w:t xml:space="preserve"> (DC)</w:t>
      </w:r>
      <w:r w:rsidR="00DE3261" w:rsidRPr="009978E2">
        <w:rPr>
          <w:rFonts w:cs="Arial"/>
          <w:b/>
          <w:bCs/>
          <w:color w:val="3E4043" w:themeColor="text1" w:themeShade="BF"/>
          <w:lang w:eastAsia="en-AU"/>
        </w:rPr>
        <w:t xml:space="preserve"> of</w:t>
      </w:r>
      <w:r w:rsidR="00E63B79" w:rsidRPr="009978E2">
        <w:rPr>
          <w:rFonts w:cs="Arial"/>
          <w:b/>
          <w:bCs/>
          <w:color w:val="3E4043" w:themeColor="text1" w:themeShade="BF"/>
          <w:lang w:eastAsia="en-AU"/>
        </w:rPr>
        <w:t xml:space="preserve"> </w:t>
      </w:r>
      <w:r w:rsidRPr="009978E2">
        <w:rPr>
          <w:rFonts w:cs="Arial"/>
          <w:b/>
          <w:bCs/>
          <w:color w:val="3E4043" w:themeColor="text1" w:themeShade="BF"/>
          <w:lang w:eastAsia="en-AU"/>
        </w:rPr>
        <w:t xml:space="preserve">overhead lines </w:t>
      </w:r>
    </w:p>
    <w:p w14:paraId="71E967E7" w14:textId="02AAD008" w:rsidR="00BD417B" w:rsidRPr="009978E2" w:rsidRDefault="00BD417B" w:rsidP="009978E2">
      <w:pPr>
        <w:autoSpaceDE w:val="0"/>
        <w:autoSpaceDN w:val="0"/>
        <w:adjustRightInd w:val="0"/>
        <w:spacing w:after="120" w:line="270" w:lineRule="atLeast"/>
        <w:rPr>
          <w:rFonts w:cs="Arial"/>
          <w:color w:val="3E4043" w:themeColor="text1" w:themeShade="BF"/>
          <w:lang w:eastAsia="en-AU"/>
        </w:rPr>
      </w:pPr>
      <w:r w:rsidRPr="009978E2">
        <w:rPr>
          <w:rFonts w:cs="Arial"/>
          <w:color w:val="3E4043" w:themeColor="text1" w:themeShade="BF"/>
          <w:lang w:eastAsia="en-AU"/>
        </w:rPr>
        <w:t xml:space="preserve">Where the connection is between the </w:t>
      </w:r>
      <w:r w:rsidRPr="009978E2">
        <w:rPr>
          <w:rFonts w:cs="Arial"/>
          <w:i/>
          <w:iCs/>
          <w:color w:val="3E4043" w:themeColor="text1" w:themeShade="BF"/>
          <w:lang w:eastAsia="en-AU"/>
        </w:rPr>
        <w:t xml:space="preserve">negative conductor </w:t>
      </w:r>
      <w:r w:rsidRPr="009978E2">
        <w:rPr>
          <w:rFonts w:cs="Arial"/>
          <w:color w:val="3E4043" w:themeColor="text1" w:themeShade="BF"/>
          <w:lang w:eastAsia="en-AU"/>
        </w:rPr>
        <w:t xml:space="preserve">and positive </w:t>
      </w:r>
      <w:r w:rsidRPr="009978E2">
        <w:rPr>
          <w:rFonts w:cs="Arial"/>
          <w:i/>
          <w:iCs/>
          <w:color w:val="3E4043" w:themeColor="text1" w:themeShade="BF"/>
          <w:lang w:eastAsia="en-AU"/>
        </w:rPr>
        <w:t>conductor</w:t>
      </w:r>
      <w:r w:rsidR="00134C3D" w:rsidRPr="009978E2">
        <w:rPr>
          <w:rFonts w:cs="Arial"/>
          <w:color w:val="3E4043" w:themeColor="text1" w:themeShade="BF"/>
          <w:lang w:eastAsia="en-AU"/>
        </w:rPr>
        <w:t xml:space="preserve"> of a DC </w:t>
      </w:r>
      <w:r w:rsidR="00134C3D" w:rsidRPr="009978E2">
        <w:rPr>
          <w:rFonts w:cs="Arial"/>
          <w:bCs/>
          <w:i/>
          <w:iCs/>
          <w:color w:val="3E4043" w:themeColor="text1" w:themeShade="BF"/>
        </w:rPr>
        <w:t>traction electrical supply network</w:t>
      </w:r>
      <w:r w:rsidRPr="009978E2">
        <w:rPr>
          <w:rFonts w:cs="Arial"/>
          <w:color w:val="3E4043" w:themeColor="text1" w:themeShade="BF"/>
          <w:lang w:eastAsia="en-AU"/>
        </w:rPr>
        <w:t xml:space="preserve">, this </w:t>
      </w:r>
      <w:r w:rsidRPr="009978E2">
        <w:rPr>
          <w:rFonts w:cs="Arial"/>
          <w:i/>
          <w:iCs/>
          <w:color w:val="3E4043" w:themeColor="text1" w:themeShade="BF"/>
          <w:lang w:eastAsia="en-AU"/>
        </w:rPr>
        <w:t xml:space="preserve">shall </w:t>
      </w:r>
      <w:r w:rsidRPr="009978E2">
        <w:rPr>
          <w:rFonts w:cs="Arial"/>
          <w:color w:val="3E4043" w:themeColor="text1" w:themeShade="BF"/>
          <w:lang w:eastAsia="en-AU"/>
        </w:rPr>
        <w:t xml:space="preserve">be defined by the company’s electrical access </w:t>
      </w:r>
      <w:r w:rsidRPr="009978E2">
        <w:rPr>
          <w:rFonts w:cs="Arial"/>
          <w:i/>
          <w:iCs/>
          <w:color w:val="3E4043" w:themeColor="text1" w:themeShade="BF"/>
          <w:lang w:eastAsia="en-AU"/>
        </w:rPr>
        <w:t>procedures</w:t>
      </w:r>
      <w:r w:rsidRPr="009978E2">
        <w:rPr>
          <w:rFonts w:cs="Arial"/>
          <w:color w:val="3E4043" w:themeColor="text1" w:themeShade="BF"/>
          <w:lang w:eastAsia="en-AU"/>
        </w:rPr>
        <w:t xml:space="preserve">. </w:t>
      </w:r>
    </w:p>
    <w:p w14:paraId="2244102A" w14:textId="1A8243A9" w:rsidR="00BD417B" w:rsidRPr="009978E2" w:rsidRDefault="00BD417B" w:rsidP="009978E2">
      <w:pPr>
        <w:autoSpaceDE w:val="0"/>
        <w:autoSpaceDN w:val="0"/>
        <w:adjustRightInd w:val="0"/>
        <w:spacing w:after="120" w:line="270" w:lineRule="atLeast"/>
        <w:rPr>
          <w:rFonts w:cs="Arial"/>
          <w:color w:val="3E4043" w:themeColor="text1" w:themeShade="BF"/>
          <w:lang w:eastAsia="en-AU"/>
        </w:rPr>
      </w:pPr>
      <w:r w:rsidRPr="009978E2">
        <w:rPr>
          <w:rFonts w:cs="Arial"/>
          <w:color w:val="3E4043" w:themeColor="text1" w:themeShade="BF"/>
          <w:lang w:eastAsia="en-AU"/>
        </w:rPr>
        <w:t xml:space="preserve">Where </w:t>
      </w:r>
      <w:r w:rsidRPr="009978E2">
        <w:rPr>
          <w:rFonts w:cs="Arial"/>
          <w:i/>
          <w:iCs/>
          <w:color w:val="3E4043" w:themeColor="text1" w:themeShade="BF"/>
          <w:lang w:eastAsia="en-AU"/>
        </w:rPr>
        <w:t>practicable</w:t>
      </w:r>
      <w:r w:rsidRPr="009978E2">
        <w:rPr>
          <w:rFonts w:cs="Arial"/>
          <w:color w:val="3E4043" w:themeColor="text1" w:themeShade="BF"/>
          <w:lang w:eastAsia="en-AU"/>
        </w:rPr>
        <w:t xml:space="preserve">, </w:t>
      </w:r>
      <w:r w:rsidRPr="009978E2">
        <w:rPr>
          <w:rFonts w:cs="Arial"/>
          <w:i/>
          <w:iCs/>
          <w:color w:val="3E4043" w:themeColor="text1" w:themeShade="BF"/>
          <w:lang w:eastAsia="en-AU"/>
        </w:rPr>
        <w:t>short circuit</w:t>
      </w:r>
      <w:r w:rsidR="009A0367" w:rsidRPr="009978E2">
        <w:rPr>
          <w:rFonts w:cs="Arial"/>
          <w:color w:val="3E4043" w:themeColor="text1" w:themeShade="BF"/>
          <w:lang w:eastAsia="en-AU"/>
        </w:rPr>
        <w:t xml:space="preserve"> devices</w:t>
      </w:r>
      <w:r w:rsidRPr="009978E2">
        <w:rPr>
          <w:rFonts w:cs="Arial"/>
          <w:color w:val="3E4043" w:themeColor="text1" w:themeShade="BF"/>
          <w:lang w:eastAsia="en-AU"/>
        </w:rPr>
        <w:t xml:space="preserve"> </w:t>
      </w:r>
      <w:r w:rsidRPr="009978E2">
        <w:rPr>
          <w:rFonts w:cs="Arial"/>
          <w:i/>
          <w:iCs/>
          <w:color w:val="3E4043" w:themeColor="text1" w:themeShade="BF"/>
          <w:lang w:eastAsia="en-AU"/>
        </w:rPr>
        <w:t xml:space="preserve">should </w:t>
      </w:r>
      <w:r w:rsidRPr="009978E2">
        <w:rPr>
          <w:rFonts w:cs="Arial"/>
          <w:color w:val="3E4043" w:themeColor="text1" w:themeShade="BF"/>
          <w:lang w:eastAsia="en-AU"/>
        </w:rPr>
        <w:t xml:space="preserve">be applied either side of the </w:t>
      </w:r>
      <w:r w:rsidRPr="009978E2">
        <w:rPr>
          <w:rFonts w:cs="Arial"/>
          <w:i/>
          <w:iCs/>
          <w:color w:val="3E4043" w:themeColor="text1" w:themeShade="BF"/>
          <w:lang w:eastAsia="en-AU"/>
        </w:rPr>
        <w:t>work</w:t>
      </w:r>
      <w:r w:rsidRPr="009978E2">
        <w:rPr>
          <w:rFonts w:cs="Arial"/>
          <w:color w:val="3E4043" w:themeColor="text1" w:themeShade="BF"/>
          <w:lang w:eastAsia="en-AU"/>
        </w:rPr>
        <w:t xml:space="preserve"> site. </w:t>
      </w:r>
    </w:p>
    <w:p w14:paraId="282CEFDB" w14:textId="2662CED9" w:rsidR="00BD417B" w:rsidRPr="009978E2" w:rsidRDefault="00BD417B" w:rsidP="009978E2">
      <w:pPr>
        <w:autoSpaceDE w:val="0"/>
        <w:autoSpaceDN w:val="0"/>
        <w:adjustRightInd w:val="0"/>
        <w:spacing w:after="120" w:line="270" w:lineRule="atLeast"/>
        <w:rPr>
          <w:rFonts w:cs="Arial"/>
          <w:color w:val="3E4043" w:themeColor="text1" w:themeShade="BF"/>
          <w:lang w:eastAsia="en-AU"/>
        </w:rPr>
      </w:pPr>
      <w:r w:rsidRPr="009978E2">
        <w:rPr>
          <w:rFonts w:cs="Arial"/>
          <w:color w:val="3E4043" w:themeColor="text1" w:themeShade="BF"/>
          <w:lang w:eastAsia="en-AU"/>
        </w:rPr>
        <w:t xml:space="preserve">During the discharge and </w:t>
      </w:r>
      <w:r w:rsidR="00205A66" w:rsidRPr="009978E2">
        <w:rPr>
          <w:rFonts w:cs="Arial"/>
          <w:color w:val="3E4043" w:themeColor="text1" w:themeShade="BF"/>
          <w:lang w:eastAsia="en-AU"/>
        </w:rPr>
        <w:t xml:space="preserve">short circuiting </w:t>
      </w:r>
      <w:r w:rsidRPr="009978E2">
        <w:rPr>
          <w:rFonts w:cs="Arial"/>
          <w:color w:val="3E4043" w:themeColor="text1" w:themeShade="BF"/>
          <w:lang w:eastAsia="en-AU"/>
        </w:rPr>
        <w:t xml:space="preserve">of </w:t>
      </w:r>
      <w:r w:rsidR="00D734D2" w:rsidRPr="009978E2">
        <w:rPr>
          <w:rFonts w:cs="Arial"/>
          <w:color w:val="3E4043" w:themeColor="text1" w:themeShade="BF"/>
          <w:lang w:eastAsia="en-AU"/>
        </w:rPr>
        <w:t xml:space="preserve">DC </w:t>
      </w:r>
      <w:r w:rsidRPr="009978E2">
        <w:rPr>
          <w:rFonts w:cs="Arial"/>
          <w:color w:val="3E4043" w:themeColor="text1" w:themeShade="BF"/>
          <w:lang w:eastAsia="en-AU"/>
        </w:rPr>
        <w:t xml:space="preserve">overhead lines, person/s other than the person/s applying the </w:t>
      </w:r>
      <w:r w:rsidR="00205A66" w:rsidRPr="009978E2">
        <w:rPr>
          <w:rFonts w:cs="Arial"/>
          <w:i/>
          <w:iCs/>
          <w:color w:val="3E4043" w:themeColor="text1" w:themeShade="BF"/>
          <w:lang w:eastAsia="en-AU"/>
        </w:rPr>
        <w:t>short circuit</w:t>
      </w:r>
      <w:r w:rsidR="00205A66" w:rsidRPr="009978E2">
        <w:rPr>
          <w:rFonts w:cs="Arial"/>
          <w:color w:val="3E4043" w:themeColor="text1" w:themeShade="BF"/>
          <w:lang w:eastAsia="en-AU"/>
        </w:rPr>
        <w:t xml:space="preserve"> </w:t>
      </w:r>
      <w:r w:rsidRPr="009978E2">
        <w:rPr>
          <w:rFonts w:cs="Arial"/>
          <w:i/>
          <w:iCs/>
          <w:color w:val="3E4043" w:themeColor="text1" w:themeShade="BF"/>
          <w:lang w:eastAsia="en-AU"/>
        </w:rPr>
        <w:t xml:space="preserve">should </w:t>
      </w:r>
      <w:r w:rsidRPr="009978E2">
        <w:rPr>
          <w:rFonts w:cs="Arial"/>
          <w:color w:val="3E4043" w:themeColor="text1" w:themeShade="BF"/>
          <w:lang w:eastAsia="en-AU"/>
        </w:rPr>
        <w:t xml:space="preserve">remain two metres clear of the immediate </w:t>
      </w:r>
      <w:r w:rsidRPr="009978E2">
        <w:rPr>
          <w:rFonts w:cs="Arial"/>
          <w:i/>
          <w:iCs/>
          <w:color w:val="3E4043" w:themeColor="text1" w:themeShade="BF"/>
          <w:lang w:eastAsia="en-AU"/>
        </w:rPr>
        <w:t>work</w:t>
      </w:r>
      <w:r w:rsidRPr="009978E2">
        <w:rPr>
          <w:rFonts w:cs="Arial"/>
          <w:color w:val="3E4043" w:themeColor="text1" w:themeShade="BF"/>
          <w:lang w:eastAsia="en-AU"/>
        </w:rPr>
        <w:t xml:space="preserve"> area for </w:t>
      </w:r>
      <w:r w:rsidR="00441C91" w:rsidRPr="009978E2">
        <w:rPr>
          <w:rFonts w:cs="Arial"/>
          <w:color w:val="3E4043" w:themeColor="text1" w:themeShade="BF"/>
          <w:lang w:eastAsia="en-AU"/>
        </w:rPr>
        <w:t xml:space="preserve">the </w:t>
      </w:r>
      <w:r w:rsidRPr="009978E2">
        <w:rPr>
          <w:rFonts w:cs="Arial"/>
          <w:color w:val="3E4043" w:themeColor="text1" w:themeShade="BF"/>
          <w:lang w:eastAsia="en-AU"/>
        </w:rPr>
        <w:t xml:space="preserve">duration of the </w:t>
      </w:r>
      <w:proofErr w:type="gramStart"/>
      <w:r w:rsidR="00205A66" w:rsidRPr="009978E2">
        <w:rPr>
          <w:rFonts w:cs="Arial"/>
          <w:color w:val="3E4043" w:themeColor="text1" w:themeShade="BF"/>
          <w:lang w:eastAsia="en-AU"/>
        </w:rPr>
        <w:t>short circuiting</w:t>
      </w:r>
      <w:proofErr w:type="gramEnd"/>
      <w:r w:rsidR="00205A66" w:rsidRPr="009978E2">
        <w:rPr>
          <w:rFonts w:cs="Arial"/>
          <w:color w:val="3E4043" w:themeColor="text1" w:themeShade="BF"/>
          <w:lang w:eastAsia="en-AU"/>
        </w:rPr>
        <w:t xml:space="preserve"> </w:t>
      </w:r>
      <w:r w:rsidRPr="009978E2">
        <w:rPr>
          <w:rFonts w:cs="Arial"/>
          <w:color w:val="3E4043" w:themeColor="text1" w:themeShade="BF"/>
          <w:lang w:eastAsia="en-AU"/>
        </w:rPr>
        <w:t xml:space="preserve">process. </w:t>
      </w:r>
    </w:p>
    <w:p w14:paraId="5EFA5ACE" w14:textId="033DBDC4" w:rsidR="00BD417B" w:rsidRPr="009978E2" w:rsidRDefault="00BD417B" w:rsidP="009978E2">
      <w:pPr>
        <w:autoSpaceDE w:val="0"/>
        <w:autoSpaceDN w:val="0"/>
        <w:adjustRightInd w:val="0"/>
        <w:spacing w:after="120" w:line="270" w:lineRule="atLeast"/>
        <w:rPr>
          <w:rFonts w:cs="Arial"/>
          <w:color w:val="3E4043" w:themeColor="text1" w:themeShade="BF"/>
          <w:lang w:eastAsia="en-AU"/>
        </w:rPr>
      </w:pPr>
      <w:r w:rsidRPr="009978E2">
        <w:rPr>
          <w:rFonts w:cs="Arial"/>
          <w:color w:val="3E4043" w:themeColor="text1" w:themeShade="BF"/>
          <w:lang w:eastAsia="en-AU"/>
        </w:rPr>
        <w:t xml:space="preserve">The </w:t>
      </w:r>
      <w:r w:rsidR="00B81618" w:rsidRPr="009978E2">
        <w:rPr>
          <w:rFonts w:cs="Arial"/>
          <w:color w:val="3E4043" w:themeColor="text1" w:themeShade="BF"/>
          <w:lang w:eastAsia="en-AU"/>
        </w:rPr>
        <w:t xml:space="preserve">DC </w:t>
      </w:r>
      <w:r w:rsidRPr="009978E2">
        <w:rPr>
          <w:rFonts w:cs="Arial"/>
          <w:i/>
          <w:iCs/>
          <w:color w:val="3E4043" w:themeColor="text1" w:themeShade="BF"/>
          <w:lang w:eastAsia="en-AU"/>
        </w:rPr>
        <w:t xml:space="preserve">negative conductor </w:t>
      </w:r>
      <w:r w:rsidRPr="009978E2">
        <w:rPr>
          <w:rFonts w:cs="Arial"/>
          <w:color w:val="3E4043" w:themeColor="text1" w:themeShade="BF"/>
          <w:lang w:eastAsia="en-AU"/>
        </w:rPr>
        <w:t xml:space="preserve">may be: </w:t>
      </w:r>
    </w:p>
    <w:p w14:paraId="457A7E28" w14:textId="6ACAD970" w:rsidR="00BD417B" w:rsidRPr="009978E2" w:rsidRDefault="00BD417B" w:rsidP="009978E2">
      <w:pPr>
        <w:pStyle w:val="ListParagraph"/>
        <w:numPr>
          <w:ilvl w:val="1"/>
          <w:numId w:val="36"/>
        </w:numPr>
        <w:autoSpaceDE w:val="0"/>
        <w:autoSpaceDN w:val="0"/>
        <w:adjustRightInd w:val="0"/>
        <w:spacing w:after="120" w:line="270" w:lineRule="atLeast"/>
        <w:contextualSpacing w:val="0"/>
        <w:rPr>
          <w:rFonts w:cs="Arial"/>
          <w:color w:val="3E4043" w:themeColor="text1" w:themeShade="BF"/>
          <w:lang w:eastAsia="en-AU"/>
        </w:rPr>
      </w:pPr>
      <w:r w:rsidRPr="009978E2">
        <w:rPr>
          <w:rFonts w:cs="Arial"/>
          <w:i/>
          <w:iCs/>
          <w:color w:val="3E4043" w:themeColor="text1" w:themeShade="BF"/>
          <w:lang w:eastAsia="en-AU"/>
        </w:rPr>
        <w:t>rail</w:t>
      </w:r>
      <w:r w:rsidR="00E748B9" w:rsidRPr="009978E2">
        <w:rPr>
          <w:rFonts w:cs="Arial"/>
          <w:i/>
          <w:iCs/>
          <w:color w:val="3E4043" w:themeColor="text1" w:themeShade="BF"/>
          <w:lang w:eastAsia="en-AU"/>
        </w:rPr>
        <w:t>/negative return</w:t>
      </w:r>
      <w:r w:rsidRPr="009978E2">
        <w:rPr>
          <w:rFonts w:cs="Arial"/>
          <w:i/>
          <w:iCs/>
          <w:color w:val="3E4043" w:themeColor="text1" w:themeShade="BF"/>
          <w:lang w:eastAsia="en-AU"/>
        </w:rPr>
        <w:t xml:space="preserve"> </w:t>
      </w:r>
    </w:p>
    <w:p w14:paraId="07469EE6" w14:textId="77777777" w:rsidR="00BD417B" w:rsidRPr="009978E2" w:rsidRDefault="00BD417B" w:rsidP="009978E2">
      <w:pPr>
        <w:pStyle w:val="ListParagraph"/>
        <w:numPr>
          <w:ilvl w:val="1"/>
          <w:numId w:val="36"/>
        </w:numPr>
        <w:autoSpaceDE w:val="0"/>
        <w:autoSpaceDN w:val="0"/>
        <w:adjustRightInd w:val="0"/>
        <w:spacing w:after="120" w:line="270" w:lineRule="atLeast"/>
        <w:contextualSpacing w:val="0"/>
        <w:rPr>
          <w:rFonts w:cs="Arial"/>
          <w:color w:val="3E4043" w:themeColor="text1" w:themeShade="BF"/>
          <w:lang w:eastAsia="en-AU"/>
        </w:rPr>
      </w:pPr>
      <w:r w:rsidRPr="009978E2">
        <w:rPr>
          <w:rFonts w:cs="Arial"/>
          <w:i/>
          <w:iCs/>
          <w:color w:val="3E4043" w:themeColor="text1" w:themeShade="BF"/>
          <w:lang w:eastAsia="en-AU"/>
        </w:rPr>
        <w:t xml:space="preserve">negative </w:t>
      </w:r>
      <w:r w:rsidRPr="009978E2">
        <w:rPr>
          <w:rFonts w:cs="Arial"/>
          <w:color w:val="3E4043" w:themeColor="text1" w:themeShade="BF"/>
          <w:lang w:eastAsia="en-AU"/>
        </w:rPr>
        <w:t xml:space="preserve">bus in </w:t>
      </w:r>
      <w:r w:rsidRPr="009978E2">
        <w:rPr>
          <w:rFonts w:cs="Arial"/>
          <w:i/>
          <w:iCs/>
          <w:color w:val="3E4043" w:themeColor="text1" w:themeShade="BF"/>
          <w:lang w:eastAsia="en-AU"/>
        </w:rPr>
        <w:t>substations</w:t>
      </w:r>
      <w:r w:rsidRPr="009978E2">
        <w:rPr>
          <w:rFonts w:cs="Arial"/>
          <w:color w:val="3E4043" w:themeColor="text1" w:themeShade="BF"/>
          <w:lang w:eastAsia="en-AU"/>
        </w:rPr>
        <w:t>/</w:t>
      </w:r>
      <w:r w:rsidRPr="009978E2">
        <w:rPr>
          <w:rFonts w:cs="Arial"/>
          <w:i/>
          <w:iCs/>
          <w:color w:val="3E4043" w:themeColor="text1" w:themeShade="BF"/>
          <w:lang w:eastAsia="en-AU"/>
        </w:rPr>
        <w:t>tie stations</w:t>
      </w:r>
    </w:p>
    <w:p w14:paraId="3B4A9347" w14:textId="44192750" w:rsidR="00BD417B" w:rsidRPr="009978E2" w:rsidRDefault="00BD417B" w:rsidP="009978E2">
      <w:pPr>
        <w:pStyle w:val="ListParagraph"/>
        <w:numPr>
          <w:ilvl w:val="1"/>
          <w:numId w:val="36"/>
        </w:numPr>
        <w:autoSpaceDE w:val="0"/>
        <w:autoSpaceDN w:val="0"/>
        <w:adjustRightInd w:val="0"/>
        <w:spacing w:after="120" w:line="270" w:lineRule="atLeast"/>
        <w:contextualSpacing w:val="0"/>
        <w:rPr>
          <w:rFonts w:cs="Arial"/>
          <w:color w:val="3E4043" w:themeColor="text1" w:themeShade="BF"/>
          <w:lang w:eastAsia="en-AU"/>
        </w:rPr>
      </w:pPr>
      <w:r w:rsidRPr="009978E2">
        <w:rPr>
          <w:rFonts w:cs="Arial"/>
          <w:color w:val="3E4043" w:themeColor="text1" w:themeShade="BF"/>
          <w:lang w:eastAsia="en-AU"/>
        </w:rPr>
        <w:t xml:space="preserve">conductive poles/structures </w:t>
      </w:r>
      <w:r w:rsidRPr="009978E2">
        <w:rPr>
          <w:rFonts w:cs="Arial"/>
          <w:i/>
          <w:iCs/>
          <w:color w:val="3E4043" w:themeColor="text1" w:themeShade="BF"/>
          <w:lang w:eastAsia="en-AU"/>
        </w:rPr>
        <w:t>bo</w:t>
      </w:r>
      <w:r w:rsidR="00E63B79" w:rsidRPr="009978E2">
        <w:rPr>
          <w:rFonts w:cs="Arial"/>
          <w:i/>
          <w:iCs/>
          <w:color w:val="3E4043" w:themeColor="text1" w:themeShade="BF"/>
          <w:lang w:eastAsia="en-AU"/>
        </w:rPr>
        <w:t>n</w:t>
      </w:r>
      <w:r w:rsidRPr="009978E2">
        <w:rPr>
          <w:rFonts w:cs="Arial"/>
          <w:i/>
          <w:iCs/>
          <w:color w:val="3E4043" w:themeColor="text1" w:themeShade="BF"/>
          <w:lang w:eastAsia="en-AU"/>
        </w:rPr>
        <w:t>ded</w:t>
      </w:r>
      <w:r w:rsidRPr="009978E2">
        <w:rPr>
          <w:rFonts w:cs="Arial"/>
          <w:color w:val="3E4043" w:themeColor="text1" w:themeShade="BF"/>
          <w:lang w:eastAsia="en-AU"/>
        </w:rPr>
        <w:t xml:space="preserve"> to the </w:t>
      </w:r>
      <w:r w:rsidRPr="009978E2">
        <w:rPr>
          <w:rFonts w:cs="Arial"/>
          <w:i/>
          <w:iCs/>
          <w:color w:val="3E4043" w:themeColor="text1" w:themeShade="BF"/>
          <w:lang w:eastAsia="en-AU"/>
        </w:rPr>
        <w:t>rail</w:t>
      </w:r>
      <w:r w:rsidR="00363B99" w:rsidRPr="009978E2">
        <w:rPr>
          <w:rFonts w:cs="Arial"/>
          <w:i/>
          <w:iCs/>
          <w:color w:val="3E4043" w:themeColor="text1" w:themeShade="BF"/>
          <w:lang w:eastAsia="en-AU"/>
        </w:rPr>
        <w:t>/negative return</w:t>
      </w:r>
      <w:r w:rsidRPr="009978E2">
        <w:rPr>
          <w:rFonts w:cs="Arial"/>
          <w:color w:val="3E4043" w:themeColor="text1" w:themeShade="BF"/>
          <w:lang w:eastAsia="en-AU"/>
        </w:rPr>
        <w:t xml:space="preserve"> </w:t>
      </w:r>
    </w:p>
    <w:p w14:paraId="2A5E84E8" w14:textId="77777777" w:rsidR="008D2793" w:rsidRPr="009978E2" w:rsidRDefault="008D2793" w:rsidP="009978E2">
      <w:pPr>
        <w:pStyle w:val="ListParagraph"/>
        <w:autoSpaceDE w:val="0"/>
        <w:autoSpaceDN w:val="0"/>
        <w:adjustRightInd w:val="0"/>
        <w:spacing w:after="120" w:line="270" w:lineRule="atLeast"/>
        <w:contextualSpacing w:val="0"/>
        <w:rPr>
          <w:rFonts w:cs="Arial"/>
          <w:color w:val="3E4043" w:themeColor="text1" w:themeShade="BF"/>
          <w:lang w:eastAsia="en-AU"/>
        </w:rPr>
      </w:pPr>
    </w:p>
    <w:p w14:paraId="39ABBCE0" w14:textId="7012C14C" w:rsidR="004314F1" w:rsidRPr="009978E2" w:rsidRDefault="004314F1" w:rsidP="009978E2">
      <w:pPr>
        <w:spacing w:after="120" w:line="270" w:lineRule="atLeast"/>
        <w:rPr>
          <w:rFonts w:cs="Arial"/>
          <w:b/>
          <w:color w:val="3E4043" w:themeColor="text1" w:themeShade="BF"/>
        </w:rPr>
      </w:pPr>
      <w:r w:rsidRPr="009978E2">
        <w:rPr>
          <w:rFonts w:cs="Arial"/>
          <w:b/>
          <w:color w:val="3E4043" w:themeColor="text1" w:themeShade="BF"/>
        </w:rPr>
        <w:t>8.</w:t>
      </w:r>
      <w:r w:rsidR="00D05EDA" w:rsidRPr="009978E2">
        <w:rPr>
          <w:rFonts w:cs="Arial"/>
          <w:b/>
          <w:color w:val="3E4043" w:themeColor="text1" w:themeShade="BF"/>
        </w:rPr>
        <w:t>4</w:t>
      </w:r>
      <w:r w:rsidRPr="009978E2">
        <w:rPr>
          <w:rFonts w:cs="Arial"/>
          <w:b/>
          <w:color w:val="3E4043" w:themeColor="text1" w:themeShade="BF"/>
        </w:rPr>
        <w:t xml:space="preserve"> </w:t>
      </w:r>
      <w:r w:rsidRPr="009978E2">
        <w:rPr>
          <w:rFonts w:cs="Arial"/>
          <w:b/>
          <w:color w:val="3E4043" w:themeColor="text1" w:themeShade="BF"/>
        </w:rPr>
        <w:tab/>
      </w:r>
      <w:r w:rsidR="00205A66" w:rsidRPr="009978E2">
        <w:rPr>
          <w:rFonts w:cs="Arial"/>
          <w:b/>
          <w:color w:val="3E4043" w:themeColor="text1" w:themeShade="BF"/>
        </w:rPr>
        <w:t>Traction electrical supply network</w:t>
      </w:r>
      <w:r w:rsidR="00205A66" w:rsidRPr="009978E2" w:rsidDel="00205A66">
        <w:rPr>
          <w:rFonts w:cs="Arial"/>
          <w:b/>
          <w:color w:val="3E4043" w:themeColor="text1" w:themeShade="BF"/>
        </w:rPr>
        <w:t xml:space="preserve"> </w:t>
      </w:r>
      <w:r w:rsidRPr="009978E2">
        <w:rPr>
          <w:rFonts w:cs="Arial"/>
          <w:b/>
          <w:color w:val="3E4043" w:themeColor="text1" w:themeShade="BF"/>
        </w:rPr>
        <w:t>metal-clad switch units</w:t>
      </w:r>
    </w:p>
    <w:p w14:paraId="0C79B6D8" w14:textId="0459EE28" w:rsidR="004314F1" w:rsidRPr="009978E2" w:rsidRDefault="004314F1" w:rsidP="009978E2">
      <w:pPr>
        <w:spacing w:after="120" w:line="270" w:lineRule="atLeast"/>
        <w:rPr>
          <w:rFonts w:cs="Arial"/>
          <w:color w:val="3E4043" w:themeColor="text1" w:themeShade="BF"/>
        </w:rPr>
      </w:pPr>
      <w:r w:rsidRPr="009978E2">
        <w:rPr>
          <w:rFonts w:cs="Arial"/>
          <w:color w:val="3E4043" w:themeColor="text1" w:themeShade="BF"/>
        </w:rPr>
        <w:t>The earthing</w:t>
      </w:r>
      <w:r w:rsidR="00CA0F02" w:rsidRPr="009978E2">
        <w:rPr>
          <w:rFonts w:cs="Arial"/>
          <w:color w:val="3E4043" w:themeColor="text1" w:themeShade="BF"/>
        </w:rPr>
        <w:t xml:space="preserve"> or </w:t>
      </w:r>
      <w:r w:rsidRPr="009978E2">
        <w:rPr>
          <w:rFonts w:cs="Arial"/>
          <w:color w:val="3E4043" w:themeColor="text1" w:themeShade="BF"/>
        </w:rPr>
        <w:t xml:space="preserve">short circuiting of </w:t>
      </w:r>
      <w:r w:rsidR="00F91603" w:rsidRPr="009978E2">
        <w:rPr>
          <w:rFonts w:cs="Arial"/>
          <w:bCs/>
          <w:i/>
          <w:iCs/>
          <w:color w:val="3E4043" w:themeColor="text1" w:themeShade="BF"/>
        </w:rPr>
        <w:t>traction electrical supply network</w:t>
      </w:r>
      <w:r w:rsidR="00F91603" w:rsidRPr="009978E2">
        <w:rPr>
          <w:rFonts w:cs="Arial"/>
          <w:color w:val="3E4043" w:themeColor="text1" w:themeShade="BF"/>
        </w:rPr>
        <w:t xml:space="preserve"> </w:t>
      </w:r>
      <w:r w:rsidRPr="009978E2">
        <w:rPr>
          <w:rFonts w:cs="Arial"/>
          <w:color w:val="3E4043" w:themeColor="text1" w:themeShade="BF"/>
        </w:rPr>
        <w:t xml:space="preserve">metal-clad switchgear and </w:t>
      </w:r>
      <w:r w:rsidRPr="009978E2">
        <w:rPr>
          <w:rFonts w:cs="Arial"/>
          <w:i/>
          <w:iCs/>
          <w:color w:val="3E4043" w:themeColor="text1" w:themeShade="BF"/>
        </w:rPr>
        <w:t>connected</w:t>
      </w:r>
      <w:r w:rsidRPr="009978E2">
        <w:rPr>
          <w:rFonts w:cs="Arial"/>
          <w:color w:val="3E4043" w:themeColor="text1" w:themeShade="BF"/>
        </w:rPr>
        <w:t xml:space="preserve"> circuits </w:t>
      </w:r>
      <w:proofErr w:type="gramStart"/>
      <w:r w:rsidRPr="009978E2">
        <w:rPr>
          <w:rFonts w:cs="Arial"/>
          <w:color w:val="3E4043" w:themeColor="text1" w:themeShade="BF"/>
        </w:rPr>
        <w:t>by the use of</w:t>
      </w:r>
      <w:proofErr w:type="gramEnd"/>
      <w:r w:rsidRPr="009978E2">
        <w:rPr>
          <w:rFonts w:cs="Arial"/>
          <w:color w:val="3E4043" w:themeColor="text1" w:themeShade="BF"/>
        </w:rPr>
        <w:t xml:space="preserve"> probes or contact extension devices requiring manual application presents additional hazards. </w:t>
      </w:r>
    </w:p>
    <w:p w14:paraId="1B51F09B" w14:textId="18A6E94F" w:rsidR="004314F1" w:rsidRPr="009978E2" w:rsidRDefault="004314F1" w:rsidP="009978E2">
      <w:pPr>
        <w:spacing w:after="120" w:line="270" w:lineRule="atLeast"/>
        <w:rPr>
          <w:rFonts w:cs="Arial"/>
          <w:color w:val="3E4043" w:themeColor="text1" w:themeShade="BF"/>
        </w:rPr>
      </w:pPr>
      <w:r w:rsidRPr="009978E2">
        <w:rPr>
          <w:rFonts w:cs="Arial"/>
          <w:i/>
          <w:iCs/>
          <w:color w:val="3E4043" w:themeColor="text1" w:themeShade="BF"/>
        </w:rPr>
        <w:t>Approved</w:t>
      </w:r>
      <w:r w:rsidRPr="009978E2">
        <w:rPr>
          <w:rFonts w:cs="Arial"/>
          <w:color w:val="3E4043" w:themeColor="text1" w:themeShade="BF"/>
        </w:rPr>
        <w:t xml:space="preserve"> </w:t>
      </w:r>
      <w:r w:rsidRPr="009978E2">
        <w:rPr>
          <w:rFonts w:cs="Arial"/>
          <w:i/>
          <w:iCs/>
          <w:color w:val="3E4043" w:themeColor="text1" w:themeShade="BF"/>
        </w:rPr>
        <w:t>procedures</w:t>
      </w:r>
      <w:r w:rsidRPr="009978E2">
        <w:rPr>
          <w:rFonts w:cs="Arial"/>
          <w:color w:val="3E4043" w:themeColor="text1" w:themeShade="BF"/>
        </w:rPr>
        <w:t xml:space="preserve"> </w:t>
      </w:r>
      <w:r w:rsidRPr="009978E2">
        <w:rPr>
          <w:rFonts w:cs="Arial"/>
          <w:i/>
          <w:iCs/>
          <w:color w:val="3E4043" w:themeColor="text1" w:themeShade="BF"/>
        </w:rPr>
        <w:t>shall</w:t>
      </w:r>
      <w:r w:rsidRPr="009978E2">
        <w:rPr>
          <w:rFonts w:cs="Arial"/>
          <w:color w:val="3E4043" w:themeColor="text1" w:themeShade="BF"/>
        </w:rPr>
        <w:t xml:space="preserve"> define methods of operation and </w:t>
      </w:r>
      <w:r w:rsidRPr="009978E2">
        <w:rPr>
          <w:rFonts w:cs="Arial"/>
          <w:i/>
          <w:iCs/>
          <w:color w:val="3E4043" w:themeColor="text1" w:themeShade="BF"/>
        </w:rPr>
        <w:t>earthing/short circuiting</w:t>
      </w:r>
      <w:r w:rsidRPr="009978E2">
        <w:rPr>
          <w:rFonts w:cs="Arial"/>
          <w:color w:val="3E4043" w:themeColor="text1" w:themeShade="BF"/>
        </w:rPr>
        <w:t xml:space="preserve"> to minimise the risk to the person applying the </w:t>
      </w:r>
      <w:r w:rsidRPr="009978E2">
        <w:rPr>
          <w:rFonts w:cs="Arial"/>
          <w:i/>
          <w:iCs/>
          <w:color w:val="3E4043" w:themeColor="text1" w:themeShade="BF"/>
        </w:rPr>
        <w:t>earthing</w:t>
      </w:r>
      <w:r w:rsidR="00D57F4A" w:rsidRPr="009978E2">
        <w:rPr>
          <w:rFonts w:cs="Arial"/>
          <w:color w:val="3E4043" w:themeColor="text1" w:themeShade="BF"/>
        </w:rPr>
        <w:t xml:space="preserve"> or </w:t>
      </w:r>
      <w:r w:rsidRPr="009978E2">
        <w:rPr>
          <w:rFonts w:cs="Arial"/>
          <w:i/>
          <w:iCs/>
          <w:color w:val="3E4043" w:themeColor="text1" w:themeShade="BF"/>
        </w:rPr>
        <w:t>short circuit</w:t>
      </w:r>
      <w:r w:rsidR="00D57F4A" w:rsidRPr="009978E2">
        <w:rPr>
          <w:rFonts w:cs="Arial"/>
          <w:color w:val="3E4043" w:themeColor="text1" w:themeShade="BF"/>
        </w:rPr>
        <w:t xml:space="preserve"> devices</w:t>
      </w:r>
      <w:r w:rsidRPr="009978E2">
        <w:rPr>
          <w:rFonts w:cs="Arial"/>
          <w:color w:val="3E4043" w:themeColor="text1" w:themeShade="BF"/>
        </w:rPr>
        <w:t xml:space="preserve">. </w:t>
      </w:r>
    </w:p>
    <w:p w14:paraId="51A5CEC1" w14:textId="0668A20C" w:rsidR="004314F1" w:rsidRPr="009978E2" w:rsidRDefault="004314F1" w:rsidP="009978E2">
      <w:pPr>
        <w:spacing w:after="120" w:line="270" w:lineRule="atLeast"/>
        <w:rPr>
          <w:rFonts w:cs="Arial"/>
          <w:color w:val="3E4043" w:themeColor="text1" w:themeShade="BF"/>
        </w:rPr>
      </w:pPr>
      <w:r w:rsidRPr="009978E2">
        <w:rPr>
          <w:rFonts w:cs="Arial"/>
          <w:color w:val="3E4043" w:themeColor="text1" w:themeShade="BF"/>
        </w:rPr>
        <w:t xml:space="preserve">The </w:t>
      </w:r>
      <w:r w:rsidRPr="009978E2">
        <w:rPr>
          <w:rFonts w:cs="Arial"/>
          <w:i/>
          <w:iCs/>
          <w:color w:val="3E4043" w:themeColor="text1" w:themeShade="BF"/>
        </w:rPr>
        <w:t>procedure</w:t>
      </w:r>
      <w:r w:rsidRPr="009978E2">
        <w:rPr>
          <w:rFonts w:cs="Arial"/>
          <w:color w:val="3E4043" w:themeColor="text1" w:themeShade="BF"/>
        </w:rPr>
        <w:t xml:space="preserve"> </w:t>
      </w:r>
      <w:r w:rsidRPr="009978E2">
        <w:rPr>
          <w:rFonts w:cs="Arial"/>
          <w:i/>
          <w:iCs/>
          <w:color w:val="3E4043" w:themeColor="text1" w:themeShade="BF"/>
        </w:rPr>
        <w:t>shall</w:t>
      </w:r>
      <w:r w:rsidRPr="009978E2">
        <w:rPr>
          <w:rFonts w:cs="Arial"/>
          <w:color w:val="3E4043" w:themeColor="text1" w:themeShade="BF"/>
        </w:rPr>
        <w:t xml:space="preserve"> include </w:t>
      </w:r>
      <w:r w:rsidR="00796F48" w:rsidRPr="009978E2">
        <w:rPr>
          <w:rFonts w:cs="Arial"/>
          <w:color w:val="3E4043" w:themeColor="text1" w:themeShade="BF"/>
        </w:rPr>
        <w:t xml:space="preserve">that </w:t>
      </w:r>
      <w:r w:rsidRPr="009978E2">
        <w:rPr>
          <w:rFonts w:cs="Arial"/>
          <w:color w:val="3E4043" w:themeColor="text1" w:themeShade="BF"/>
        </w:rPr>
        <w:t xml:space="preserve">a </w:t>
      </w:r>
      <w:r w:rsidRPr="009978E2">
        <w:rPr>
          <w:rFonts w:cs="Arial"/>
          <w:i/>
          <w:iCs/>
          <w:color w:val="3E4043" w:themeColor="text1" w:themeShade="BF"/>
        </w:rPr>
        <w:t>safety observer</w:t>
      </w:r>
      <w:r w:rsidRPr="009978E2">
        <w:rPr>
          <w:rFonts w:cs="Arial"/>
          <w:color w:val="3E4043" w:themeColor="text1" w:themeShade="BF"/>
        </w:rPr>
        <w:t xml:space="preserve"> be present during such </w:t>
      </w:r>
      <w:r w:rsidRPr="009978E2">
        <w:rPr>
          <w:rFonts w:cs="Arial"/>
          <w:i/>
          <w:iCs/>
          <w:color w:val="3E4043" w:themeColor="text1" w:themeShade="BF"/>
        </w:rPr>
        <w:t>earthing</w:t>
      </w:r>
      <w:r w:rsidR="00D05EDA" w:rsidRPr="009978E2">
        <w:rPr>
          <w:rFonts w:cs="Arial"/>
          <w:i/>
          <w:iCs/>
          <w:color w:val="3E4043" w:themeColor="text1" w:themeShade="BF"/>
        </w:rPr>
        <w:t>/short circuiting</w:t>
      </w:r>
      <w:r w:rsidRPr="009978E2">
        <w:rPr>
          <w:rFonts w:cs="Arial"/>
          <w:color w:val="3E4043" w:themeColor="text1" w:themeShade="BF"/>
        </w:rPr>
        <w:t xml:space="preserve"> unless </w:t>
      </w:r>
      <w:r w:rsidRPr="009978E2">
        <w:rPr>
          <w:rFonts w:cs="Arial"/>
          <w:i/>
          <w:iCs/>
          <w:color w:val="3E4043" w:themeColor="text1" w:themeShade="BF"/>
        </w:rPr>
        <w:t>procedures</w:t>
      </w:r>
      <w:r w:rsidRPr="009978E2">
        <w:rPr>
          <w:rFonts w:cs="Arial"/>
          <w:color w:val="3E4043" w:themeColor="text1" w:themeShade="BF"/>
        </w:rPr>
        <w:t xml:space="preserve"> specifically allow application by one person.</w:t>
      </w:r>
    </w:p>
    <w:p w14:paraId="60F9A864" w14:textId="77777777" w:rsidR="00BD417B" w:rsidRPr="009978E2" w:rsidRDefault="00BD417B" w:rsidP="009978E2">
      <w:pPr>
        <w:pStyle w:val="ESVBody"/>
        <w:rPr>
          <w:rFonts w:cs="Arial"/>
          <w:color w:val="3E4043" w:themeColor="text1" w:themeShade="BF"/>
        </w:rPr>
      </w:pPr>
    </w:p>
    <w:p w14:paraId="64BDDBD8" w14:textId="0D1901A2" w:rsidR="004314F1" w:rsidRPr="009978E2" w:rsidRDefault="004314F1" w:rsidP="009978E2">
      <w:pPr>
        <w:spacing w:after="120" w:line="270" w:lineRule="atLeast"/>
        <w:rPr>
          <w:rFonts w:cs="Arial"/>
          <w:b/>
          <w:color w:val="3E4043" w:themeColor="text1" w:themeShade="BF"/>
        </w:rPr>
      </w:pPr>
      <w:r w:rsidRPr="009978E2">
        <w:rPr>
          <w:rFonts w:cs="Arial"/>
          <w:b/>
          <w:color w:val="3E4043" w:themeColor="text1" w:themeShade="BF"/>
        </w:rPr>
        <w:t>8.</w:t>
      </w:r>
      <w:r w:rsidR="009978E2">
        <w:rPr>
          <w:rFonts w:cs="Arial"/>
          <w:b/>
          <w:color w:val="3E4043" w:themeColor="text1" w:themeShade="BF"/>
        </w:rPr>
        <w:t>5</w:t>
      </w:r>
      <w:r w:rsidRPr="009978E2">
        <w:rPr>
          <w:rFonts w:cs="Arial"/>
          <w:b/>
          <w:color w:val="3E4043" w:themeColor="text1" w:themeShade="BF"/>
        </w:rPr>
        <w:t xml:space="preserve"> </w:t>
      </w:r>
      <w:r w:rsidRPr="009978E2">
        <w:rPr>
          <w:rFonts w:cs="Arial"/>
          <w:b/>
          <w:color w:val="3E4043" w:themeColor="text1" w:themeShade="BF"/>
        </w:rPr>
        <w:tab/>
      </w:r>
      <w:r w:rsidR="0017096E" w:rsidRPr="009978E2">
        <w:rPr>
          <w:rFonts w:cs="Arial"/>
          <w:b/>
          <w:color w:val="3E4043" w:themeColor="text1" w:themeShade="BF"/>
        </w:rPr>
        <w:t>Vo</w:t>
      </w:r>
      <w:r w:rsidRPr="009978E2">
        <w:rPr>
          <w:rFonts w:cs="Arial"/>
          <w:b/>
          <w:color w:val="3E4043" w:themeColor="text1" w:themeShade="BF"/>
        </w:rPr>
        <w:t>ltage capacitors</w:t>
      </w:r>
      <w:r w:rsidRPr="009978E2">
        <w:rPr>
          <w:rFonts w:cs="Arial"/>
          <w:color w:val="3E4043" w:themeColor="text1" w:themeShade="BF"/>
        </w:rPr>
        <w:t xml:space="preserve"> </w:t>
      </w:r>
    </w:p>
    <w:p w14:paraId="62A7CD4D" w14:textId="771D4A52" w:rsidR="004314F1" w:rsidRPr="009978E2" w:rsidRDefault="004314F1" w:rsidP="009978E2">
      <w:pPr>
        <w:spacing w:after="120" w:line="270" w:lineRule="atLeast"/>
        <w:rPr>
          <w:rFonts w:cs="Arial"/>
          <w:color w:val="3E4043" w:themeColor="text1" w:themeShade="BF"/>
        </w:rPr>
      </w:pPr>
      <w:r w:rsidRPr="009978E2">
        <w:rPr>
          <w:rFonts w:cs="Arial"/>
          <w:color w:val="3E4043" w:themeColor="text1" w:themeShade="BF"/>
        </w:rPr>
        <w:t xml:space="preserve">A safe method of discharging </w:t>
      </w:r>
      <w:r w:rsidR="00147FB3" w:rsidRPr="009978E2">
        <w:rPr>
          <w:rFonts w:cs="Arial"/>
          <w:bCs/>
          <w:i/>
          <w:iCs/>
          <w:color w:val="3E4043" w:themeColor="text1" w:themeShade="BF"/>
        </w:rPr>
        <w:t>traction electrical supply network</w:t>
      </w:r>
      <w:r w:rsidR="00147FB3" w:rsidRPr="009978E2">
        <w:rPr>
          <w:rFonts w:cs="Arial"/>
          <w:color w:val="3E4043" w:themeColor="text1" w:themeShade="BF"/>
        </w:rPr>
        <w:t xml:space="preserve"> </w:t>
      </w:r>
      <w:r w:rsidRPr="009978E2">
        <w:rPr>
          <w:rFonts w:cs="Arial"/>
          <w:color w:val="3E4043" w:themeColor="text1" w:themeShade="BF"/>
        </w:rPr>
        <w:t xml:space="preserve">capacitors prior to access </w:t>
      </w:r>
      <w:r w:rsidRPr="009978E2">
        <w:rPr>
          <w:rFonts w:cs="Arial"/>
          <w:i/>
          <w:iCs/>
          <w:color w:val="3E4043" w:themeColor="text1" w:themeShade="BF"/>
        </w:rPr>
        <w:t>shall</w:t>
      </w:r>
      <w:r w:rsidRPr="009978E2">
        <w:rPr>
          <w:rFonts w:cs="Arial"/>
          <w:color w:val="3E4043" w:themeColor="text1" w:themeShade="BF"/>
        </w:rPr>
        <w:t xml:space="preserve"> be included in </w:t>
      </w:r>
      <w:r w:rsidRPr="009978E2">
        <w:rPr>
          <w:rFonts w:cs="Arial"/>
          <w:i/>
          <w:iCs/>
          <w:color w:val="3E4043" w:themeColor="text1" w:themeShade="BF"/>
        </w:rPr>
        <w:t>approved</w:t>
      </w:r>
      <w:r w:rsidRPr="009978E2">
        <w:rPr>
          <w:rFonts w:cs="Arial"/>
          <w:color w:val="3E4043" w:themeColor="text1" w:themeShade="BF"/>
        </w:rPr>
        <w:t xml:space="preserve"> </w:t>
      </w:r>
      <w:r w:rsidRPr="009978E2">
        <w:rPr>
          <w:rFonts w:cs="Arial"/>
          <w:i/>
          <w:iCs/>
          <w:color w:val="3E4043" w:themeColor="text1" w:themeShade="BF"/>
        </w:rPr>
        <w:t>procedures</w:t>
      </w:r>
      <w:r w:rsidRPr="009978E2">
        <w:rPr>
          <w:rFonts w:cs="Arial"/>
          <w:color w:val="3E4043" w:themeColor="text1" w:themeShade="BF"/>
        </w:rPr>
        <w:t>.</w:t>
      </w:r>
    </w:p>
    <w:p w14:paraId="5EA77427" w14:textId="14060820" w:rsidR="004314F1" w:rsidRPr="009978E2" w:rsidRDefault="004314F1" w:rsidP="009978E2">
      <w:pPr>
        <w:spacing w:after="120" w:line="270" w:lineRule="atLeast"/>
        <w:rPr>
          <w:rFonts w:cs="Arial"/>
          <w:color w:val="3E4043" w:themeColor="text1" w:themeShade="BF"/>
        </w:rPr>
      </w:pPr>
      <w:r w:rsidRPr="009978E2">
        <w:rPr>
          <w:rFonts w:cs="Arial"/>
          <w:color w:val="3E4043" w:themeColor="text1" w:themeShade="BF"/>
        </w:rPr>
        <w:t xml:space="preserve">When earthing </w:t>
      </w:r>
      <w:r w:rsidR="00C04CF1" w:rsidRPr="009978E2">
        <w:rPr>
          <w:rFonts w:cs="Arial"/>
          <w:bCs/>
          <w:i/>
          <w:iCs/>
          <w:color w:val="3E4043" w:themeColor="text1" w:themeShade="BF"/>
        </w:rPr>
        <w:t>traction electrical supply network</w:t>
      </w:r>
      <w:r w:rsidR="00C04CF1" w:rsidRPr="009978E2">
        <w:rPr>
          <w:rFonts w:cs="Arial"/>
          <w:color w:val="3E4043" w:themeColor="text1" w:themeShade="BF"/>
        </w:rPr>
        <w:t xml:space="preserve"> </w:t>
      </w:r>
      <w:r w:rsidRPr="009978E2">
        <w:rPr>
          <w:rFonts w:cs="Arial"/>
          <w:color w:val="3E4043" w:themeColor="text1" w:themeShade="BF"/>
        </w:rPr>
        <w:t>capacitors, the actives and where available</w:t>
      </w:r>
      <w:r w:rsidR="00B064B0" w:rsidRPr="009978E2">
        <w:rPr>
          <w:rFonts w:cs="Arial"/>
          <w:color w:val="3E4043" w:themeColor="text1" w:themeShade="BF"/>
        </w:rPr>
        <w:t>,</w:t>
      </w:r>
      <w:r w:rsidRPr="009978E2">
        <w:rPr>
          <w:rFonts w:cs="Arial"/>
          <w:color w:val="3E4043" w:themeColor="text1" w:themeShade="BF"/>
        </w:rPr>
        <w:t xml:space="preserve"> the neutrals </w:t>
      </w:r>
      <w:r w:rsidRPr="009978E2">
        <w:rPr>
          <w:rFonts w:cs="Arial"/>
          <w:i/>
          <w:iCs/>
          <w:color w:val="3E4043" w:themeColor="text1" w:themeShade="BF"/>
        </w:rPr>
        <w:t>shall</w:t>
      </w:r>
      <w:r w:rsidRPr="009978E2">
        <w:rPr>
          <w:rFonts w:cs="Arial"/>
          <w:color w:val="3E4043" w:themeColor="text1" w:themeShade="BF"/>
        </w:rPr>
        <w:t xml:space="preserve"> be </w:t>
      </w:r>
      <w:r w:rsidRPr="009978E2">
        <w:rPr>
          <w:rFonts w:cs="Arial"/>
          <w:i/>
          <w:iCs/>
          <w:color w:val="3E4043" w:themeColor="text1" w:themeShade="BF"/>
        </w:rPr>
        <w:t>earthed</w:t>
      </w:r>
      <w:r w:rsidR="00EF2D1E" w:rsidRPr="009978E2">
        <w:rPr>
          <w:rFonts w:cs="Arial"/>
          <w:color w:val="3E4043" w:themeColor="text1" w:themeShade="BF"/>
        </w:rPr>
        <w:t>/</w:t>
      </w:r>
      <w:r w:rsidRPr="009978E2">
        <w:rPr>
          <w:rFonts w:cs="Arial"/>
          <w:i/>
          <w:iCs/>
          <w:color w:val="3E4043" w:themeColor="text1" w:themeShade="BF"/>
        </w:rPr>
        <w:t>short circuited</w:t>
      </w:r>
      <w:r w:rsidRPr="009978E2">
        <w:rPr>
          <w:rFonts w:cs="Arial"/>
          <w:color w:val="3E4043" w:themeColor="text1" w:themeShade="BF"/>
        </w:rPr>
        <w:t xml:space="preserve"> and, in addition, each capacitor </w:t>
      </w:r>
      <w:r w:rsidRPr="009978E2">
        <w:rPr>
          <w:rFonts w:cs="Arial"/>
          <w:i/>
          <w:iCs/>
          <w:color w:val="3E4043" w:themeColor="text1" w:themeShade="BF"/>
        </w:rPr>
        <w:t>shall</w:t>
      </w:r>
      <w:r w:rsidRPr="009978E2">
        <w:rPr>
          <w:rFonts w:cs="Arial"/>
          <w:color w:val="3E4043" w:themeColor="text1" w:themeShade="BF"/>
        </w:rPr>
        <w:t xml:space="preserve"> be </w:t>
      </w:r>
      <w:r w:rsidRPr="009978E2">
        <w:rPr>
          <w:rFonts w:cs="Arial"/>
          <w:i/>
          <w:iCs/>
          <w:color w:val="3E4043" w:themeColor="text1" w:themeShade="BF"/>
        </w:rPr>
        <w:t>discharged</w:t>
      </w:r>
      <w:r w:rsidRPr="009978E2">
        <w:rPr>
          <w:rFonts w:cs="Arial"/>
          <w:color w:val="3E4043" w:themeColor="text1" w:themeShade="BF"/>
        </w:rPr>
        <w:t xml:space="preserve"> before it is touched.</w:t>
      </w:r>
    </w:p>
    <w:p w14:paraId="38221CB7" w14:textId="1908A13A" w:rsidR="004314F1" w:rsidRPr="009978E2" w:rsidRDefault="004314F1" w:rsidP="009978E2">
      <w:pPr>
        <w:pStyle w:val="ESVBody"/>
        <w:rPr>
          <w:rFonts w:cs="Arial"/>
          <w:color w:val="3E4043" w:themeColor="text1" w:themeShade="BF"/>
        </w:rPr>
      </w:pPr>
      <w:r w:rsidRPr="009978E2">
        <w:rPr>
          <w:rFonts w:cs="Arial"/>
          <w:color w:val="3E4043" w:themeColor="text1" w:themeShade="BF"/>
        </w:rPr>
        <w:t xml:space="preserve">The same precautions </w:t>
      </w:r>
      <w:r w:rsidRPr="009978E2">
        <w:rPr>
          <w:rFonts w:cs="Arial"/>
          <w:i/>
          <w:iCs/>
          <w:color w:val="3E4043" w:themeColor="text1" w:themeShade="BF"/>
        </w:rPr>
        <w:t>shall</w:t>
      </w:r>
      <w:r w:rsidRPr="009978E2">
        <w:rPr>
          <w:rFonts w:cs="Arial"/>
          <w:color w:val="3E4043" w:themeColor="text1" w:themeShade="BF"/>
        </w:rPr>
        <w:t xml:space="preserve"> be taken for </w:t>
      </w:r>
      <w:r w:rsidRPr="009978E2">
        <w:rPr>
          <w:rFonts w:cs="Arial"/>
          <w:i/>
          <w:iCs/>
          <w:color w:val="3E4043" w:themeColor="text1" w:themeShade="BF"/>
        </w:rPr>
        <w:t>work</w:t>
      </w:r>
      <w:r w:rsidRPr="009978E2">
        <w:rPr>
          <w:rFonts w:cs="Arial"/>
          <w:color w:val="3E4043" w:themeColor="text1" w:themeShade="BF"/>
        </w:rPr>
        <w:t xml:space="preserve"> on </w:t>
      </w:r>
      <w:r w:rsidRPr="009978E2">
        <w:rPr>
          <w:rFonts w:cs="Arial"/>
          <w:i/>
          <w:iCs/>
          <w:color w:val="3E4043" w:themeColor="text1" w:themeShade="BF"/>
        </w:rPr>
        <w:t>electrical apparatus</w:t>
      </w:r>
      <w:r w:rsidRPr="009978E2">
        <w:rPr>
          <w:rFonts w:cs="Arial"/>
          <w:color w:val="3E4043" w:themeColor="text1" w:themeShade="BF"/>
        </w:rPr>
        <w:t xml:space="preserve"> which incorporates </w:t>
      </w:r>
      <w:r w:rsidRPr="009978E2">
        <w:rPr>
          <w:rFonts w:cs="Arial"/>
          <w:i/>
          <w:iCs/>
          <w:color w:val="3E4043" w:themeColor="text1" w:themeShade="BF"/>
        </w:rPr>
        <w:t>high voltage</w:t>
      </w:r>
      <w:r w:rsidRPr="009978E2">
        <w:rPr>
          <w:rFonts w:cs="Arial"/>
          <w:color w:val="3E4043" w:themeColor="text1" w:themeShade="BF"/>
        </w:rPr>
        <w:t xml:space="preserve"> capacitors</w:t>
      </w:r>
      <w:r w:rsidR="00B064B0" w:rsidRPr="009978E2">
        <w:rPr>
          <w:rFonts w:cs="Arial"/>
          <w:color w:val="3E4043" w:themeColor="text1" w:themeShade="BF"/>
        </w:rPr>
        <w:t>,</w:t>
      </w:r>
      <w:r w:rsidRPr="009978E2">
        <w:rPr>
          <w:rFonts w:cs="Arial"/>
          <w:color w:val="3E4043" w:themeColor="text1" w:themeShade="BF"/>
        </w:rPr>
        <w:t xml:space="preserve"> </w:t>
      </w:r>
      <w:r w:rsidR="00B064B0" w:rsidRPr="009978E2">
        <w:rPr>
          <w:rFonts w:cs="Arial"/>
          <w:color w:val="3E4043" w:themeColor="text1" w:themeShade="BF"/>
        </w:rPr>
        <w:t>for example</w:t>
      </w:r>
      <w:r w:rsidRPr="009978E2">
        <w:rPr>
          <w:rFonts w:cs="Arial"/>
          <w:color w:val="3E4043" w:themeColor="text1" w:themeShade="BF"/>
        </w:rPr>
        <w:t xml:space="preserve"> capacitor voltage transformers</w:t>
      </w:r>
      <w:r w:rsidR="00B064B0" w:rsidRPr="009978E2">
        <w:rPr>
          <w:rFonts w:cs="Arial"/>
          <w:color w:val="3E4043" w:themeColor="text1" w:themeShade="BF"/>
        </w:rPr>
        <w:t xml:space="preserve"> and </w:t>
      </w:r>
      <w:r w:rsidRPr="009978E2">
        <w:rPr>
          <w:rFonts w:cs="Arial"/>
          <w:color w:val="3E4043" w:themeColor="text1" w:themeShade="BF"/>
        </w:rPr>
        <w:t>carrier coupling capacitors</w:t>
      </w:r>
      <w:r w:rsidR="0079179A" w:rsidRPr="009978E2">
        <w:rPr>
          <w:rFonts w:cs="Arial"/>
          <w:color w:val="3E4043" w:themeColor="text1" w:themeShade="BF"/>
        </w:rPr>
        <w:t>.</w:t>
      </w:r>
    </w:p>
    <w:p w14:paraId="0FB465A9" w14:textId="77777777" w:rsidR="0079179A" w:rsidRDefault="0079179A">
      <w:pPr>
        <w:rPr>
          <w:rFonts w:eastAsia="Times"/>
        </w:rPr>
      </w:pPr>
      <w:r>
        <w:br w:type="page"/>
      </w:r>
    </w:p>
    <w:p w14:paraId="023894F0" w14:textId="039C1891" w:rsidR="0079179A" w:rsidRPr="009978E2" w:rsidRDefault="2590947B" w:rsidP="00205A66">
      <w:pPr>
        <w:pStyle w:val="Heading2"/>
      </w:pPr>
      <w:r w:rsidRPr="009978E2">
        <w:t>9</w:t>
      </w:r>
      <w:r w:rsidR="009978E2">
        <w:t>.</w:t>
      </w:r>
      <w:r w:rsidRPr="009978E2">
        <w:t xml:space="preserve"> ACCESS FOR WORK ON OR NEAR </w:t>
      </w:r>
      <w:r w:rsidR="5967E3AD" w:rsidRPr="009978E2">
        <w:t xml:space="preserve">THE </w:t>
      </w:r>
      <w:r w:rsidR="2C3D931E" w:rsidRPr="009978E2">
        <w:t>TRACTION ELECTRICAL SUPPLY NETWORK</w:t>
      </w:r>
    </w:p>
    <w:p w14:paraId="4FB6745B" w14:textId="1CE6A87A" w:rsidR="0079179A" w:rsidRPr="00BB77D9" w:rsidRDefault="009978E2" w:rsidP="0079179A">
      <w:pPr>
        <w:pStyle w:val="Heading3"/>
      </w:pPr>
      <w:r>
        <w:t>Principle</w:t>
      </w:r>
      <w:r w:rsidR="00D05EDA" w:rsidRPr="00BB77D9">
        <w:t xml:space="preserve">: </w:t>
      </w:r>
      <w:r w:rsidR="0079179A" w:rsidRPr="00BB77D9">
        <w:t xml:space="preserve">An appropriate safe access system shall be applied to ensure the safety of work crews for work on or near </w:t>
      </w:r>
      <w:r w:rsidR="00DC57D3" w:rsidRPr="00BB77D9">
        <w:t>traction electrical supply network</w:t>
      </w:r>
      <w:r w:rsidR="0079179A" w:rsidRPr="00BB77D9">
        <w:t xml:space="preserve"> or associated with the testing of </w:t>
      </w:r>
      <w:r w:rsidR="00B314E4" w:rsidRPr="00BB77D9">
        <w:t xml:space="preserve">traction electrical supply network </w:t>
      </w:r>
      <w:r w:rsidR="00B314E4">
        <w:t xml:space="preserve">electrical </w:t>
      </w:r>
      <w:r w:rsidR="0079179A" w:rsidRPr="00BB77D9">
        <w:t>apparatus.</w:t>
      </w:r>
    </w:p>
    <w:p w14:paraId="259AB79B" w14:textId="77777777" w:rsidR="00634669" w:rsidRPr="00BB77D9" w:rsidRDefault="00634669" w:rsidP="00634669">
      <w:pPr>
        <w:rPr>
          <w:b/>
        </w:rPr>
      </w:pPr>
    </w:p>
    <w:p w14:paraId="3B82790B" w14:textId="77777777" w:rsidR="00634669" w:rsidRPr="00837DC7" w:rsidRDefault="00634669" w:rsidP="00837DC7">
      <w:pPr>
        <w:spacing w:after="120" w:line="270" w:lineRule="atLeast"/>
        <w:rPr>
          <w:rFonts w:cs="Arial"/>
          <w:b/>
          <w:color w:val="3E4043" w:themeColor="text1" w:themeShade="BF"/>
        </w:rPr>
      </w:pPr>
      <w:r w:rsidRPr="00837DC7">
        <w:rPr>
          <w:rFonts w:cs="Arial"/>
          <w:b/>
          <w:color w:val="3E4043" w:themeColor="text1" w:themeShade="BF"/>
        </w:rPr>
        <w:t>9.1 General</w:t>
      </w:r>
    </w:p>
    <w:p w14:paraId="176A7CA1" w14:textId="2E2C93EB" w:rsidR="00634669" w:rsidRPr="00837DC7" w:rsidRDefault="00634669" w:rsidP="00837DC7">
      <w:pPr>
        <w:spacing w:after="120" w:line="270" w:lineRule="atLeast"/>
        <w:rPr>
          <w:rFonts w:cs="Arial"/>
          <w:color w:val="3E4043" w:themeColor="text1" w:themeShade="BF"/>
        </w:rPr>
      </w:pPr>
      <w:r w:rsidRPr="00837DC7">
        <w:rPr>
          <w:rFonts w:cs="Arial"/>
          <w:color w:val="3E4043" w:themeColor="text1" w:themeShade="BF"/>
        </w:rPr>
        <w:t xml:space="preserve">No person </w:t>
      </w:r>
      <w:r w:rsidRPr="00837DC7">
        <w:rPr>
          <w:rFonts w:cs="Arial"/>
          <w:i/>
          <w:iCs/>
          <w:color w:val="3E4043" w:themeColor="text1" w:themeShade="BF"/>
        </w:rPr>
        <w:t>shall</w:t>
      </w:r>
      <w:r w:rsidRPr="00837DC7">
        <w:rPr>
          <w:rFonts w:cs="Arial"/>
          <w:color w:val="3E4043" w:themeColor="text1" w:themeShade="BF"/>
        </w:rPr>
        <w:t xml:space="preserve"> touch or </w:t>
      </w:r>
      <w:r w:rsidRPr="00837DC7">
        <w:rPr>
          <w:rFonts w:cs="Arial"/>
          <w:i/>
          <w:iCs/>
          <w:color w:val="3E4043" w:themeColor="text1" w:themeShade="BF"/>
        </w:rPr>
        <w:t>work</w:t>
      </w:r>
      <w:r w:rsidRPr="00837DC7">
        <w:rPr>
          <w:rFonts w:cs="Arial"/>
          <w:color w:val="3E4043" w:themeColor="text1" w:themeShade="BF"/>
        </w:rPr>
        <w:t xml:space="preserve"> on or </w:t>
      </w:r>
      <w:r w:rsidRPr="00837DC7">
        <w:rPr>
          <w:rFonts w:cs="Arial"/>
          <w:i/>
          <w:iCs/>
          <w:color w:val="3E4043" w:themeColor="text1" w:themeShade="BF"/>
        </w:rPr>
        <w:t>near</w:t>
      </w:r>
      <w:r w:rsidRPr="00837DC7">
        <w:rPr>
          <w:rFonts w:cs="Arial"/>
          <w:color w:val="3E4043" w:themeColor="text1" w:themeShade="BF"/>
        </w:rPr>
        <w:t xml:space="preserve"> the </w:t>
      </w:r>
      <w:r w:rsidR="00F32E34" w:rsidRPr="00837DC7">
        <w:rPr>
          <w:rFonts w:cs="Arial"/>
          <w:i/>
          <w:iCs/>
          <w:color w:val="3E4043" w:themeColor="text1" w:themeShade="BF"/>
        </w:rPr>
        <w:t>electrical apparatus</w:t>
      </w:r>
      <w:r w:rsidR="00F32E34" w:rsidRPr="00837DC7">
        <w:rPr>
          <w:rFonts w:cs="Arial"/>
          <w:color w:val="3E4043" w:themeColor="text1" w:themeShade="BF"/>
        </w:rPr>
        <w:t xml:space="preserve"> of a </w:t>
      </w:r>
      <w:r w:rsidR="00DC57D3" w:rsidRPr="00837DC7">
        <w:rPr>
          <w:rFonts w:cs="Arial"/>
          <w:bCs/>
          <w:i/>
          <w:iCs/>
          <w:color w:val="3E4043" w:themeColor="text1" w:themeShade="BF"/>
        </w:rPr>
        <w:t>traction electrical supply network</w:t>
      </w:r>
      <w:r w:rsidR="00235FC7" w:rsidRPr="00837DC7">
        <w:rPr>
          <w:rFonts w:cs="Arial"/>
          <w:color w:val="3E4043" w:themeColor="text1" w:themeShade="BF"/>
        </w:rPr>
        <w:t xml:space="preserve"> </w:t>
      </w:r>
      <w:r w:rsidRPr="00837DC7">
        <w:rPr>
          <w:rFonts w:cs="Arial"/>
          <w:color w:val="3E4043" w:themeColor="text1" w:themeShade="BF"/>
        </w:rPr>
        <w:t>unless:</w:t>
      </w:r>
    </w:p>
    <w:p w14:paraId="6B3BF9F6" w14:textId="10A16D18" w:rsidR="00634669" w:rsidRPr="00837DC7" w:rsidRDefault="004953DE" w:rsidP="00837DC7">
      <w:pPr>
        <w:pStyle w:val="ListParagraph"/>
        <w:numPr>
          <w:ilvl w:val="0"/>
          <w:numId w:val="37"/>
        </w:numPr>
        <w:spacing w:after="120" w:line="270" w:lineRule="atLeast"/>
        <w:contextualSpacing w:val="0"/>
        <w:rPr>
          <w:rFonts w:cs="Arial"/>
          <w:color w:val="3E4043" w:themeColor="text1" w:themeShade="BF"/>
        </w:rPr>
      </w:pPr>
      <w:r w:rsidRPr="00837DC7">
        <w:rPr>
          <w:rFonts w:cs="Arial"/>
          <w:color w:val="3E4043" w:themeColor="text1" w:themeShade="BF"/>
        </w:rPr>
        <w:t xml:space="preserve">in the case of </w:t>
      </w:r>
      <w:r w:rsidRPr="00837DC7">
        <w:rPr>
          <w:rFonts w:cs="Arial"/>
          <w:i/>
          <w:iCs/>
          <w:color w:val="3E4043" w:themeColor="text1" w:themeShade="BF"/>
        </w:rPr>
        <w:t>exposed conductors</w:t>
      </w:r>
      <w:r w:rsidRPr="00837DC7">
        <w:rPr>
          <w:rFonts w:cs="Arial"/>
          <w:color w:val="3E4043" w:themeColor="text1" w:themeShade="BF"/>
        </w:rPr>
        <w:t xml:space="preserve">, </w:t>
      </w:r>
      <w:r w:rsidR="00634669" w:rsidRPr="00837DC7">
        <w:rPr>
          <w:rFonts w:cs="Arial"/>
          <w:color w:val="3E4043" w:themeColor="text1" w:themeShade="BF"/>
        </w:rPr>
        <w:t xml:space="preserve">the person is a </w:t>
      </w:r>
      <w:r w:rsidR="00634669" w:rsidRPr="00837DC7">
        <w:rPr>
          <w:rFonts w:cs="Arial"/>
          <w:i/>
          <w:iCs/>
          <w:color w:val="3E4043" w:themeColor="text1" w:themeShade="BF"/>
        </w:rPr>
        <w:t>recipient</w:t>
      </w:r>
      <w:r w:rsidR="00634669" w:rsidRPr="00837DC7">
        <w:rPr>
          <w:rFonts w:cs="Arial"/>
          <w:color w:val="3E4043" w:themeColor="text1" w:themeShade="BF"/>
        </w:rPr>
        <w:t xml:space="preserve"> of an </w:t>
      </w:r>
      <w:r w:rsidR="00634669" w:rsidRPr="00837DC7">
        <w:rPr>
          <w:rFonts w:cs="Arial"/>
          <w:i/>
          <w:iCs/>
          <w:color w:val="3E4043" w:themeColor="text1" w:themeShade="BF"/>
        </w:rPr>
        <w:t>electrical access permit</w:t>
      </w:r>
      <w:r w:rsidR="00634669" w:rsidRPr="00837DC7">
        <w:rPr>
          <w:rFonts w:cs="Arial"/>
          <w:color w:val="3E4043" w:themeColor="text1" w:themeShade="BF"/>
        </w:rPr>
        <w:t xml:space="preserve"> covering </w:t>
      </w:r>
      <w:r w:rsidR="002801BE" w:rsidRPr="00837DC7">
        <w:rPr>
          <w:rFonts w:cs="Arial"/>
          <w:bCs/>
          <w:color w:val="3E4043" w:themeColor="text1" w:themeShade="BF"/>
        </w:rPr>
        <w:t>the</w:t>
      </w:r>
      <w:r w:rsidR="00DC57D3" w:rsidRPr="00837DC7" w:rsidDel="00DC57D3">
        <w:rPr>
          <w:rFonts w:cs="Arial"/>
          <w:color w:val="3E4043" w:themeColor="text1" w:themeShade="BF"/>
        </w:rPr>
        <w:t xml:space="preserve"> </w:t>
      </w:r>
      <w:r w:rsidR="00634669" w:rsidRPr="00837DC7">
        <w:rPr>
          <w:rFonts w:cs="Arial"/>
          <w:i/>
          <w:iCs/>
          <w:color w:val="3E4043" w:themeColor="text1" w:themeShade="BF"/>
        </w:rPr>
        <w:t>conductors</w:t>
      </w:r>
      <w:r w:rsidR="00E6685F" w:rsidRPr="00837DC7">
        <w:rPr>
          <w:rFonts w:cs="Arial"/>
          <w:color w:val="3E4043" w:themeColor="text1" w:themeShade="BF"/>
        </w:rPr>
        <w:t>,</w:t>
      </w:r>
      <w:r w:rsidR="00634669" w:rsidRPr="00837DC7">
        <w:rPr>
          <w:rFonts w:cs="Arial"/>
          <w:color w:val="3E4043" w:themeColor="text1" w:themeShade="BF"/>
        </w:rPr>
        <w:t xml:space="preserve"> </w:t>
      </w:r>
      <w:r w:rsidR="00C02442" w:rsidRPr="00837DC7">
        <w:rPr>
          <w:rFonts w:cs="Arial"/>
          <w:color w:val="3E4043" w:themeColor="text1" w:themeShade="BF"/>
        </w:rPr>
        <w:t xml:space="preserve">the </w:t>
      </w:r>
      <w:r w:rsidR="00C02442" w:rsidRPr="00837DC7">
        <w:rPr>
          <w:rFonts w:cs="Arial"/>
          <w:i/>
          <w:iCs/>
          <w:color w:val="3E4043" w:themeColor="text1" w:themeShade="BF"/>
        </w:rPr>
        <w:t>conductors</w:t>
      </w:r>
      <w:r w:rsidR="00C02442" w:rsidRPr="00837DC7">
        <w:rPr>
          <w:rFonts w:cs="Arial"/>
          <w:color w:val="3E4043" w:themeColor="text1" w:themeShade="BF"/>
        </w:rPr>
        <w:t xml:space="preserve"> </w:t>
      </w:r>
      <w:r w:rsidR="00634669" w:rsidRPr="00837DC7">
        <w:rPr>
          <w:rFonts w:cs="Arial"/>
          <w:color w:val="3E4043" w:themeColor="text1" w:themeShade="BF"/>
        </w:rPr>
        <w:t xml:space="preserve">have been </w:t>
      </w:r>
      <w:r w:rsidR="00634669" w:rsidRPr="00837DC7">
        <w:rPr>
          <w:rFonts w:cs="Arial"/>
          <w:i/>
          <w:iCs/>
          <w:color w:val="3E4043" w:themeColor="text1" w:themeShade="BF"/>
        </w:rPr>
        <w:t>discharged</w:t>
      </w:r>
      <w:r w:rsidR="00634669" w:rsidRPr="00837DC7">
        <w:rPr>
          <w:rFonts w:cs="Arial"/>
          <w:color w:val="3E4043" w:themeColor="text1" w:themeShade="BF"/>
        </w:rPr>
        <w:t xml:space="preserve"> and</w:t>
      </w:r>
      <w:r w:rsidR="00A905F1" w:rsidRPr="00837DC7">
        <w:rPr>
          <w:rFonts w:cs="Arial"/>
          <w:color w:val="3E4043" w:themeColor="text1" w:themeShade="BF"/>
        </w:rPr>
        <w:t xml:space="preserve"> </w:t>
      </w:r>
      <w:r w:rsidR="00634669" w:rsidRPr="00837DC7">
        <w:rPr>
          <w:rFonts w:cs="Arial"/>
          <w:i/>
          <w:iCs/>
          <w:color w:val="3E4043" w:themeColor="text1" w:themeShade="BF"/>
        </w:rPr>
        <w:t>earthed</w:t>
      </w:r>
      <w:r w:rsidR="004601CA" w:rsidRPr="00837DC7">
        <w:rPr>
          <w:rFonts w:cs="Arial"/>
          <w:i/>
          <w:iCs/>
          <w:color w:val="3E4043" w:themeColor="text1" w:themeShade="BF"/>
        </w:rPr>
        <w:t xml:space="preserve">/short </w:t>
      </w:r>
      <w:r w:rsidR="00A905F1" w:rsidRPr="00837DC7">
        <w:rPr>
          <w:rFonts w:cs="Arial"/>
          <w:i/>
          <w:iCs/>
          <w:color w:val="3E4043" w:themeColor="text1" w:themeShade="BF"/>
        </w:rPr>
        <w:t>circuited</w:t>
      </w:r>
      <w:r w:rsidR="00634669" w:rsidRPr="00837DC7">
        <w:rPr>
          <w:rFonts w:cs="Arial"/>
          <w:color w:val="3E4043" w:themeColor="text1" w:themeShade="BF"/>
        </w:rPr>
        <w:t xml:space="preserve"> at the </w:t>
      </w:r>
      <w:r w:rsidR="00634669" w:rsidRPr="00837DC7">
        <w:rPr>
          <w:rFonts w:cs="Arial"/>
          <w:i/>
          <w:iCs/>
          <w:color w:val="3E4043" w:themeColor="text1" w:themeShade="BF"/>
        </w:rPr>
        <w:t>work</w:t>
      </w:r>
      <w:r w:rsidR="00634669" w:rsidRPr="00837DC7">
        <w:rPr>
          <w:rFonts w:cs="Arial"/>
          <w:color w:val="3E4043" w:themeColor="text1" w:themeShade="BF"/>
        </w:rPr>
        <w:t xml:space="preserve"> site, and the </w:t>
      </w:r>
      <w:r w:rsidR="00634669" w:rsidRPr="00837DC7">
        <w:rPr>
          <w:rFonts w:cs="Arial"/>
          <w:i/>
          <w:iCs/>
          <w:color w:val="3E4043" w:themeColor="text1" w:themeShade="BF"/>
        </w:rPr>
        <w:t>electrical access permit</w:t>
      </w:r>
      <w:r w:rsidR="00634669" w:rsidRPr="00837DC7">
        <w:rPr>
          <w:rFonts w:cs="Arial"/>
          <w:color w:val="3E4043" w:themeColor="text1" w:themeShade="BF"/>
        </w:rPr>
        <w:t xml:space="preserve"> is available for reference at the site of the </w:t>
      </w:r>
      <w:r w:rsidR="00634669" w:rsidRPr="00837DC7">
        <w:rPr>
          <w:rFonts w:cs="Arial"/>
          <w:i/>
          <w:iCs/>
          <w:color w:val="3E4043" w:themeColor="text1" w:themeShade="BF"/>
        </w:rPr>
        <w:t>work</w:t>
      </w:r>
      <w:r w:rsidR="00634669" w:rsidRPr="00837DC7">
        <w:rPr>
          <w:rFonts w:cs="Arial"/>
          <w:color w:val="3E4043" w:themeColor="text1" w:themeShade="BF"/>
        </w:rPr>
        <w:t>; or</w:t>
      </w:r>
    </w:p>
    <w:p w14:paraId="76F14B86" w14:textId="273AD453" w:rsidR="00634669" w:rsidRPr="00837DC7" w:rsidRDefault="00174EBB" w:rsidP="00837DC7">
      <w:pPr>
        <w:pStyle w:val="ListParagraph"/>
        <w:numPr>
          <w:ilvl w:val="0"/>
          <w:numId w:val="37"/>
        </w:numPr>
        <w:spacing w:after="120" w:line="270" w:lineRule="atLeast"/>
        <w:contextualSpacing w:val="0"/>
        <w:rPr>
          <w:rFonts w:cs="Arial"/>
          <w:color w:val="3E4043" w:themeColor="text1" w:themeShade="BF"/>
        </w:rPr>
      </w:pPr>
      <w:r w:rsidRPr="00837DC7">
        <w:rPr>
          <w:rFonts w:cs="Arial"/>
          <w:color w:val="3E4043" w:themeColor="text1" w:themeShade="BF"/>
        </w:rPr>
        <w:t xml:space="preserve">in the case of a </w:t>
      </w:r>
      <w:r w:rsidRPr="00837DC7">
        <w:rPr>
          <w:rFonts w:cs="Arial"/>
          <w:i/>
          <w:iCs/>
          <w:color w:val="3E4043" w:themeColor="text1" w:themeShade="BF"/>
        </w:rPr>
        <w:t>cable</w:t>
      </w:r>
      <w:r w:rsidRPr="00837DC7">
        <w:rPr>
          <w:rFonts w:cs="Arial"/>
          <w:color w:val="3E4043" w:themeColor="text1" w:themeShade="BF"/>
        </w:rPr>
        <w:t xml:space="preserve">, </w:t>
      </w:r>
      <w:r w:rsidR="00634669" w:rsidRPr="00837DC7">
        <w:rPr>
          <w:rFonts w:cs="Arial"/>
          <w:color w:val="3E4043" w:themeColor="text1" w:themeShade="BF"/>
        </w:rPr>
        <w:t xml:space="preserve">the person is a </w:t>
      </w:r>
      <w:r w:rsidR="00634669" w:rsidRPr="00837DC7">
        <w:rPr>
          <w:rFonts w:cs="Arial"/>
          <w:i/>
          <w:iCs/>
          <w:color w:val="3E4043" w:themeColor="text1" w:themeShade="BF"/>
        </w:rPr>
        <w:t>recipient</w:t>
      </w:r>
      <w:r w:rsidR="00634669" w:rsidRPr="00837DC7">
        <w:rPr>
          <w:rFonts w:cs="Arial"/>
          <w:color w:val="3E4043" w:themeColor="text1" w:themeShade="BF"/>
        </w:rPr>
        <w:t xml:space="preserve"> of an </w:t>
      </w:r>
      <w:r w:rsidR="00634669" w:rsidRPr="00837DC7">
        <w:rPr>
          <w:rFonts w:cs="Arial"/>
          <w:i/>
          <w:iCs/>
          <w:color w:val="3E4043" w:themeColor="text1" w:themeShade="BF"/>
        </w:rPr>
        <w:t>electrical access permit</w:t>
      </w:r>
      <w:r w:rsidR="00634669" w:rsidRPr="00837DC7">
        <w:rPr>
          <w:rFonts w:cs="Arial"/>
          <w:color w:val="3E4043" w:themeColor="text1" w:themeShade="BF"/>
        </w:rPr>
        <w:t xml:space="preserve"> covering </w:t>
      </w:r>
      <w:r w:rsidR="00634669" w:rsidRPr="00837DC7">
        <w:rPr>
          <w:rFonts w:cs="Arial"/>
          <w:i/>
          <w:iCs/>
          <w:color w:val="3E4043" w:themeColor="text1" w:themeShade="BF"/>
        </w:rPr>
        <w:t>cable</w:t>
      </w:r>
      <w:r w:rsidR="00634669" w:rsidRPr="00837DC7">
        <w:rPr>
          <w:rFonts w:cs="Arial"/>
          <w:color w:val="3E4043" w:themeColor="text1" w:themeShade="BF"/>
        </w:rPr>
        <w:t xml:space="preserve"> and the </w:t>
      </w:r>
      <w:r w:rsidR="00634669" w:rsidRPr="00837DC7">
        <w:rPr>
          <w:rFonts w:cs="Arial"/>
          <w:i/>
          <w:iCs/>
          <w:color w:val="3E4043" w:themeColor="text1" w:themeShade="BF"/>
        </w:rPr>
        <w:t>de-energised</w:t>
      </w:r>
      <w:r w:rsidR="00634669" w:rsidRPr="00837DC7">
        <w:rPr>
          <w:rFonts w:cs="Arial"/>
          <w:color w:val="3E4043" w:themeColor="text1" w:themeShade="BF"/>
        </w:rPr>
        <w:t xml:space="preserve"> state of the </w:t>
      </w:r>
      <w:r w:rsidR="00634669" w:rsidRPr="00837DC7">
        <w:rPr>
          <w:rFonts w:cs="Arial"/>
          <w:i/>
          <w:iCs/>
          <w:color w:val="3E4043" w:themeColor="text1" w:themeShade="BF"/>
        </w:rPr>
        <w:t>cable</w:t>
      </w:r>
      <w:r w:rsidR="00634669" w:rsidRPr="00837DC7">
        <w:rPr>
          <w:rFonts w:cs="Arial"/>
          <w:color w:val="3E4043" w:themeColor="text1" w:themeShade="BF"/>
        </w:rPr>
        <w:t xml:space="preserve"> at the </w:t>
      </w:r>
      <w:r w:rsidR="00634669" w:rsidRPr="00837DC7">
        <w:rPr>
          <w:rFonts w:cs="Arial"/>
          <w:i/>
          <w:iCs/>
          <w:color w:val="3E4043" w:themeColor="text1" w:themeShade="BF"/>
        </w:rPr>
        <w:t>work</w:t>
      </w:r>
      <w:r w:rsidR="00634669" w:rsidRPr="00837DC7">
        <w:rPr>
          <w:rFonts w:cs="Arial"/>
          <w:color w:val="3E4043" w:themeColor="text1" w:themeShade="BF"/>
        </w:rPr>
        <w:t xml:space="preserve"> site is confirmed in accordance with section 9.8 and the </w:t>
      </w:r>
      <w:r w:rsidR="00634669" w:rsidRPr="00837DC7">
        <w:rPr>
          <w:rFonts w:cs="Arial"/>
          <w:i/>
          <w:iCs/>
          <w:color w:val="3E4043" w:themeColor="text1" w:themeShade="BF"/>
        </w:rPr>
        <w:t>electrical access permit</w:t>
      </w:r>
      <w:r w:rsidR="00634669" w:rsidRPr="00837DC7">
        <w:rPr>
          <w:rFonts w:cs="Arial"/>
          <w:color w:val="3E4043" w:themeColor="text1" w:themeShade="BF"/>
        </w:rPr>
        <w:t xml:space="preserve"> is available for reference at the site of the </w:t>
      </w:r>
      <w:r w:rsidR="00634669" w:rsidRPr="00837DC7">
        <w:rPr>
          <w:rFonts w:cs="Arial"/>
          <w:i/>
          <w:iCs/>
          <w:color w:val="3E4043" w:themeColor="text1" w:themeShade="BF"/>
        </w:rPr>
        <w:t>work</w:t>
      </w:r>
      <w:r w:rsidR="00634669" w:rsidRPr="00837DC7">
        <w:rPr>
          <w:rFonts w:cs="Arial"/>
          <w:color w:val="3E4043" w:themeColor="text1" w:themeShade="BF"/>
        </w:rPr>
        <w:t>; or</w:t>
      </w:r>
    </w:p>
    <w:p w14:paraId="21EB48F2" w14:textId="77777777" w:rsidR="00634669" w:rsidRPr="00837DC7" w:rsidRDefault="00634669" w:rsidP="00837DC7">
      <w:pPr>
        <w:pStyle w:val="ListParagraph"/>
        <w:numPr>
          <w:ilvl w:val="0"/>
          <w:numId w:val="37"/>
        </w:numPr>
        <w:spacing w:after="120" w:line="270" w:lineRule="atLeast"/>
        <w:contextualSpacing w:val="0"/>
        <w:rPr>
          <w:rFonts w:cs="Arial"/>
          <w:color w:val="3E4043" w:themeColor="text1" w:themeShade="BF"/>
        </w:rPr>
      </w:pPr>
      <w:r w:rsidRPr="00837DC7">
        <w:rPr>
          <w:rFonts w:cs="Arial"/>
          <w:color w:val="3E4043" w:themeColor="text1" w:themeShade="BF"/>
        </w:rPr>
        <w:t xml:space="preserve">in the case of a </w:t>
      </w:r>
      <w:proofErr w:type="spellStart"/>
      <w:r w:rsidRPr="00837DC7">
        <w:rPr>
          <w:rFonts w:cs="Arial"/>
          <w:color w:val="3E4043" w:themeColor="text1" w:themeShade="BF"/>
        </w:rPr>
        <w:t>rackable</w:t>
      </w:r>
      <w:proofErr w:type="spellEnd"/>
      <w:r w:rsidRPr="00837DC7">
        <w:rPr>
          <w:rFonts w:cs="Arial"/>
          <w:color w:val="3E4043" w:themeColor="text1" w:themeShade="BF"/>
        </w:rPr>
        <w:t xml:space="preserve"> </w:t>
      </w:r>
      <w:r w:rsidRPr="00837DC7">
        <w:rPr>
          <w:rFonts w:cs="Arial"/>
          <w:i/>
          <w:iCs/>
          <w:color w:val="3E4043" w:themeColor="text1" w:themeShade="BF"/>
        </w:rPr>
        <w:t>circuit breaker</w:t>
      </w:r>
      <w:r w:rsidRPr="00837DC7">
        <w:rPr>
          <w:rFonts w:cs="Arial"/>
          <w:color w:val="3E4043" w:themeColor="text1" w:themeShade="BF"/>
        </w:rPr>
        <w:t xml:space="preserve"> or </w:t>
      </w:r>
      <w:proofErr w:type="spellStart"/>
      <w:r w:rsidRPr="00837DC7">
        <w:rPr>
          <w:rFonts w:cs="Arial"/>
          <w:color w:val="3E4043" w:themeColor="text1" w:themeShade="BF"/>
        </w:rPr>
        <w:t>rackable</w:t>
      </w:r>
      <w:proofErr w:type="spellEnd"/>
      <w:r w:rsidRPr="00837DC7">
        <w:rPr>
          <w:rFonts w:cs="Arial"/>
          <w:color w:val="3E4043" w:themeColor="text1" w:themeShade="BF"/>
        </w:rPr>
        <w:t xml:space="preserve"> voltage transformer, the </w:t>
      </w:r>
      <w:r w:rsidRPr="00837DC7">
        <w:rPr>
          <w:rFonts w:cs="Arial"/>
          <w:i/>
          <w:iCs/>
          <w:color w:val="3E4043" w:themeColor="text1" w:themeShade="BF"/>
        </w:rPr>
        <w:t>electrical apparatus</w:t>
      </w:r>
      <w:r w:rsidRPr="00837DC7">
        <w:rPr>
          <w:rFonts w:cs="Arial"/>
          <w:color w:val="3E4043" w:themeColor="text1" w:themeShade="BF"/>
        </w:rPr>
        <w:t xml:space="preserve"> is removed from its rack or cubicle position and placed in a designated maintenance position; or </w:t>
      </w:r>
    </w:p>
    <w:p w14:paraId="5A5A29BB" w14:textId="1BE2EB1E" w:rsidR="00634669" w:rsidRPr="00837DC7" w:rsidRDefault="00634669" w:rsidP="00837DC7">
      <w:pPr>
        <w:pStyle w:val="ListParagraph"/>
        <w:numPr>
          <w:ilvl w:val="0"/>
          <w:numId w:val="37"/>
        </w:numPr>
        <w:spacing w:after="120" w:line="270" w:lineRule="atLeast"/>
        <w:contextualSpacing w:val="0"/>
        <w:rPr>
          <w:rFonts w:cs="Arial"/>
          <w:color w:val="3E4043" w:themeColor="text1" w:themeShade="BF"/>
        </w:rPr>
      </w:pPr>
      <w:r w:rsidRPr="00837DC7">
        <w:rPr>
          <w:rFonts w:cs="Arial"/>
          <w:color w:val="3E4043" w:themeColor="text1" w:themeShade="BF"/>
        </w:rPr>
        <w:t xml:space="preserve">the person is working under the terms of a </w:t>
      </w:r>
      <w:r w:rsidRPr="00837DC7">
        <w:rPr>
          <w:rFonts w:cs="Arial"/>
          <w:i/>
          <w:iCs/>
          <w:color w:val="3E4043" w:themeColor="text1" w:themeShade="BF"/>
        </w:rPr>
        <w:t>sanction for testing</w:t>
      </w:r>
      <w:r w:rsidRPr="00837DC7">
        <w:rPr>
          <w:rFonts w:cs="Arial"/>
          <w:color w:val="3E4043" w:themeColor="text1" w:themeShade="BF"/>
        </w:rPr>
        <w:t xml:space="preserve"> or alternative </w:t>
      </w:r>
      <w:r w:rsidRPr="00837DC7">
        <w:rPr>
          <w:rFonts w:cs="Arial"/>
          <w:i/>
          <w:iCs/>
          <w:color w:val="3E4043" w:themeColor="text1" w:themeShade="BF"/>
        </w:rPr>
        <w:t>approved</w:t>
      </w:r>
      <w:r w:rsidRPr="00837DC7">
        <w:rPr>
          <w:rFonts w:cs="Arial"/>
          <w:color w:val="3E4043" w:themeColor="text1" w:themeShade="BF"/>
        </w:rPr>
        <w:t xml:space="preserve"> </w:t>
      </w:r>
      <w:r w:rsidRPr="00837DC7">
        <w:rPr>
          <w:rFonts w:cs="Arial"/>
          <w:i/>
          <w:iCs/>
          <w:color w:val="3E4043" w:themeColor="text1" w:themeShade="BF"/>
        </w:rPr>
        <w:t>procedure</w:t>
      </w:r>
      <w:r w:rsidRPr="00837DC7">
        <w:rPr>
          <w:rFonts w:cs="Arial"/>
          <w:color w:val="3E4043" w:themeColor="text1" w:themeShade="BF"/>
        </w:rPr>
        <w:t xml:space="preserve"> on that </w:t>
      </w:r>
      <w:r w:rsidRPr="00837DC7">
        <w:rPr>
          <w:rFonts w:cs="Arial"/>
          <w:i/>
          <w:iCs/>
          <w:color w:val="3E4043" w:themeColor="text1" w:themeShade="BF"/>
        </w:rPr>
        <w:t>electrical apparatus</w:t>
      </w:r>
      <w:r w:rsidRPr="00837DC7">
        <w:rPr>
          <w:rFonts w:cs="Arial"/>
          <w:color w:val="3E4043" w:themeColor="text1" w:themeShade="BF"/>
        </w:rPr>
        <w:t xml:space="preserve"> in accordance with section 9.3; or</w:t>
      </w:r>
    </w:p>
    <w:p w14:paraId="4FFFBF27" w14:textId="77777777" w:rsidR="00634669" w:rsidRPr="00837DC7" w:rsidRDefault="00634669" w:rsidP="00837DC7">
      <w:pPr>
        <w:pStyle w:val="ListParagraph"/>
        <w:numPr>
          <w:ilvl w:val="0"/>
          <w:numId w:val="37"/>
        </w:numPr>
        <w:spacing w:after="120" w:line="270" w:lineRule="atLeast"/>
        <w:contextualSpacing w:val="0"/>
        <w:rPr>
          <w:rFonts w:cs="Arial"/>
          <w:color w:val="3E4043" w:themeColor="text1" w:themeShade="BF"/>
        </w:rPr>
      </w:pPr>
      <w:r w:rsidRPr="00837DC7">
        <w:rPr>
          <w:rFonts w:cs="Arial"/>
          <w:color w:val="3E4043" w:themeColor="text1" w:themeShade="BF"/>
        </w:rPr>
        <w:t xml:space="preserve"> the </w:t>
      </w:r>
      <w:r w:rsidRPr="00837DC7">
        <w:rPr>
          <w:rFonts w:cs="Arial"/>
          <w:i/>
          <w:iCs/>
          <w:color w:val="3E4043" w:themeColor="text1" w:themeShade="BF"/>
        </w:rPr>
        <w:t>electrical apparatus</w:t>
      </w:r>
      <w:r w:rsidRPr="00837DC7">
        <w:rPr>
          <w:rFonts w:cs="Arial"/>
          <w:color w:val="3E4043" w:themeColor="text1" w:themeShade="BF"/>
        </w:rPr>
        <w:t xml:space="preserve"> has been declared as </w:t>
      </w:r>
      <w:r w:rsidRPr="00837DC7">
        <w:rPr>
          <w:rFonts w:cs="Arial"/>
          <w:i/>
          <w:iCs/>
          <w:color w:val="3E4043" w:themeColor="text1" w:themeShade="BF"/>
        </w:rPr>
        <w:t>out of commission</w:t>
      </w:r>
      <w:r w:rsidRPr="00837DC7">
        <w:rPr>
          <w:rFonts w:cs="Arial"/>
          <w:color w:val="3E4043" w:themeColor="text1" w:themeShade="BF"/>
        </w:rPr>
        <w:t xml:space="preserve"> in accordance with section 9.4; or </w:t>
      </w:r>
    </w:p>
    <w:p w14:paraId="21551B4E" w14:textId="77777777" w:rsidR="00634669" w:rsidRPr="00837DC7" w:rsidRDefault="00634669" w:rsidP="00837DC7">
      <w:pPr>
        <w:pStyle w:val="ListParagraph"/>
        <w:numPr>
          <w:ilvl w:val="0"/>
          <w:numId w:val="37"/>
        </w:numPr>
        <w:spacing w:after="120" w:line="270" w:lineRule="atLeast"/>
        <w:contextualSpacing w:val="0"/>
        <w:rPr>
          <w:rFonts w:cs="Arial"/>
          <w:color w:val="3E4043" w:themeColor="text1" w:themeShade="BF"/>
        </w:rPr>
      </w:pPr>
      <w:r w:rsidRPr="00837DC7">
        <w:rPr>
          <w:rFonts w:cs="Arial"/>
          <w:color w:val="3E4043" w:themeColor="text1" w:themeShade="BF"/>
        </w:rPr>
        <w:t xml:space="preserve"> the person is performing </w:t>
      </w:r>
      <w:r w:rsidRPr="00837DC7">
        <w:rPr>
          <w:rFonts w:cs="Arial"/>
          <w:i/>
          <w:iCs/>
          <w:color w:val="3E4043" w:themeColor="text1" w:themeShade="BF"/>
        </w:rPr>
        <w:t>live work</w:t>
      </w:r>
      <w:r w:rsidRPr="00837DC7">
        <w:rPr>
          <w:rFonts w:cs="Arial"/>
          <w:color w:val="3E4043" w:themeColor="text1" w:themeShade="BF"/>
        </w:rPr>
        <w:t xml:space="preserve"> in accordance with </w:t>
      </w:r>
      <w:r w:rsidRPr="00837DC7">
        <w:rPr>
          <w:rFonts w:cs="Arial"/>
          <w:i/>
          <w:iCs/>
          <w:color w:val="3E4043" w:themeColor="text1" w:themeShade="BF"/>
        </w:rPr>
        <w:t>approved</w:t>
      </w:r>
      <w:r w:rsidRPr="00837DC7">
        <w:rPr>
          <w:rFonts w:cs="Arial"/>
          <w:color w:val="3E4043" w:themeColor="text1" w:themeShade="BF"/>
        </w:rPr>
        <w:t xml:space="preserve"> </w:t>
      </w:r>
      <w:r w:rsidRPr="00837DC7">
        <w:rPr>
          <w:rFonts w:cs="Arial"/>
          <w:i/>
          <w:iCs/>
          <w:color w:val="3E4043" w:themeColor="text1" w:themeShade="BF"/>
        </w:rPr>
        <w:t>procedures</w:t>
      </w:r>
      <w:r w:rsidRPr="00837DC7">
        <w:rPr>
          <w:rFonts w:cs="Arial"/>
          <w:color w:val="3E4043" w:themeColor="text1" w:themeShade="BF"/>
        </w:rPr>
        <w:t>; or</w:t>
      </w:r>
    </w:p>
    <w:p w14:paraId="59053489" w14:textId="6B62969E" w:rsidR="00634669" w:rsidRPr="00837DC7" w:rsidRDefault="26FBD64D" w:rsidP="00837DC7">
      <w:pPr>
        <w:pStyle w:val="ListParagraph"/>
        <w:numPr>
          <w:ilvl w:val="0"/>
          <w:numId w:val="37"/>
        </w:numPr>
        <w:spacing w:after="120" w:line="270" w:lineRule="atLeast"/>
        <w:contextualSpacing w:val="0"/>
        <w:rPr>
          <w:rFonts w:cs="Arial"/>
          <w:color w:val="3E4043" w:themeColor="text1" w:themeShade="BF"/>
        </w:rPr>
      </w:pPr>
      <w:r w:rsidRPr="00837DC7">
        <w:rPr>
          <w:rFonts w:cs="Arial"/>
          <w:color w:val="3E4043" w:themeColor="text1" w:themeShade="BF"/>
        </w:rPr>
        <w:t xml:space="preserve">the person is working in accordance with the requirements of a </w:t>
      </w:r>
      <w:r w:rsidRPr="00837DC7">
        <w:rPr>
          <w:rFonts w:cs="Arial"/>
          <w:i/>
          <w:iCs/>
          <w:color w:val="3E4043" w:themeColor="text1" w:themeShade="BF"/>
        </w:rPr>
        <w:t>permit to work adjacent to network assets</w:t>
      </w:r>
      <w:r w:rsidR="49576D7B" w:rsidRPr="00837DC7">
        <w:rPr>
          <w:rFonts w:cs="Arial"/>
          <w:color w:val="3E4043" w:themeColor="text1" w:themeShade="BF"/>
        </w:rPr>
        <w:t xml:space="preserve"> issued by the </w:t>
      </w:r>
      <w:r w:rsidR="49576D7B" w:rsidRPr="00837DC7">
        <w:rPr>
          <w:rFonts w:cs="Arial"/>
          <w:i/>
          <w:iCs/>
          <w:color w:val="3E4043" w:themeColor="text1" w:themeShade="BF"/>
        </w:rPr>
        <w:t>railway company</w:t>
      </w:r>
      <w:r w:rsidRPr="00837DC7">
        <w:rPr>
          <w:rFonts w:cs="Arial"/>
          <w:color w:val="3E4043" w:themeColor="text1" w:themeShade="BF"/>
        </w:rPr>
        <w:t>; or</w:t>
      </w:r>
    </w:p>
    <w:p w14:paraId="37BD4443" w14:textId="77777777" w:rsidR="00634669" w:rsidRPr="00837DC7" w:rsidRDefault="00634669" w:rsidP="00837DC7">
      <w:pPr>
        <w:pStyle w:val="ListParagraph"/>
        <w:numPr>
          <w:ilvl w:val="0"/>
          <w:numId w:val="37"/>
        </w:numPr>
        <w:spacing w:after="120" w:line="270" w:lineRule="atLeast"/>
        <w:contextualSpacing w:val="0"/>
        <w:rPr>
          <w:rFonts w:cs="Arial"/>
          <w:color w:val="3E4043" w:themeColor="text1" w:themeShade="BF"/>
        </w:rPr>
      </w:pPr>
      <w:r w:rsidRPr="00837DC7">
        <w:rPr>
          <w:rFonts w:cs="Arial"/>
          <w:color w:val="3E4043" w:themeColor="text1" w:themeShade="BF"/>
        </w:rPr>
        <w:t>the person is working in accordance with the requirements of section 6.</w:t>
      </w:r>
    </w:p>
    <w:p w14:paraId="72F085AB" w14:textId="77777777" w:rsidR="00634669" w:rsidRPr="00837DC7" w:rsidRDefault="00634669" w:rsidP="00837DC7">
      <w:pPr>
        <w:autoSpaceDE w:val="0"/>
        <w:autoSpaceDN w:val="0"/>
        <w:adjustRightInd w:val="0"/>
        <w:spacing w:after="120" w:line="270" w:lineRule="atLeast"/>
        <w:rPr>
          <w:rFonts w:cs="Arial"/>
          <w:b/>
          <w:bCs/>
          <w:color w:val="3E4043" w:themeColor="text1" w:themeShade="BF"/>
        </w:rPr>
      </w:pPr>
    </w:p>
    <w:p w14:paraId="1044EE54" w14:textId="77777777" w:rsidR="00634669" w:rsidRPr="00837DC7" w:rsidRDefault="00634669" w:rsidP="00837DC7">
      <w:pPr>
        <w:autoSpaceDE w:val="0"/>
        <w:autoSpaceDN w:val="0"/>
        <w:adjustRightInd w:val="0"/>
        <w:spacing w:after="120" w:line="270" w:lineRule="atLeast"/>
        <w:rPr>
          <w:rFonts w:cs="Arial"/>
          <w:b/>
          <w:bCs/>
          <w:color w:val="3E4043" w:themeColor="text1" w:themeShade="BF"/>
        </w:rPr>
      </w:pPr>
      <w:r w:rsidRPr="00837DC7">
        <w:rPr>
          <w:rFonts w:cs="Arial"/>
          <w:b/>
          <w:bCs/>
          <w:color w:val="3E4043" w:themeColor="text1" w:themeShade="BF"/>
        </w:rPr>
        <w:t>9.2 Electrical access permit procedure</w:t>
      </w:r>
    </w:p>
    <w:p w14:paraId="730FA248" w14:textId="77777777" w:rsidR="00634669" w:rsidRPr="00837DC7" w:rsidRDefault="00634669" w:rsidP="00837DC7">
      <w:pPr>
        <w:autoSpaceDE w:val="0"/>
        <w:autoSpaceDN w:val="0"/>
        <w:adjustRightInd w:val="0"/>
        <w:spacing w:after="120" w:line="270" w:lineRule="atLeast"/>
        <w:rPr>
          <w:rFonts w:cs="Arial"/>
          <w:b/>
          <w:bCs/>
          <w:color w:val="3E4043" w:themeColor="text1" w:themeShade="BF"/>
        </w:rPr>
      </w:pPr>
      <w:r w:rsidRPr="00837DC7">
        <w:rPr>
          <w:rFonts w:cs="Arial"/>
          <w:b/>
          <w:bCs/>
          <w:color w:val="3E4043" w:themeColor="text1" w:themeShade="BF"/>
        </w:rPr>
        <w:t>9.2.1 Planning for an electrical access permit</w:t>
      </w:r>
    </w:p>
    <w:p w14:paraId="39D1AC00" w14:textId="77777777" w:rsidR="00634669" w:rsidRPr="00837DC7" w:rsidRDefault="00634669" w:rsidP="00837DC7">
      <w:pPr>
        <w:spacing w:after="120" w:line="270" w:lineRule="atLeast"/>
        <w:rPr>
          <w:rFonts w:cs="Arial"/>
          <w:color w:val="3E4043" w:themeColor="text1" w:themeShade="BF"/>
        </w:rPr>
      </w:pPr>
      <w:r w:rsidRPr="00837DC7">
        <w:rPr>
          <w:rFonts w:cs="Arial"/>
          <w:color w:val="3E4043" w:themeColor="text1" w:themeShade="BF"/>
        </w:rPr>
        <w:t xml:space="preserve">Before making an application for an </w:t>
      </w:r>
      <w:r w:rsidRPr="00837DC7">
        <w:rPr>
          <w:rFonts w:cs="Arial"/>
          <w:i/>
          <w:iCs/>
          <w:color w:val="3E4043" w:themeColor="text1" w:themeShade="BF"/>
        </w:rPr>
        <w:t>electrical access permit</w:t>
      </w:r>
      <w:r w:rsidRPr="00837DC7">
        <w:rPr>
          <w:rFonts w:cs="Arial"/>
          <w:color w:val="3E4043" w:themeColor="text1" w:themeShade="BF"/>
        </w:rPr>
        <w:t xml:space="preserve">, the </w:t>
      </w:r>
      <w:r w:rsidRPr="00837DC7">
        <w:rPr>
          <w:rFonts w:cs="Arial"/>
          <w:i/>
          <w:iCs/>
          <w:color w:val="3E4043" w:themeColor="text1" w:themeShade="BF"/>
        </w:rPr>
        <w:t>authorised applicant</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establish that the proposed </w:t>
      </w:r>
      <w:r w:rsidRPr="00837DC7">
        <w:rPr>
          <w:rFonts w:cs="Arial"/>
          <w:i/>
          <w:iCs/>
          <w:color w:val="3E4043" w:themeColor="text1" w:themeShade="BF"/>
        </w:rPr>
        <w:t>work</w:t>
      </w:r>
      <w:r w:rsidRPr="00837DC7">
        <w:rPr>
          <w:rFonts w:cs="Arial"/>
          <w:color w:val="3E4043" w:themeColor="text1" w:themeShade="BF"/>
        </w:rPr>
        <w:t xml:space="preserve"> has been properly planned and can be carried out safely. </w:t>
      </w:r>
    </w:p>
    <w:p w14:paraId="3BC061FA" w14:textId="3E394E3D" w:rsidR="00634669" w:rsidRPr="00837DC7" w:rsidRDefault="00634669" w:rsidP="00837DC7">
      <w:pPr>
        <w:spacing w:after="120" w:line="270" w:lineRule="atLeast"/>
        <w:rPr>
          <w:rFonts w:cs="Arial"/>
          <w:color w:val="3E4043" w:themeColor="text1" w:themeShade="BF"/>
        </w:rPr>
      </w:pPr>
      <w:r w:rsidRPr="00837DC7">
        <w:rPr>
          <w:rFonts w:cs="Arial"/>
          <w:color w:val="3E4043" w:themeColor="text1" w:themeShade="BF"/>
        </w:rPr>
        <w:t xml:space="preserve">The </w:t>
      </w:r>
      <w:r w:rsidR="0058276F" w:rsidRPr="00837DC7">
        <w:rPr>
          <w:rFonts w:cs="Arial"/>
          <w:i/>
          <w:iCs/>
          <w:color w:val="3E4043" w:themeColor="text1" w:themeShade="BF"/>
        </w:rPr>
        <w:t>traction electrical supply network</w:t>
      </w:r>
      <w:r w:rsidR="0058276F"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xml:space="preserve"> to be covered and its location </w:t>
      </w:r>
      <w:r w:rsidRPr="00837DC7">
        <w:rPr>
          <w:rFonts w:cs="Arial"/>
          <w:i/>
          <w:iCs/>
          <w:color w:val="3E4043" w:themeColor="text1" w:themeShade="BF"/>
        </w:rPr>
        <w:t>shall</w:t>
      </w:r>
      <w:r w:rsidRPr="00837DC7">
        <w:rPr>
          <w:rFonts w:cs="Arial"/>
          <w:color w:val="3E4043" w:themeColor="text1" w:themeShade="BF"/>
        </w:rPr>
        <w:t xml:space="preserve"> be accurately defined and the </w:t>
      </w:r>
      <w:r w:rsidRPr="00837DC7">
        <w:rPr>
          <w:rFonts w:cs="Arial"/>
          <w:i/>
          <w:iCs/>
          <w:color w:val="3E4043" w:themeColor="text1" w:themeShade="BF"/>
        </w:rPr>
        <w:t>work</w:t>
      </w:r>
      <w:r w:rsidRPr="00837DC7">
        <w:rPr>
          <w:rFonts w:cs="Arial"/>
          <w:color w:val="3E4043" w:themeColor="text1" w:themeShade="BF"/>
        </w:rPr>
        <w:t xml:space="preserve"> to be undertaken adequately described.</w:t>
      </w:r>
    </w:p>
    <w:p w14:paraId="2E7EA1A6" w14:textId="77777777" w:rsidR="00634669" w:rsidRPr="00837DC7" w:rsidRDefault="00634669" w:rsidP="00837DC7">
      <w:pPr>
        <w:autoSpaceDE w:val="0"/>
        <w:autoSpaceDN w:val="0"/>
        <w:adjustRightInd w:val="0"/>
        <w:spacing w:after="120" w:line="270" w:lineRule="atLeast"/>
        <w:rPr>
          <w:rFonts w:cs="Arial"/>
          <w:b/>
          <w:bCs/>
          <w:color w:val="3E4043" w:themeColor="text1" w:themeShade="BF"/>
        </w:rPr>
      </w:pPr>
      <w:r w:rsidRPr="00837DC7">
        <w:rPr>
          <w:rFonts w:cs="Arial"/>
          <w:b/>
          <w:bCs/>
          <w:color w:val="3E4043" w:themeColor="text1" w:themeShade="BF"/>
        </w:rPr>
        <w:t>9.2.2 Multiple working parties</w:t>
      </w:r>
    </w:p>
    <w:p w14:paraId="4B0C2E01" w14:textId="0BB1D6FA" w:rsidR="00634669" w:rsidRPr="00837DC7" w:rsidRDefault="00634669" w:rsidP="00837DC7">
      <w:pPr>
        <w:autoSpaceDE w:val="0"/>
        <w:autoSpaceDN w:val="0"/>
        <w:adjustRightInd w:val="0"/>
        <w:spacing w:after="120" w:line="270" w:lineRule="atLeast"/>
        <w:rPr>
          <w:rFonts w:cs="Arial"/>
          <w:color w:val="3E4043" w:themeColor="text1" w:themeShade="BF"/>
        </w:rPr>
      </w:pPr>
      <w:r w:rsidRPr="00837DC7">
        <w:rPr>
          <w:rFonts w:cs="Arial"/>
          <w:color w:val="3E4043" w:themeColor="text1" w:themeShade="BF"/>
        </w:rPr>
        <w:t xml:space="preserve">There </w:t>
      </w:r>
      <w:r w:rsidRPr="00837DC7">
        <w:rPr>
          <w:rFonts w:cs="Arial"/>
          <w:i/>
          <w:iCs/>
          <w:color w:val="3E4043" w:themeColor="text1" w:themeShade="BF"/>
        </w:rPr>
        <w:t>shall</w:t>
      </w:r>
      <w:r w:rsidRPr="00837DC7">
        <w:rPr>
          <w:rFonts w:cs="Arial"/>
          <w:color w:val="3E4043" w:themeColor="text1" w:themeShade="BF"/>
        </w:rPr>
        <w:t xml:space="preserve"> be coordination between the parties in planning and performing the </w:t>
      </w:r>
      <w:r w:rsidRPr="00837DC7">
        <w:rPr>
          <w:rFonts w:cs="Arial"/>
          <w:i/>
          <w:iCs/>
          <w:color w:val="3E4043" w:themeColor="text1" w:themeShade="BF"/>
        </w:rPr>
        <w:t>work</w:t>
      </w:r>
      <w:r w:rsidRPr="00837DC7">
        <w:rPr>
          <w:rFonts w:cs="Arial"/>
          <w:color w:val="3E4043" w:themeColor="text1" w:themeShade="BF"/>
        </w:rPr>
        <w:t xml:space="preserve"> to ensure that the actions of one party </w:t>
      </w:r>
      <w:r w:rsidRPr="00837DC7">
        <w:rPr>
          <w:rFonts w:cs="Arial"/>
          <w:i/>
          <w:iCs/>
          <w:color w:val="3E4043" w:themeColor="text1" w:themeShade="BF"/>
        </w:rPr>
        <w:t>shall</w:t>
      </w:r>
      <w:r w:rsidRPr="00837DC7">
        <w:rPr>
          <w:rFonts w:cs="Arial"/>
          <w:color w:val="3E4043" w:themeColor="text1" w:themeShade="BF"/>
        </w:rPr>
        <w:t xml:space="preserve"> not endanger the safety of others when more than one </w:t>
      </w:r>
      <w:r w:rsidRPr="00837DC7">
        <w:rPr>
          <w:rFonts w:cs="Arial"/>
          <w:i/>
          <w:iCs/>
          <w:color w:val="3E4043" w:themeColor="text1" w:themeShade="BF"/>
        </w:rPr>
        <w:t>electrical access permit</w:t>
      </w:r>
      <w:r w:rsidRPr="00837DC7">
        <w:rPr>
          <w:rFonts w:cs="Arial"/>
          <w:color w:val="3E4043" w:themeColor="text1" w:themeShade="BF"/>
        </w:rPr>
        <w:t xml:space="preserve"> is issued on the same </w:t>
      </w:r>
      <w:r w:rsidR="0070569D" w:rsidRPr="00837DC7">
        <w:rPr>
          <w:rFonts w:cs="Arial"/>
          <w:i/>
          <w:iCs/>
          <w:color w:val="3E4043" w:themeColor="text1" w:themeShade="BF"/>
        </w:rPr>
        <w:t>traction electrical supply network</w:t>
      </w:r>
      <w:r w:rsidR="0070569D"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xml:space="preserve">, or where separate parties are working under the terms of one </w:t>
      </w:r>
      <w:r w:rsidRPr="00837DC7">
        <w:rPr>
          <w:rFonts w:cs="Arial"/>
          <w:i/>
          <w:iCs/>
          <w:color w:val="3E4043" w:themeColor="text1" w:themeShade="BF"/>
        </w:rPr>
        <w:t>electrical access permit</w:t>
      </w:r>
      <w:r w:rsidRPr="00837DC7">
        <w:rPr>
          <w:rFonts w:cs="Arial"/>
          <w:color w:val="3E4043" w:themeColor="text1" w:themeShade="BF"/>
        </w:rPr>
        <w:t>.</w:t>
      </w:r>
    </w:p>
    <w:p w14:paraId="172EB344" w14:textId="77777777" w:rsidR="00634669" w:rsidRPr="00837DC7" w:rsidRDefault="00634669" w:rsidP="00837DC7">
      <w:pPr>
        <w:spacing w:after="120" w:line="270" w:lineRule="atLeast"/>
        <w:jc w:val="both"/>
        <w:rPr>
          <w:rFonts w:cs="Arial"/>
          <w:b/>
          <w:color w:val="3E4043" w:themeColor="text1" w:themeShade="BF"/>
        </w:rPr>
      </w:pPr>
      <w:r w:rsidRPr="00837DC7">
        <w:rPr>
          <w:rFonts w:cs="Arial"/>
          <w:b/>
          <w:color w:val="3E4043" w:themeColor="text1" w:themeShade="BF"/>
        </w:rPr>
        <w:t>9.2.3 Multiple ownership</w:t>
      </w:r>
    </w:p>
    <w:p w14:paraId="759FFE95" w14:textId="450C0E05" w:rsidR="00634669" w:rsidRPr="00837DC7" w:rsidRDefault="00634669" w:rsidP="00837DC7">
      <w:pPr>
        <w:spacing w:after="120" w:line="270" w:lineRule="atLeast"/>
        <w:jc w:val="both"/>
        <w:rPr>
          <w:rFonts w:cs="Arial"/>
          <w:color w:val="3E4043" w:themeColor="text1" w:themeShade="BF"/>
        </w:rPr>
      </w:pPr>
      <w:r w:rsidRPr="00837DC7">
        <w:rPr>
          <w:rFonts w:cs="Arial"/>
          <w:color w:val="3E4043" w:themeColor="text1" w:themeShade="BF"/>
        </w:rPr>
        <w:t>Where the operational control of the scope of</w:t>
      </w:r>
      <w:r w:rsidR="0070569D" w:rsidRPr="00837DC7">
        <w:rPr>
          <w:rFonts w:cs="Arial"/>
          <w:color w:val="3E4043" w:themeColor="text1" w:themeShade="BF"/>
        </w:rPr>
        <w:t xml:space="preserve"> </w:t>
      </w:r>
      <w:r w:rsidR="0070569D" w:rsidRPr="00837DC7">
        <w:rPr>
          <w:rFonts w:cs="Arial"/>
          <w:i/>
          <w:iCs/>
          <w:color w:val="3E4043" w:themeColor="text1" w:themeShade="BF"/>
        </w:rPr>
        <w:t>traction electrical supply network</w:t>
      </w:r>
      <w:r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xml:space="preserve"> to be covered is owned by more than one </w:t>
      </w:r>
      <w:r w:rsidRPr="00837DC7">
        <w:rPr>
          <w:rFonts w:cs="Arial"/>
          <w:i/>
          <w:iCs/>
          <w:color w:val="3E4043" w:themeColor="text1" w:themeShade="BF"/>
        </w:rPr>
        <w:t>organisation</w:t>
      </w:r>
      <w:r w:rsidRPr="00837DC7">
        <w:rPr>
          <w:rFonts w:cs="Arial"/>
          <w:color w:val="3E4043" w:themeColor="text1" w:themeShade="BF"/>
        </w:rPr>
        <w:t xml:space="preserve">, a protocol </w:t>
      </w:r>
      <w:r w:rsidRPr="00837DC7">
        <w:rPr>
          <w:rFonts w:cs="Arial"/>
          <w:i/>
          <w:iCs/>
          <w:color w:val="3E4043" w:themeColor="text1" w:themeShade="BF"/>
        </w:rPr>
        <w:t>shall</w:t>
      </w:r>
      <w:r w:rsidRPr="00837DC7">
        <w:rPr>
          <w:rFonts w:cs="Arial"/>
          <w:color w:val="3E4043" w:themeColor="text1" w:themeShade="BF"/>
        </w:rPr>
        <w:t xml:space="preserve"> be established between these </w:t>
      </w:r>
      <w:r w:rsidRPr="00837DC7">
        <w:rPr>
          <w:rFonts w:cs="Arial"/>
          <w:i/>
          <w:iCs/>
          <w:color w:val="3E4043" w:themeColor="text1" w:themeShade="BF"/>
        </w:rPr>
        <w:t>organisations</w:t>
      </w:r>
      <w:r w:rsidRPr="00837DC7">
        <w:rPr>
          <w:rFonts w:cs="Arial"/>
          <w:color w:val="3E4043" w:themeColor="text1" w:themeShade="BF"/>
        </w:rPr>
        <w:t xml:space="preserve"> for processing the application and outage requirements.</w:t>
      </w:r>
    </w:p>
    <w:p w14:paraId="15F693E4" w14:textId="77777777" w:rsidR="00634669" w:rsidRPr="00837DC7" w:rsidRDefault="00634669" w:rsidP="00837DC7">
      <w:pPr>
        <w:pStyle w:val="ESVBody"/>
        <w:rPr>
          <w:rFonts w:cs="Arial"/>
          <w:color w:val="3E4043" w:themeColor="text1" w:themeShade="BF"/>
        </w:rPr>
      </w:pPr>
    </w:p>
    <w:p w14:paraId="2F944BC0" w14:textId="77777777" w:rsidR="00634669" w:rsidRPr="00837DC7" w:rsidRDefault="00634669" w:rsidP="00837DC7">
      <w:pPr>
        <w:spacing w:after="120" w:line="270" w:lineRule="atLeast"/>
        <w:rPr>
          <w:rFonts w:cs="Arial"/>
          <w:b/>
          <w:color w:val="3E4043" w:themeColor="text1" w:themeShade="BF"/>
        </w:rPr>
      </w:pPr>
      <w:r w:rsidRPr="00837DC7">
        <w:rPr>
          <w:rFonts w:cs="Arial"/>
          <w:b/>
          <w:color w:val="3E4043" w:themeColor="text1" w:themeShade="BF"/>
        </w:rPr>
        <w:t>9.2.4 Issue, receipt and cancellation of electrical access permits</w:t>
      </w:r>
    </w:p>
    <w:p w14:paraId="4A47A032" w14:textId="77777777" w:rsidR="008B63A8" w:rsidRPr="00837DC7" w:rsidRDefault="26FBD64D" w:rsidP="00837DC7">
      <w:pPr>
        <w:pStyle w:val="ListParagraph"/>
        <w:numPr>
          <w:ilvl w:val="0"/>
          <w:numId w:val="38"/>
        </w:numPr>
        <w:tabs>
          <w:tab w:val="center" w:pos="2041"/>
        </w:tabs>
        <w:suppressAutoHyphens/>
        <w:spacing w:after="120" w:line="270" w:lineRule="atLeast"/>
        <w:contextualSpacing w:val="0"/>
        <w:rPr>
          <w:rFonts w:cs="Arial"/>
          <w:b/>
          <w:bCs/>
          <w:color w:val="3E4043" w:themeColor="text1" w:themeShade="BF"/>
          <w:spacing w:val="-2"/>
        </w:rPr>
      </w:pPr>
      <w:r w:rsidRPr="00837DC7">
        <w:rPr>
          <w:rFonts w:cs="Arial"/>
          <w:color w:val="3E4043" w:themeColor="text1" w:themeShade="BF"/>
        </w:rPr>
        <w:t xml:space="preserve">An </w:t>
      </w:r>
      <w:r w:rsidRPr="00837DC7">
        <w:rPr>
          <w:rFonts w:cs="Arial"/>
          <w:i/>
          <w:iCs/>
          <w:color w:val="3E4043" w:themeColor="text1" w:themeShade="BF"/>
        </w:rPr>
        <w:t>electrical access permit</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be issued and cancelled only by an </w:t>
      </w:r>
      <w:r w:rsidRPr="00837DC7">
        <w:rPr>
          <w:rFonts w:cs="Arial"/>
          <w:i/>
          <w:iCs/>
          <w:color w:val="3E4043" w:themeColor="text1" w:themeShade="BF"/>
        </w:rPr>
        <w:t>authorised electrical operator</w:t>
      </w:r>
      <w:r w:rsidRPr="00837DC7">
        <w:rPr>
          <w:rFonts w:cs="Arial"/>
          <w:color w:val="3E4043" w:themeColor="text1" w:themeShade="BF"/>
        </w:rPr>
        <w:t xml:space="preserve">. </w:t>
      </w:r>
      <w:r w:rsidRPr="00837DC7">
        <w:rPr>
          <w:rFonts w:cs="Arial"/>
          <w:i/>
          <w:iCs/>
          <w:color w:val="3E4043" w:themeColor="text1" w:themeShade="BF"/>
        </w:rPr>
        <w:t>Electrical access permits</w:t>
      </w:r>
      <w:r w:rsidRPr="00837DC7">
        <w:rPr>
          <w:rFonts w:cs="Arial"/>
          <w:color w:val="3E4043" w:themeColor="text1" w:themeShade="BF"/>
        </w:rPr>
        <w:t xml:space="preserve"> may be issued or relinquished by telephone or radio subject to</w:t>
      </w:r>
      <w:r w:rsidR="5277297F" w:rsidRPr="00837DC7">
        <w:rPr>
          <w:rFonts w:cs="Arial"/>
          <w:color w:val="3E4043" w:themeColor="text1" w:themeShade="BF"/>
        </w:rPr>
        <w:t>:</w:t>
      </w:r>
    </w:p>
    <w:p w14:paraId="154EC26C" w14:textId="7E2075AA" w:rsidR="00B07B35" w:rsidRPr="00837DC7" w:rsidRDefault="00B07B35" w:rsidP="00837DC7">
      <w:pPr>
        <w:pStyle w:val="ListParagraph"/>
        <w:numPr>
          <w:ilvl w:val="1"/>
          <w:numId w:val="38"/>
        </w:numPr>
        <w:tabs>
          <w:tab w:val="center" w:pos="2041"/>
        </w:tabs>
        <w:suppressAutoHyphens/>
        <w:spacing w:after="120" w:line="270" w:lineRule="atLeast"/>
        <w:contextualSpacing w:val="0"/>
        <w:rPr>
          <w:rFonts w:cs="Arial"/>
          <w:b/>
          <w:color w:val="3E4043" w:themeColor="text1" w:themeShade="BF"/>
          <w:spacing w:val="-2"/>
        </w:rPr>
      </w:pPr>
      <w:r w:rsidRPr="00837DC7">
        <w:rPr>
          <w:rFonts w:cs="Arial"/>
          <w:color w:val="3E4043" w:themeColor="text1" w:themeShade="BF"/>
        </w:rPr>
        <w:t xml:space="preserve">the permission </w:t>
      </w:r>
      <w:r w:rsidR="00D82E4D" w:rsidRPr="00837DC7">
        <w:rPr>
          <w:rFonts w:cs="Arial"/>
          <w:color w:val="3E4043" w:themeColor="text1" w:themeShade="BF"/>
        </w:rPr>
        <w:t xml:space="preserve">of the </w:t>
      </w:r>
      <w:r w:rsidR="00D82E4D" w:rsidRPr="00837DC7">
        <w:rPr>
          <w:rFonts w:cs="Arial"/>
          <w:i/>
          <w:iCs/>
          <w:color w:val="3E4043" w:themeColor="text1" w:themeShade="BF"/>
        </w:rPr>
        <w:t>electric</w:t>
      </w:r>
      <w:r w:rsidR="00BA3ECC" w:rsidRPr="00837DC7">
        <w:rPr>
          <w:rFonts w:cs="Arial"/>
          <w:i/>
          <w:iCs/>
          <w:color w:val="3E4043" w:themeColor="text1" w:themeShade="BF"/>
        </w:rPr>
        <w:t>al</w:t>
      </w:r>
      <w:r w:rsidR="00D82E4D" w:rsidRPr="00837DC7">
        <w:rPr>
          <w:rFonts w:cs="Arial"/>
          <w:i/>
          <w:iCs/>
          <w:color w:val="3E4043" w:themeColor="text1" w:themeShade="BF"/>
        </w:rPr>
        <w:t xml:space="preserve"> traction control officer</w:t>
      </w:r>
      <w:r w:rsidR="00D82E4D" w:rsidRPr="00837DC7">
        <w:rPr>
          <w:rFonts w:cs="Arial"/>
          <w:color w:val="3E4043" w:themeColor="text1" w:themeShade="BF"/>
        </w:rPr>
        <w:t xml:space="preserve"> to use telephone or radi</w:t>
      </w:r>
      <w:r w:rsidR="00B53288" w:rsidRPr="00837DC7">
        <w:rPr>
          <w:rFonts w:cs="Arial"/>
          <w:color w:val="3E4043" w:themeColor="text1" w:themeShade="BF"/>
        </w:rPr>
        <w:t xml:space="preserve">o to issue or relinquish </w:t>
      </w:r>
      <w:r w:rsidR="00B53288" w:rsidRPr="00837DC7">
        <w:rPr>
          <w:rFonts w:cs="Arial"/>
          <w:i/>
          <w:iCs/>
          <w:color w:val="3E4043" w:themeColor="text1" w:themeShade="BF"/>
        </w:rPr>
        <w:t>electrical access permits</w:t>
      </w:r>
      <w:r w:rsidR="00B53288" w:rsidRPr="00837DC7">
        <w:rPr>
          <w:rFonts w:cs="Arial"/>
          <w:color w:val="3E4043" w:themeColor="text1" w:themeShade="BF"/>
        </w:rPr>
        <w:t>; and</w:t>
      </w:r>
    </w:p>
    <w:p w14:paraId="672AC7E2" w14:textId="6E952A99" w:rsidR="00634669" w:rsidRPr="00837DC7" w:rsidRDefault="26FBD64D" w:rsidP="00837DC7">
      <w:pPr>
        <w:pStyle w:val="ListParagraph"/>
        <w:numPr>
          <w:ilvl w:val="1"/>
          <w:numId w:val="38"/>
        </w:numPr>
        <w:tabs>
          <w:tab w:val="center" w:pos="2041"/>
        </w:tabs>
        <w:suppressAutoHyphens/>
        <w:spacing w:after="120" w:line="270" w:lineRule="atLeast"/>
        <w:contextualSpacing w:val="0"/>
        <w:rPr>
          <w:rFonts w:cs="Arial"/>
          <w:b/>
          <w:color w:val="3E4043" w:themeColor="text1" w:themeShade="BF"/>
          <w:spacing w:val="-2"/>
        </w:rPr>
      </w:pPr>
      <w:r w:rsidRPr="00837DC7">
        <w:rPr>
          <w:rFonts w:cs="Arial"/>
          <w:color w:val="3E4043" w:themeColor="text1" w:themeShade="BF"/>
        </w:rPr>
        <w:t xml:space="preserve">the statements between the </w:t>
      </w:r>
      <w:r w:rsidRPr="00837DC7">
        <w:rPr>
          <w:rFonts w:cs="Arial"/>
          <w:i/>
          <w:iCs/>
          <w:color w:val="3E4043" w:themeColor="text1" w:themeShade="BF"/>
        </w:rPr>
        <w:t>authorised electrical operator</w:t>
      </w:r>
      <w:r w:rsidRPr="00837DC7">
        <w:rPr>
          <w:rFonts w:cs="Arial"/>
          <w:color w:val="3E4043" w:themeColor="text1" w:themeShade="BF"/>
        </w:rPr>
        <w:t xml:space="preserve"> and the </w:t>
      </w:r>
      <w:r w:rsidRPr="00837DC7">
        <w:rPr>
          <w:rFonts w:cs="Arial"/>
          <w:i/>
          <w:iCs/>
          <w:color w:val="3E4043" w:themeColor="text1" w:themeShade="BF"/>
        </w:rPr>
        <w:t>recipient in charge</w:t>
      </w:r>
      <w:r w:rsidRPr="00837DC7">
        <w:rPr>
          <w:rFonts w:cs="Arial"/>
          <w:color w:val="3E4043" w:themeColor="text1" w:themeShade="BF"/>
        </w:rPr>
        <w:t xml:space="preserve"> be</w:t>
      </w:r>
      <w:r w:rsidR="2F7E4EBE" w:rsidRPr="00837DC7">
        <w:rPr>
          <w:rFonts w:cs="Arial"/>
          <w:color w:val="3E4043" w:themeColor="text1" w:themeShade="BF"/>
        </w:rPr>
        <w:t>ing</w:t>
      </w:r>
      <w:r w:rsidRPr="00837DC7">
        <w:rPr>
          <w:rFonts w:cs="Arial"/>
          <w:color w:val="3E4043" w:themeColor="text1" w:themeShade="BF"/>
        </w:rPr>
        <w:t xml:space="preserve"> confirmed by a witness at each end</w:t>
      </w:r>
      <w:r w:rsidR="2F7E4EBE" w:rsidRPr="00837DC7">
        <w:rPr>
          <w:rFonts w:cs="Arial"/>
          <w:color w:val="3E4043" w:themeColor="text1" w:themeShade="BF"/>
        </w:rPr>
        <w:t>.</w:t>
      </w:r>
      <w:r w:rsidRPr="00837DC7">
        <w:rPr>
          <w:rFonts w:cs="Arial"/>
          <w:color w:val="3E4043" w:themeColor="text1" w:themeShade="BF"/>
        </w:rPr>
        <w:t xml:space="preserve"> </w:t>
      </w:r>
    </w:p>
    <w:p w14:paraId="6F431FB6" w14:textId="4039187F" w:rsidR="009A1E73" w:rsidRPr="00837DC7" w:rsidRDefault="009A1E73" w:rsidP="00837DC7">
      <w:pPr>
        <w:tabs>
          <w:tab w:val="center" w:pos="2041"/>
        </w:tabs>
        <w:suppressAutoHyphens/>
        <w:spacing w:after="120" w:line="270" w:lineRule="atLeast"/>
        <w:ind w:left="360"/>
        <w:rPr>
          <w:rFonts w:cs="Arial"/>
          <w:color w:val="3E4043" w:themeColor="text1" w:themeShade="BF"/>
          <w:spacing w:val="-2"/>
        </w:rPr>
      </w:pPr>
      <w:r w:rsidRPr="00837DC7">
        <w:rPr>
          <w:rFonts w:cs="Arial"/>
          <w:b/>
          <w:i/>
          <w:iCs/>
          <w:color w:val="3E4043" w:themeColor="text1" w:themeShade="BF"/>
          <w:spacing w:val="-2"/>
        </w:rPr>
        <w:t xml:space="preserve">Note: </w:t>
      </w:r>
      <w:r w:rsidR="00E6685F" w:rsidRPr="00837DC7">
        <w:rPr>
          <w:rFonts w:cs="Arial"/>
          <w:bCs/>
          <w:color w:val="3E4043" w:themeColor="text1" w:themeShade="BF"/>
          <w:spacing w:val="-2"/>
        </w:rPr>
        <w:t>r</w:t>
      </w:r>
      <w:r w:rsidRPr="00837DC7">
        <w:rPr>
          <w:rFonts w:cs="Arial"/>
          <w:bCs/>
          <w:color w:val="3E4043" w:themeColor="text1" w:themeShade="BF"/>
          <w:spacing w:val="-2"/>
        </w:rPr>
        <w:t>efer</w:t>
      </w:r>
      <w:r w:rsidRPr="00837DC7">
        <w:rPr>
          <w:rFonts w:cs="Arial"/>
          <w:color w:val="3E4043" w:themeColor="text1" w:themeShade="BF"/>
          <w:spacing w:val="-2"/>
        </w:rPr>
        <w:t xml:space="preserve"> to section 3.3 for further details on communications.</w:t>
      </w:r>
    </w:p>
    <w:p w14:paraId="7D24778F" w14:textId="192C6F98" w:rsidR="00634669" w:rsidRPr="00837DC7" w:rsidRDefault="26FBD64D" w:rsidP="00837DC7">
      <w:pPr>
        <w:pStyle w:val="ListParagraph"/>
        <w:numPr>
          <w:ilvl w:val="0"/>
          <w:numId w:val="38"/>
        </w:numPr>
        <w:spacing w:after="120" w:line="270" w:lineRule="atLeast"/>
        <w:contextualSpacing w:val="0"/>
        <w:rPr>
          <w:rFonts w:cs="Arial"/>
          <w:color w:val="3E4043" w:themeColor="text1" w:themeShade="BF"/>
        </w:rPr>
      </w:pPr>
      <w:r w:rsidRPr="00837DC7">
        <w:rPr>
          <w:rFonts w:cs="Arial"/>
          <w:color w:val="3E4043" w:themeColor="text1" w:themeShade="BF"/>
        </w:rPr>
        <w:t xml:space="preserve">At the time of issue of an </w:t>
      </w:r>
      <w:r w:rsidRPr="00837DC7">
        <w:rPr>
          <w:rFonts w:cs="Arial"/>
          <w:i/>
          <w:iCs/>
          <w:color w:val="3E4043" w:themeColor="text1" w:themeShade="BF"/>
        </w:rPr>
        <w:t>electrical access permit</w:t>
      </w:r>
      <w:r w:rsidRPr="00837DC7">
        <w:rPr>
          <w:rFonts w:cs="Arial"/>
          <w:color w:val="3E4043" w:themeColor="text1" w:themeShade="BF"/>
        </w:rPr>
        <w:t xml:space="preserve"> the </w:t>
      </w:r>
      <w:r w:rsidRPr="00837DC7">
        <w:rPr>
          <w:rFonts w:cs="Arial"/>
          <w:i/>
          <w:iCs/>
          <w:color w:val="3E4043" w:themeColor="text1" w:themeShade="BF"/>
        </w:rPr>
        <w:t>authorised electrical operator</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describe and show, where practicable, the </w:t>
      </w:r>
      <w:r w:rsidRPr="00837DC7">
        <w:rPr>
          <w:rFonts w:cs="Arial"/>
          <w:i/>
          <w:iCs/>
          <w:color w:val="3E4043" w:themeColor="text1" w:themeShade="BF"/>
        </w:rPr>
        <w:t>recipient in charge</w:t>
      </w:r>
      <w:r w:rsidRPr="00837DC7">
        <w:rPr>
          <w:rFonts w:cs="Arial"/>
          <w:color w:val="3E4043" w:themeColor="text1" w:themeShade="BF"/>
        </w:rPr>
        <w:t xml:space="preserve"> and all the initial </w:t>
      </w:r>
      <w:r w:rsidRPr="00837DC7">
        <w:rPr>
          <w:rFonts w:cs="Arial"/>
          <w:i/>
          <w:iCs/>
          <w:color w:val="3E4043" w:themeColor="text1" w:themeShade="BF"/>
        </w:rPr>
        <w:t>recipients</w:t>
      </w:r>
      <w:r w:rsidRPr="00837DC7">
        <w:rPr>
          <w:rFonts w:cs="Arial"/>
          <w:color w:val="3E4043" w:themeColor="text1" w:themeShade="BF"/>
        </w:rPr>
        <w:t xml:space="preserve">: </w:t>
      </w:r>
    </w:p>
    <w:p w14:paraId="7B0B9F42" w14:textId="5BB96495" w:rsidR="00634669" w:rsidRPr="00837DC7" w:rsidRDefault="000E12ED" w:rsidP="00837DC7">
      <w:pPr>
        <w:pStyle w:val="ListParagraph"/>
        <w:numPr>
          <w:ilvl w:val="0"/>
          <w:numId w:val="39"/>
        </w:numPr>
        <w:spacing w:after="120" w:line="270" w:lineRule="atLeast"/>
        <w:contextualSpacing w:val="0"/>
        <w:rPr>
          <w:rFonts w:cs="Arial"/>
          <w:color w:val="3E4043" w:themeColor="text1" w:themeShade="BF"/>
        </w:rPr>
      </w:pPr>
      <w:r w:rsidRPr="00837DC7">
        <w:rPr>
          <w:rFonts w:cs="Arial"/>
          <w:color w:val="3E4043" w:themeColor="text1" w:themeShade="BF"/>
        </w:rPr>
        <w:t>T</w:t>
      </w:r>
      <w:r w:rsidR="00634669" w:rsidRPr="00837DC7">
        <w:rPr>
          <w:rFonts w:cs="Arial"/>
          <w:color w:val="3E4043" w:themeColor="text1" w:themeShade="BF"/>
        </w:rPr>
        <w:t xml:space="preserve">he </w:t>
      </w:r>
      <w:r w:rsidR="00616622" w:rsidRPr="00837DC7">
        <w:rPr>
          <w:rFonts w:cs="Arial"/>
          <w:i/>
          <w:iCs/>
          <w:color w:val="3E4043" w:themeColor="text1" w:themeShade="BF"/>
        </w:rPr>
        <w:t>traction electrical supply network</w:t>
      </w:r>
      <w:r w:rsidR="00616622" w:rsidRPr="00837DC7">
        <w:rPr>
          <w:rFonts w:cs="Arial"/>
          <w:color w:val="3E4043" w:themeColor="text1" w:themeShade="BF"/>
        </w:rPr>
        <w:t xml:space="preserve"> </w:t>
      </w:r>
      <w:r w:rsidR="00634669" w:rsidRPr="00837DC7">
        <w:rPr>
          <w:rFonts w:cs="Arial"/>
          <w:i/>
          <w:iCs/>
          <w:color w:val="3E4043" w:themeColor="text1" w:themeShade="BF"/>
        </w:rPr>
        <w:t>electrical apparatus</w:t>
      </w:r>
      <w:r w:rsidR="00634669" w:rsidRPr="00837DC7">
        <w:rPr>
          <w:rFonts w:cs="Arial"/>
          <w:color w:val="3E4043" w:themeColor="text1" w:themeShade="BF"/>
        </w:rPr>
        <w:t xml:space="preserve"> covered by the </w:t>
      </w:r>
      <w:r w:rsidR="00634669" w:rsidRPr="00837DC7">
        <w:rPr>
          <w:rFonts w:cs="Arial"/>
          <w:i/>
          <w:iCs/>
          <w:color w:val="3E4043" w:themeColor="text1" w:themeShade="BF"/>
        </w:rPr>
        <w:t>electrical access permit</w:t>
      </w:r>
      <w:r w:rsidR="00634669" w:rsidRPr="00837DC7">
        <w:rPr>
          <w:rFonts w:cs="Arial"/>
          <w:color w:val="3E4043" w:themeColor="text1" w:themeShade="BF"/>
        </w:rPr>
        <w:t xml:space="preserve">; </w:t>
      </w:r>
      <w:r w:rsidR="00634669" w:rsidRPr="00837DC7" w:rsidDel="00E6685F">
        <w:rPr>
          <w:rFonts w:cs="Arial"/>
          <w:color w:val="3E4043" w:themeColor="text1" w:themeShade="BF"/>
        </w:rPr>
        <w:t>and</w:t>
      </w:r>
    </w:p>
    <w:p w14:paraId="07E99FFD" w14:textId="77777777" w:rsidR="00634669" w:rsidRPr="00837DC7" w:rsidRDefault="00634669" w:rsidP="00837DC7">
      <w:pPr>
        <w:pStyle w:val="ListParagraph"/>
        <w:numPr>
          <w:ilvl w:val="0"/>
          <w:numId w:val="39"/>
        </w:numPr>
        <w:spacing w:after="120" w:line="270" w:lineRule="atLeast"/>
        <w:contextualSpacing w:val="0"/>
        <w:rPr>
          <w:rFonts w:cs="Arial"/>
          <w:color w:val="3E4043" w:themeColor="text1" w:themeShade="BF"/>
        </w:rPr>
      </w:pPr>
      <w:r w:rsidRPr="00837DC7">
        <w:rPr>
          <w:rFonts w:cs="Arial"/>
          <w:color w:val="3E4043" w:themeColor="text1" w:themeShade="BF"/>
        </w:rPr>
        <w:t>the precautions taken;</w:t>
      </w:r>
      <w:r w:rsidRPr="00837DC7" w:rsidDel="00E6685F">
        <w:rPr>
          <w:rFonts w:cs="Arial"/>
          <w:color w:val="3E4043" w:themeColor="text1" w:themeShade="BF"/>
        </w:rPr>
        <w:t xml:space="preserve"> and</w:t>
      </w:r>
    </w:p>
    <w:p w14:paraId="28AB6DE0" w14:textId="77777777" w:rsidR="00634669" w:rsidRPr="00837DC7" w:rsidRDefault="00634669" w:rsidP="00837DC7">
      <w:pPr>
        <w:pStyle w:val="ListParagraph"/>
        <w:numPr>
          <w:ilvl w:val="0"/>
          <w:numId w:val="39"/>
        </w:numPr>
        <w:spacing w:after="120" w:line="270" w:lineRule="atLeast"/>
        <w:contextualSpacing w:val="0"/>
        <w:rPr>
          <w:rFonts w:cs="Arial"/>
          <w:color w:val="3E4043" w:themeColor="text1" w:themeShade="BF"/>
        </w:rPr>
      </w:pPr>
      <w:r w:rsidRPr="00837DC7">
        <w:rPr>
          <w:rFonts w:cs="Arial"/>
          <w:color w:val="3E4043" w:themeColor="text1" w:themeShade="BF"/>
        </w:rPr>
        <w:t>the nearest points of supply; and</w:t>
      </w:r>
    </w:p>
    <w:p w14:paraId="53A2F05B" w14:textId="77777777" w:rsidR="00634669" w:rsidRPr="00837DC7" w:rsidRDefault="00634669" w:rsidP="00837DC7">
      <w:pPr>
        <w:pStyle w:val="ListParagraph"/>
        <w:numPr>
          <w:ilvl w:val="0"/>
          <w:numId w:val="39"/>
        </w:numPr>
        <w:spacing w:after="120" w:line="270" w:lineRule="atLeast"/>
        <w:contextualSpacing w:val="0"/>
        <w:rPr>
          <w:rFonts w:cs="Arial"/>
          <w:color w:val="3E4043" w:themeColor="text1" w:themeShade="BF"/>
        </w:rPr>
      </w:pPr>
      <w:r w:rsidRPr="00837DC7">
        <w:rPr>
          <w:rFonts w:cs="Arial"/>
          <w:color w:val="3E4043" w:themeColor="text1" w:themeShade="BF"/>
        </w:rPr>
        <w:t xml:space="preserve">any adjacent </w:t>
      </w:r>
      <w:r w:rsidRPr="00837DC7">
        <w:rPr>
          <w:rFonts w:cs="Arial"/>
          <w:i/>
          <w:iCs/>
          <w:color w:val="3E4043" w:themeColor="text1" w:themeShade="BF"/>
        </w:rPr>
        <w:t>live</w:t>
      </w:r>
      <w:r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w:t>
      </w:r>
    </w:p>
    <w:p w14:paraId="6C14DA08" w14:textId="77777777" w:rsidR="00634669" w:rsidRPr="00837DC7" w:rsidRDefault="00634669" w:rsidP="00837DC7">
      <w:pPr>
        <w:spacing w:after="120" w:line="270" w:lineRule="atLeast"/>
        <w:ind w:left="320"/>
        <w:rPr>
          <w:rFonts w:cs="Arial"/>
          <w:color w:val="3E4043" w:themeColor="text1" w:themeShade="BF"/>
        </w:rPr>
      </w:pPr>
      <w:r w:rsidRPr="00837DC7">
        <w:rPr>
          <w:rFonts w:cs="Arial"/>
          <w:color w:val="3E4043" w:themeColor="text1" w:themeShade="BF"/>
        </w:rPr>
        <w:t xml:space="preserve">In the case of an </w:t>
      </w:r>
      <w:r w:rsidRPr="00837DC7">
        <w:rPr>
          <w:rFonts w:cs="Arial"/>
          <w:i/>
          <w:iCs/>
          <w:color w:val="3E4043" w:themeColor="text1" w:themeShade="BF"/>
        </w:rPr>
        <w:t>electrical access permit</w:t>
      </w:r>
      <w:r w:rsidRPr="00837DC7">
        <w:rPr>
          <w:rFonts w:cs="Arial"/>
          <w:color w:val="3E4043" w:themeColor="text1" w:themeShade="BF"/>
        </w:rPr>
        <w:t xml:space="preserve"> issued by telephone or radio, the </w:t>
      </w:r>
      <w:r w:rsidRPr="00837DC7">
        <w:rPr>
          <w:rFonts w:cs="Arial"/>
          <w:i/>
          <w:iCs/>
          <w:color w:val="3E4043" w:themeColor="text1" w:themeShade="BF"/>
        </w:rPr>
        <w:t>recipient in charge</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assume these responsibilities on behalf of the </w:t>
      </w:r>
      <w:r w:rsidRPr="00837DC7">
        <w:rPr>
          <w:rFonts w:cs="Arial"/>
          <w:i/>
          <w:iCs/>
          <w:color w:val="3E4043" w:themeColor="text1" w:themeShade="BF"/>
        </w:rPr>
        <w:t>authorised electrical operator</w:t>
      </w:r>
      <w:r w:rsidRPr="00837DC7">
        <w:rPr>
          <w:rFonts w:cs="Arial"/>
          <w:color w:val="3E4043" w:themeColor="text1" w:themeShade="BF"/>
        </w:rPr>
        <w:t>.</w:t>
      </w:r>
    </w:p>
    <w:p w14:paraId="6CFDEFE4" w14:textId="21E2F6CA" w:rsidR="00634669" w:rsidRPr="00837DC7" w:rsidRDefault="26FBD64D" w:rsidP="00837DC7">
      <w:pPr>
        <w:pStyle w:val="ListParagraph"/>
        <w:numPr>
          <w:ilvl w:val="0"/>
          <w:numId w:val="38"/>
        </w:numPr>
        <w:tabs>
          <w:tab w:val="center" w:pos="2041"/>
        </w:tabs>
        <w:suppressAutoHyphens/>
        <w:spacing w:after="120" w:line="270" w:lineRule="atLeast"/>
        <w:contextualSpacing w:val="0"/>
        <w:rPr>
          <w:rFonts w:cs="Arial"/>
          <w:b/>
          <w:color w:val="3E4043" w:themeColor="text1" w:themeShade="BF"/>
          <w:spacing w:val="-2"/>
        </w:rPr>
      </w:pPr>
      <w:r w:rsidRPr="00837DC7">
        <w:rPr>
          <w:rFonts w:cs="Arial"/>
          <w:color w:val="3E4043" w:themeColor="text1" w:themeShade="BF"/>
        </w:rPr>
        <w:t xml:space="preserve">An </w:t>
      </w:r>
      <w:r w:rsidRPr="00837DC7">
        <w:rPr>
          <w:rFonts w:cs="Arial"/>
          <w:i/>
          <w:iCs/>
          <w:color w:val="3E4043" w:themeColor="text1" w:themeShade="BF"/>
        </w:rPr>
        <w:t>electrical access permit</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be either cancelled or suspended prior to the issue of a </w:t>
      </w:r>
      <w:r w:rsidRPr="00837DC7">
        <w:rPr>
          <w:rFonts w:cs="Arial"/>
          <w:i/>
          <w:iCs/>
          <w:color w:val="3E4043" w:themeColor="text1" w:themeShade="BF"/>
        </w:rPr>
        <w:t>sanction for testing</w:t>
      </w:r>
      <w:r w:rsidRPr="00837DC7">
        <w:rPr>
          <w:rFonts w:cs="Arial"/>
          <w:color w:val="3E4043" w:themeColor="text1" w:themeShade="BF"/>
        </w:rPr>
        <w:t xml:space="preserve"> or the use of an alternative </w:t>
      </w:r>
      <w:r w:rsidRPr="00837DC7">
        <w:rPr>
          <w:rFonts w:cs="Arial"/>
          <w:i/>
          <w:iCs/>
          <w:color w:val="3E4043" w:themeColor="text1" w:themeShade="BF"/>
        </w:rPr>
        <w:t>approved</w:t>
      </w:r>
      <w:r w:rsidRPr="00837DC7">
        <w:rPr>
          <w:rFonts w:cs="Arial"/>
          <w:color w:val="3E4043" w:themeColor="text1" w:themeShade="BF"/>
        </w:rPr>
        <w:t xml:space="preserve"> </w:t>
      </w:r>
      <w:r w:rsidRPr="00837DC7">
        <w:rPr>
          <w:rFonts w:cs="Arial"/>
          <w:i/>
          <w:iCs/>
          <w:color w:val="3E4043" w:themeColor="text1" w:themeShade="BF"/>
        </w:rPr>
        <w:t>procedure</w:t>
      </w:r>
      <w:r w:rsidRPr="00837DC7">
        <w:rPr>
          <w:rFonts w:cs="Arial"/>
          <w:color w:val="3E4043" w:themeColor="text1" w:themeShade="BF"/>
        </w:rPr>
        <w:t xml:space="preserve"> for testing on the same </w:t>
      </w:r>
      <w:r w:rsidRPr="00837DC7">
        <w:rPr>
          <w:rFonts w:cs="Arial"/>
          <w:i/>
          <w:iCs/>
          <w:color w:val="3E4043" w:themeColor="text1" w:themeShade="BF"/>
        </w:rPr>
        <w:t>electrical apparatus</w:t>
      </w:r>
      <w:r w:rsidR="23AA4699" w:rsidRPr="00837DC7">
        <w:rPr>
          <w:rFonts w:cs="Arial"/>
          <w:color w:val="3E4043" w:themeColor="text1" w:themeShade="BF"/>
        </w:rPr>
        <w:t>.</w:t>
      </w:r>
    </w:p>
    <w:p w14:paraId="64E8DDA9" w14:textId="77777777" w:rsidR="00634669" w:rsidRPr="00837DC7" w:rsidRDefault="26FBD64D" w:rsidP="00837DC7">
      <w:pPr>
        <w:pStyle w:val="ListParagraph"/>
        <w:numPr>
          <w:ilvl w:val="0"/>
          <w:numId w:val="38"/>
        </w:numPr>
        <w:tabs>
          <w:tab w:val="center" w:pos="2041"/>
        </w:tabs>
        <w:suppressAutoHyphens/>
        <w:spacing w:after="120" w:line="270" w:lineRule="atLeast"/>
        <w:contextualSpacing w:val="0"/>
        <w:rPr>
          <w:rFonts w:cs="Arial"/>
          <w:b/>
          <w:bCs/>
          <w:color w:val="3E4043" w:themeColor="text1" w:themeShade="BF"/>
          <w:spacing w:val="-2"/>
        </w:rPr>
      </w:pPr>
      <w:r w:rsidRPr="00837DC7">
        <w:rPr>
          <w:rFonts w:cs="Arial"/>
          <w:i/>
          <w:iCs/>
          <w:color w:val="3E4043" w:themeColor="text1" w:themeShade="BF"/>
        </w:rPr>
        <w:t>High voltage</w:t>
      </w:r>
      <w:r w:rsidRPr="00837DC7">
        <w:rPr>
          <w:rFonts w:cs="Arial"/>
          <w:color w:val="3E4043" w:themeColor="text1" w:themeShade="BF"/>
        </w:rPr>
        <w:t xml:space="preserve"> </w:t>
      </w:r>
      <w:r w:rsidRPr="00837DC7">
        <w:rPr>
          <w:rFonts w:cs="Arial"/>
          <w:i/>
          <w:iCs/>
          <w:color w:val="3E4043" w:themeColor="text1" w:themeShade="BF"/>
        </w:rPr>
        <w:t>live work</w:t>
      </w:r>
      <w:r w:rsidRPr="00837DC7">
        <w:rPr>
          <w:rFonts w:cs="Arial"/>
          <w:color w:val="3E4043" w:themeColor="text1" w:themeShade="BF"/>
        </w:rPr>
        <w:t xml:space="preserve"> and </w:t>
      </w:r>
      <w:r w:rsidRPr="00837DC7">
        <w:rPr>
          <w:rFonts w:cs="Arial"/>
          <w:i/>
          <w:iCs/>
          <w:color w:val="3E4043" w:themeColor="text1" w:themeShade="BF"/>
        </w:rPr>
        <w:t>work</w:t>
      </w:r>
      <w:r w:rsidRPr="00837DC7">
        <w:rPr>
          <w:rFonts w:cs="Arial"/>
          <w:color w:val="3E4043" w:themeColor="text1" w:themeShade="BF"/>
        </w:rPr>
        <w:t xml:space="preserve"> under an </w:t>
      </w:r>
      <w:r w:rsidRPr="00837DC7">
        <w:rPr>
          <w:rFonts w:cs="Arial"/>
          <w:i/>
          <w:iCs/>
          <w:color w:val="3E4043" w:themeColor="text1" w:themeShade="BF"/>
        </w:rPr>
        <w:t>access authority</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not be performed concurrently on the same structure.</w:t>
      </w:r>
    </w:p>
    <w:p w14:paraId="548C8285" w14:textId="7DB3A1EA" w:rsidR="00634669" w:rsidRPr="00837DC7" w:rsidRDefault="26FBD64D" w:rsidP="00837DC7">
      <w:pPr>
        <w:pStyle w:val="ListParagraph"/>
        <w:numPr>
          <w:ilvl w:val="0"/>
          <w:numId w:val="38"/>
        </w:numPr>
        <w:tabs>
          <w:tab w:val="center" w:pos="2041"/>
        </w:tabs>
        <w:suppressAutoHyphens/>
        <w:spacing w:after="120" w:line="270" w:lineRule="atLeast"/>
        <w:contextualSpacing w:val="0"/>
        <w:rPr>
          <w:rFonts w:cs="Arial"/>
          <w:b/>
          <w:color w:val="3E4043" w:themeColor="text1" w:themeShade="BF"/>
          <w:spacing w:val="-2"/>
        </w:rPr>
      </w:pPr>
      <w:r w:rsidRPr="00837DC7">
        <w:rPr>
          <w:rFonts w:cs="Arial"/>
          <w:color w:val="3E4043" w:themeColor="text1" w:themeShade="BF"/>
        </w:rPr>
        <w:t xml:space="preserve">Each </w:t>
      </w:r>
      <w:r w:rsidRPr="00837DC7">
        <w:rPr>
          <w:rFonts w:cs="Arial"/>
          <w:i/>
          <w:iCs/>
          <w:color w:val="3E4043" w:themeColor="text1" w:themeShade="BF"/>
        </w:rPr>
        <w:t>electrical access permit</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be issued to a </w:t>
      </w:r>
      <w:r w:rsidRPr="00837DC7">
        <w:rPr>
          <w:rFonts w:cs="Arial"/>
          <w:i/>
          <w:iCs/>
          <w:color w:val="3E4043" w:themeColor="text1" w:themeShade="BF"/>
        </w:rPr>
        <w:t>recipient in charge</w:t>
      </w:r>
      <w:r w:rsidR="5D48B06F" w:rsidRPr="00837DC7">
        <w:rPr>
          <w:rFonts w:cs="Arial"/>
          <w:color w:val="3E4043" w:themeColor="text1" w:themeShade="BF"/>
        </w:rPr>
        <w:t>.</w:t>
      </w:r>
    </w:p>
    <w:p w14:paraId="2D781843" w14:textId="441EE392" w:rsidR="00634669" w:rsidRPr="00837DC7" w:rsidRDefault="26FBD64D" w:rsidP="00837DC7">
      <w:pPr>
        <w:pStyle w:val="ListParagraph"/>
        <w:numPr>
          <w:ilvl w:val="0"/>
          <w:numId w:val="38"/>
        </w:numPr>
        <w:tabs>
          <w:tab w:val="center" w:pos="2041"/>
        </w:tabs>
        <w:suppressAutoHyphens/>
        <w:spacing w:after="120" w:line="270" w:lineRule="atLeast"/>
        <w:contextualSpacing w:val="0"/>
        <w:rPr>
          <w:rFonts w:cs="Arial"/>
          <w:b/>
          <w:color w:val="3E4043" w:themeColor="text1" w:themeShade="BF"/>
          <w:spacing w:val="-2"/>
        </w:rPr>
      </w:pPr>
      <w:r w:rsidRPr="00837DC7">
        <w:rPr>
          <w:rFonts w:cs="Arial"/>
          <w:color w:val="3E4043" w:themeColor="text1" w:themeShade="BF"/>
        </w:rPr>
        <w:t xml:space="preserve">The </w:t>
      </w:r>
      <w:r w:rsidRPr="00837DC7">
        <w:rPr>
          <w:rFonts w:cs="Arial"/>
          <w:i/>
          <w:iCs/>
          <w:color w:val="3E4043" w:themeColor="text1" w:themeShade="BF"/>
        </w:rPr>
        <w:t>recipient in charge</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ensure that all members of the </w:t>
      </w:r>
      <w:r w:rsidRPr="00837DC7">
        <w:rPr>
          <w:rFonts w:cs="Arial"/>
          <w:i/>
          <w:iCs/>
          <w:color w:val="3E4043" w:themeColor="text1" w:themeShade="BF"/>
        </w:rPr>
        <w:t>work</w:t>
      </w:r>
      <w:r w:rsidRPr="00837DC7">
        <w:rPr>
          <w:rFonts w:cs="Arial"/>
          <w:color w:val="3E4043" w:themeColor="text1" w:themeShade="BF"/>
        </w:rPr>
        <w:t xml:space="preserve"> party who will approach the </w:t>
      </w:r>
      <w:r w:rsidR="67E7A5CF" w:rsidRPr="00837DC7">
        <w:rPr>
          <w:rFonts w:cs="Arial"/>
          <w:i/>
          <w:iCs/>
          <w:color w:val="3E4043" w:themeColor="text1" w:themeShade="BF"/>
        </w:rPr>
        <w:t>traction electrical supply network</w:t>
      </w:r>
      <w:r w:rsidR="67E7A5CF"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xml:space="preserve"> sign on the </w:t>
      </w:r>
      <w:r w:rsidRPr="00837DC7">
        <w:rPr>
          <w:rFonts w:cs="Arial"/>
          <w:i/>
          <w:iCs/>
          <w:color w:val="3E4043" w:themeColor="text1" w:themeShade="BF"/>
        </w:rPr>
        <w:t>electrical access permit</w:t>
      </w:r>
      <w:r w:rsidRPr="00837DC7">
        <w:rPr>
          <w:rFonts w:cs="Arial"/>
          <w:color w:val="3E4043" w:themeColor="text1" w:themeShade="BF"/>
        </w:rPr>
        <w:t>.</w:t>
      </w:r>
    </w:p>
    <w:p w14:paraId="7347840D" w14:textId="1DB6298E" w:rsidR="00634669" w:rsidRPr="00837DC7" w:rsidRDefault="26FBD64D" w:rsidP="00837DC7">
      <w:pPr>
        <w:pStyle w:val="ListParagraph"/>
        <w:numPr>
          <w:ilvl w:val="0"/>
          <w:numId w:val="38"/>
        </w:numPr>
        <w:tabs>
          <w:tab w:val="center" w:pos="2041"/>
        </w:tabs>
        <w:suppressAutoHyphens/>
        <w:spacing w:after="120" w:line="270" w:lineRule="atLeast"/>
        <w:contextualSpacing w:val="0"/>
        <w:rPr>
          <w:rFonts w:cs="Arial"/>
          <w:b/>
          <w:color w:val="3E4043" w:themeColor="text1" w:themeShade="BF"/>
          <w:spacing w:val="-2"/>
        </w:rPr>
      </w:pPr>
      <w:r w:rsidRPr="00837DC7">
        <w:rPr>
          <w:rFonts w:cs="Arial"/>
          <w:color w:val="3E4043" w:themeColor="text1" w:themeShade="BF"/>
        </w:rPr>
        <w:t xml:space="preserve">The issuer and </w:t>
      </w:r>
      <w:r w:rsidRPr="00837DC7">
        <w:rPr>
          <w:rFonts w:cs="Arial"/>
          <w:i/>
          <w:iCs/>
          <w:color w:val="3E4043" w:themeColor="text1" w:themeShade="BF"/>
        </w:rPr>
        <w:t>authorised recipients</w:t>
      </w:r>
      <w:r w:rsidRPr="00837DC7">
        <w:rPr>
          <w:rFonts w:cs="Arial"/>
          <w:color w:val="3E4043" w:themeColor="text1" w:themeShade="BF"/>
        </w:rPr>
        <w:t xml:space="preserve"> all have a responsibility to ensure that the scope and the condition of the </w:t>
      </w:r>
      <w:r w:rsidR="4545C47D" w:rsidRPr="00837DC7">
        <w:rPr>
          <w:rFonts w:cs="Arial"/>
          <w:i/>
          <w:iCs/>
          <w:color w:val="3E4043" w:themeColor="text1" w:themeShade="BF"/>
        </w:rPr>
        <w:t>traction electrical supply network</w:t>
      </w:r>
      <w:r w:rsidR="4545C47D"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xml:space="preserve"> covered by the </w:t>
      </w:r>
      <w:r w:rsidRPr="00837DC7">
        <w:rPr>
          <w:rFonts w:cs="Arial"/>
          <w:i/>
          <w:iCs/>
          <w:color w:val="3E4043" w:themeColor="text1" w:themeShade="BF"/>
        </w:rPr>
        <w:t>electrical access permit</w:t>
      </w:r>
      <w:r w:rsidRPr="00837DC7">
        <w:rPr>
          <w:rFonts w:cs="Arial"/>
          <w:color w:val="3E4043" w:themeColor="text1" w:themeShade="BF"/>
        </w:rPr>
        <w:t xml:space="preserve"> is such that it </w:t>
      </w:r>
      <w:r w:rsidRPr="00837DC7">
        <w:rPr>
          <w:rFonts w:cs="Arial"/>
          <w:i/>
          <w:iCs/>
          <w:color w:val="3E4043" w:themeColor="text1" w:themeShade="BF"/>
        </w:rPr>
        <w:t>shall</w:t>
      </w:r>
      <w:r w:rsidRPr="00837DC7">
        <w:rPr>
          <w:rFonts w:cs="Arial"/>
          <w:color w:val="3E4043" w:themeColor="text1" w:themeShade="BF"/>
        </w:rPr>
        <w:t xml:space="preserve"> be safe for the proposed </w:t>
      </w:r>
      <w:r w:rsidRPr="00837DC7">
        <w:rPr>
          <w:rFonts w:cs="Arial"/>
          <w:i/>
          <w:iCs/>
          <w:color w:val="3E4043" w:themeColor="text1" w:themeShade="BF"/>
        </w:rPr>
        <w:t>work</w:t>
      </w:r>
      <w:r w:rsidRPr="00837DC7">
        <w:rPr>
          <w:rFonts w:cs="Arial"/>
          <w:color w:val="3E4043" w:themeColor="text1" w:themeShade="BF"/>
        </w:rPr>
        <w:t xml:space="preserve"> to be undertaken.</w:t>
      </w:r>
    </w:p>
    <w:p w14:paraId="19A1CC07" w14:textId="77777777" w:rsidR="00634669" w:rsidRPr="00837DC7" w:rsidRDefault="26FBD64D" w:rsidP="00837DC7">
      <w:pPr>
        <w:pStyle w:val="ListParagraph"/>
        <w:numPr>
          <w:ilvl w:val="0"/>
          <w:numId w:val="38"/>
        </w:numPr>
        <w:tabs>
          <w:tab w:val="center" w:pos="2041"/>
        </w:tabs>
        <w:suppressAutoHyphens/>
        <w:spacing w:after="120" w:line="270" w:lineRule="atLeast"/>
        <w:contextualSpacing w:val="0"/>
        <w:rPr>
          <w:rFonts w:cs="Arial"/>
          <w:color w:val="3E4043" w:themeColor="text1" w:themeShade="BF"/>
          <w:spacing w:val="-2"/>
        </w:rPr>
      </w:pPr>
      <w:r w:rsidRPr="00837DC7">
        <w:rPr>
          <w:rFonts w:cs="Arial"/>
          <w:color w:val="3E4043" w:themeColor="text1" w:themeShade="BF"/>
          <w:spacing w:val="-2"/>
        </w:rPr>
        <w:t xml:space="preserve">All </w:t>
      </w:r>
      <w:r w:rsidRPr="00837DC7">
        <w:rPr>
          <w:rFonts w:cs="Arial"/>
          <w:i/>
          <w:iCs/>
          <w:color w:val="3E4043" w:themeColor="text1" w:themeShade="BF"/>
          <w:spacing w:val="-2"/>
        </w:rPr>
        <w:t>recipients</w:t>
      </w:r>
      <w:r w:rsidRPr="00837DC7">
        <w:rPr>
          <w:rFonts w:cs="Arial"/>
          <w:color w:val="3E4043" w:themeColor="text1" w:themeShade="BF"/>
          <w:spacing w:val="-2"/>
        </w:rPr>
        <w:t xml:space="preserve"> </w:t>
      </w:r>
      <w:r w:rsidRPr="00837DC7">
        <w:rPr>
          <w:rFonts w:cs="Arial"/>
          <w:i/>
          <w:iCs/>
          <w:color w:val="3E4043" w:themeColor="text1" w:themeShade="BF"/>
          <w:spacing w:val="-2"/>
        </w:rPr>
        <w:t>shall</w:t>
      </w:r>
      <w:r w:rsidRPr="00837DC7">
        <w:rPr>
          <w:rFonts w:cs="Arial"/>
          <w:color w:val="3E4043" w:themeColor="text1" w:themeShade="BF"/>
          <w:spacing w:val="-2"/>
        </w:rPr>
        <w:t xml:space="preserve"> be satisfied with the precautions taken, the location of the points of supply, and the proximity of any adjacent </w:t>
      </w:r>
      <w:r w:rsidRPr="00837DC7">
        <w:rPr>
          <w:rFonts w:cs="Arial"/>
          <w:i/>
          <w:iCs/>
          <w:color w:val="3E4043" w:themeColor="text1" w:themeShade="BF"/>
          <w:spacing w:val="-2"/>
        </w:rPr>
        <w:t>live</w:t>
      </w:r>
      <w:r w:rsidRPr="00837DC7">
        <w:rPr>
          <w:rFonts w:cs="Arial"/>
          <w:color w:val="3E4043" w:themeColor="text1" w:themeShade="BF"/>
          <w:spacing w:val="-2"/>
        </w:rPr>
        <w:t xml:space="preserve"> </w:t>
      </w:r>
      <w:r w:rsidRPr="00837DC7">
        <w:rPr>
          <w:rFonts w:cs="Arial"/>
          <w:i/>
          <w:iCs/>
          <w:color w:val="3E4043" w:themeColor="text1" w:themeShade="BF"/>
          <w:spacing w:val="-2"/>
        </w:rPr>
        <w:t>electrical apparatus</w:t>
      </w:r>
      <w:r w:rsidRPr="00837DC7">
        <w:rPr>
          <w:rFonts w:cs="Arial"/>
          <w:color w:val="3E4043" w:themeColor="text1" w:themeShade="BF"/>
          <w:spacing w:val="-2"/>
        </w:rPr>
        <w:t>.</w:t>
      </w:r>
    </w:p>
    <w:p w14:paraId="6F1CF232" w14:textId="6B903301" w:rsidR="00634669" w:rsidRPr="00837DC7" w:rsidRDefault="26FBD64D" w:rsidP="00837DC7">
      <w:pPr>
        <w:pStyle w:val="ListParagraph"/>
        <w:numPr>
          <w:ilvl w:val="0"/>
          <w:numId w:val="38"/>
        </w:numPr>
        <w:tabs>
          <w:tab w:val="center" w:pos="2041"/>
        </w:tabs>
        <w:suppressAutoHyphens/>
        <w:spacing w:after="120" w:line="270" w:lineRule="atLeast"/>
        <w:contextualSpacing w:val="0"/>
        <w:rPr>
          <w:rFonts w:cs="Arial"/>
          <w:color w:val="3E4043" w:themeColor="text1" w:themeShade="BF"/>
          <w:spacing w:val="-2"/>
        </w:rPr>
      </w:pPr>
      <w:r w:rsidRPr="00837DC7">
        <w:rPr>
          <w:rFonts w:cs="Arial"/>
          <w:color w:val="3E4043" w:themeColor="text1" w:themeShade="BF"/>
          <w:spacing w:val="-2"/>
        </w:rPr>
        <w:t xml:space="preserve">Any person involved in the issue or receipt of an </w:t>
      </w:r>
      <w:r w:rsidRPr="00837DC7">
        <w:rPr>
          <w:rFonts w:cs="Arial"/>
          <w:i/>
          <w:iCs/>
          <w:color w:val="3E4043" w:themeColor="text1" w:themeShade="BF"/>
          <w:spacing w:val="-2"/>
        </w:rPr>
        <w:t>electrical access permit</w:t>
      </w:r>
      <w:r w:rsidRPr="00837DC7">
        <w:rPr>
          <w:rFonts w:cs="Arial"/>
          <w:color w:val="3E4043" w:themeColor="text1" w:themeShade="BF"/>
          <w:spacing w:val="-2"/>
        </w:rPr>
        <w:t xml:space="preserve"> who is not satisfied with the conditions, may apply to the </w:t>
      </w:r>
      <w:r w:rsidR="42988BB3" w:rsidRPr="00837DC7">
        <w:rPr>
          <w:rFonts w:cs="Arial"/>
          <w:i/>
          <w:iCs/>
          <w:color w:val="3E4043" w:themeColor="text1" w:themeShade="BF"/>
        </w:rPr>
        <w:t>a</w:t>
      </w:r>
      <w:r w:rsidRPr="00837DC7">
        <w:rPr>
          <w:rFonts w:cs="Arial"/>
          <w:i/>
          <w:iCs/>
          <w:color w:val="3E4043" w:themeColor="text1" w:themeShade="BF"/>
          <w:spacing w:val="-2"/>
        </w:rPr>
        <w:t>uthorised electrical operator</w:t>
      </w:r>
      <w:r w:rsidRPr="00837DC7">
        <w:rPr>
          <w:rFonts w:cs="Arial"/>
          <w:color w:val="3E4043" w:themeColor="text1" w:themeShade="BF"/>
          <w:spacing w:val="-2"/>
        </w:rPr>
        <w:t xml:space="preserve"> to have additional precautions taken, either before the </w:t>
      </w:r>
      <w:r w:rsidRPr="00837DC7">
        <w:rPr>
          <w:rFonts w:cs="Arial"/>
          <w:i/>
          <w:iCs/>
          <w:color w:val="3E4043" w:themeColor="text1" w:themeShade="BF"/>
          <w:spacing w:val="-2"/>
        </w:rPr>
        <w:t>electrical access permit</w:t>
      </w:r>
      <w:r w:rsidRPr="00837DC7">
        <w:rPr>
          <w:rFonts w:cs="Arial"/>
          <w:color w:val="3E4043" w:themeColor="text1" w:themeShade="BF"/>
          <w:spacing w:val="-2"/>
        </w:rPr>
        <w:t xml:space="preserve"> is issued or during the currency of the </w:t>
      </w:r>
      <w:r w:rsidRPr="00837DC7">
        <w:rPr>
          <w:rFonts w:cs="Arial"/>
          <w:i/>
          <w:iCs/>
          <w:color w:val="3E4043" w:themeColor="text1" w:themeShade="BF"/>
          <w:spacing w:val="-2"/>
        </w:rPr>
        <w:t>work</w:t>
      </w:r>
      <w:r w:rsidRPr="00837DC7">
        <w:rPr>
          <w:rFonts w:cs="Arial"/>
          <w:color w:val="3E4043" w:themeColor="text1" w:themeShade="BF"/>
          <w:spacing w:val="-2"/>
        </w:rPr>
        <w:t>.</w:t>
      </w:r>
    </w:p>
    <w:p w14:paraId="44845735" w14:textId="1F2EEBDF" w:rsidR="00634669" w:rsidRPr="00837DC7" w:rsidRDefault="26FBD64D" w:rsidP="00837DC7">
      <w:pPr>
        <w:pStyle w:val="ListParagraph"/>
        <w:numPr>
          <w:ilvl w:val="0"/>
          <w:numId w:val="38"/>
        </w:numPr>
        <w:tabs>
          <w:tab w:val="center" w:pos="2041"/>
        </w:tabs>
        <w:suppressAutoHyphens/>
        <w:spacing w:after="120" w:line="270" w:lineRule="atLeast"/>
        <w:contextualSpacing w:val="0"/>
        <w:rPr>
          <w:rFonts w:cs="Arial"/>
          <w:color w:val="3E4043" w:themeColor="text1" w:themeShade="BF"/>
          <w:spacing w:val="-2"/>
        </w:rPr>
      </w:pPr>
      <w:r w:rsidRPr="00837DC7">
        <w:rPr>
          <w:rFonts w:cs="Arial"/>
          <w:color w:val="3E4043" w:themeColor="text1" w:themeShade="BF"/>
          <w:spacing w:val="-2"/>
        </w:rPr>
        <w:t xml:space="preserve">After the issue of an </w:t>
      </w:r>
      <w:r w:rsidRPr="00837DC7">
        <w:rPr>
          <w:rFonts w:cs="Arial"/>
          <w:i/>
          <w:iCs/>
          <w:color w:val="3E4043" w:themeColor="text1" w:themeShade="BF"/>
          <w:spacing w:val="-2"/>
        </w:rPr>
        <w:t>electrical access permit</w:t>
      </w:r>
      <w:r w:rsidRPr="00837DC7">
        <w:rPr>
          <w:rFonts w:cs="Arial"/>
          <w:color w:val="3E4043" w:themeColor="text1" w:themeShade="BF"/>
          <w:spacing w:val="-2"/>
        </w:rPr>
        <w:t xml:space="preserve">, no additional </w:t>
      </w:r>
      <w:r w:rsidRPr="00837DC7">
        <w:rPr>
          <w:rFonts w:cs="Arial"/>
          <w:i/>
          <w:iCs/>
          <w:color w:val="3E4043" w:themeColor="text1" w:themeShade="BF"/>
          <w:spacing w:val="-2"/>
        </w:rPr>
        <w:t>recipients</w:t>
      </w:r>
      <w:r w:rsidRPr="00837DC7">
        <w:rPr>
          <w:rFonts w:cs="Arial"/>
          <w:color w:val="3E4043" w:themeColor="text1" w:themeShade="BF"/>
          <w:spacing w:val="-2"/>
        </w:rPr>
        <w:t xml:space="preserve"> are allowed to sign onto the permit unless appropriate instructions are given by the </w:t>
      </w:r>
      <w:r w:rsidRPr="00837DC7">
        <w:rPr>
          <w:rFonts w:cs="Arial"/>
          <w:i/>
          <w:iCs/>
          <w:color w:val="3E4043" w:themeColor="text1" w:themeShade="BF"/>
          <w:spacing w:val="-2"/>
        </w:rPr>
        <w:t>recipient in charge</w:t>
      </w:r>
      <w:r w:rsidRPr="00837DC7">
        <w:rPr>
          <w:rFonts w:cs="Arial"/>
          <w:color w:val="3E4043" w:themeColor="text1" w:themeShade="BF"/>
          <w:spacing w:val="-2"/>
        </w:rPr>
        <w:t xml:space="preserve">, as per section 9.2.5. An </w:t>
      </w:r>
      <w:r w:rsidRPr="00837DC7">
        <w:rPr>
          <w:rFonts w:cs="Arial"/>
          <w:i/>
          <w:iCs/>
          <w:color w:val="3E4043" w:themeColor="text1" w:themeShade="BF"/>
          <w:spacing w:val="-2"/>
        </w:rPr>
        <w:t>authorised electrical operator</w:t>
      </w:r>
      <w:r w:rsidRPr="00837DC7">
        <w:rPr>
          <w:rFonts w:cs="Arial"/>
          <w:color w:val="3E4043" w:themeColor="text1" w:themeShade="BF"/>
          <w:spacing w:val="-2"/>
        </w:rPr>
        <w:t xml:space="preserve">, acting with the knowledge of the </w:t>
      </w:r>
      <w:r w:rsidRPr="00837DC7">
        <w:rPr>
          <w:rFonts w:cs="Arial"/>
          <w:i/>
          <w:iCs/>
          <w:color w:val="3E4043" w:themeColor="text1" w:themeShade="BF"/>
          <w:spacing w:val="-2"/>
        </w:rPr>
        <w:t>recipient in charge</w:t>
      </w:r>
      <w:r w:rsidRPr="00837DC7">
        <w:rPr>
          <w:rFonts w:cs="Arial"/>
          <w:color w:val="3E4043" w:themeColor="text1" w:themeShade="BF"/>
          <w:spacing w:val="-2"/>
        </w:rPr>
        <w:t>, may undertake this activity.</w:t>
      </w:r>
    </w:p>
    <w:p w14:paraId="24126D96" w14:textId="77777777" w:rsidR="009A1E73" w:rsidRPr="00837DC7" w:rsidRDefault="009A1E73" w:rsidP="00837DC7">
      <w:pPr>
        <w:spacing w:after="120" w:line="270" w:lineRule="atLeast"/>
        <w:rPr>
          <w:rFonts w:cs="Arial"/>
          <w:b/>
          <w:color w:val="3E4043" w:themeColor="text1" w:themeShade="BF"/>
        </w:rPr>
      </w:pPr>
      <w:r w:rsidRPr="00837DC7">
        <w:rPr>
          <w:rFonts w:cs="Arial"/>
          <w:b/>
          <w:color w:val="3E4043" w:themeColor="text1" w:themeShade="BF"/>
        </w:rPr>
        <w:t>9.2.4.1 Issue and cancellation by persons in training</w:t>
      </w:r>
    </w:p>
    <w:p w14:paraId="7202EB75" w14:textId="1E4FC0A1" w:rsidR="009A1E73" w:rsidRPr="00837DC7" w:rsidRDefault="009A1E73" w:rsidP="00837DC7">
      <w:pPr>
        <w:pStyle w:val="ESVBody"/>
        <w:rPr>
          <w:rFonts w:eastAsia="Times New Roman" w:cs="Arial"/>
          <w:color w:val="3E4043" w:themeColor="text1" w:themeShade="BF"/>
        </w:rPr>
      </w:pPr>
      <w:r w:rsidRPr="00837DC7">
        <w:rPr>
          <w:rFonts w:eastAsia="Times New Roman" w:cs="Arial"/>
          <w:color w:val="3E4043" w:themeColor="text1" w:themeShade="BF"/>
        </w:rPr>
        <w:t xml:space="preserve">A trainee under the </w:t>
      </w:r>
      <w:r w:rsidRPr="00837DC7">
        <w:rPr>
          <w:rFonts w:eastAsia="Times New Roman" w:cs="Arial"/>
          <w:i/>
          <w:iCs/>
          <w:color w:val="3E4043" w:themeColor="text1" w:themeShade="BF"/>
        </w:rPr>
        <w:t>direct supervision</w:t>
      </w:r>
      <w:r w:rsidRPr="00837DC7">
        <w:rPr>
          <w:rFonts w:eastAsia="Times New Roman" w:cs="Arial"/>
          <w:color w:val="3E4043" w:themeColor="text1" w:themeShade="BF"/>
        </w:rPr>
        <w:t xml:space="preserve"> and with the countersignature of an </w:t>
      </w:r>
      <w:r w:rsidRPr="00837DC7">
        <w:rPr>
          <w:rFonts w:eastAsia="Times New Roman" w:cs="Arial"/>
          <w:i/>
          <w:iCs/>
          <w:color w:val="3E4043" w:themeColor="text1" w:themeShade="BF"/>
        </w:rPr>
        <w:t>authorised electrical operator</w:t>
      </w:r>
      <w:r w:rsidRPr="00837DC7">
        <w:rPr>
          <w:rFonts w:eastAsia="Times New Roman" w:cs="Arial"/>
          <w:color w:val="3E4043" w:themeColor="text1" w:themeShade="BF"/>
        </w:rPr>
        <w:t xml:space="preserve">, may issue and cancel an </w:t>
      </w:r>
      <w:r w:rsidRPr="00837DC7">
        <w:rPr>
          <w:rFonts w:eastAsia="Times New Roman" w:cs="Arial"/>
          <w:i/>
          <w:iCs/>
          <w:color w:val="3E4043" w:themeColor="text1" w:themeShade="BF"/>
        </w:rPr>
        <w:t>electrical access permit</w:t>
      </w:r>
      <w:r w:rsidRPr="00837DC7">
        <w:rPr>
          <w:rFonts w:eastAsia="Times New Roman" w:cs="Arial"/>
          <w:color w:val="3E4043" w:themeColor="text1" w:themeShade="BF"/>
        </w:rPr>
        <w:t xml:space="preserve"> with the prior permission of the </w:t>
      </w:r>
      <w:r w:rsidRPr="00837DC7">
        <w:rPr>
          <w:rFonts w:eastAsia="Times New Roman" w:cs="Arial"/>
          <w:i/>
          <w:iCs/>
          <w:color w:val="3E4043" w:themeColor="text1" w:themeShade="BF"/>
        </w:rPr>
        <w:t>electric</w:t>
      </w:r>
      <w:r w:rsidR="00BA3ECC" w:rsidRPr="00837DC7">
        <w:rPr>
          <w:rFonts w:eastAsia="Times New Roman" w:cs="Arial"/>
          <w:i/>
          <w:iCs/>
          <w:color w:val="3E4043" w:themeColor="text1" w:themeShade="BF"/>
        </w:rPr>
        <w:t>al</w:t>
      </w:r>
      <w:r w:rsidRPr="00837DC7">
        <w:rPr>
          <w:rFonts w:eastAsia="Times New Roman" w:cs="Arial"/>
          <w:i/>
          <w:iCs/>
          <w:color w:val="3E4043" w:themeColor="text1" w:themeShade="BF"/>
        </w:rPr>
        <w:t xml:space="preserve"> traction control officer</w:t>
      </w:r>
      <w:r w:rsidRPr="00837DC7">
        <w:rPr>
          <w:rFonts w:eastAsia="Times New Roman" w:cs="Arial"/>
          <w:color w:val="3E4043" w:themeColor="text1" w:themeShade="BF"/>
        </w:rPr>
        <w:t xml:space="preserve">. </w:t>
      </w:r>
    </w:p>
    <w:p w14:paraId="750FCAC8" w14:textId="19A28B06" w:rsidR="00634669" w:rsidRDefault="009A1E73" w:rsidP="00837DC7">
      <w:pPr>
        <w:pStyle w:val="ESVBody"/>
        <w:rPr>
          <w:rFonts w:eastAsia="Times New Roman" w:cs="Arial"/>
          <w:color w:val="3E4043" w:themeColor="text1" w:themeShade="BF"/>
        </w:rPr>
      </w:pPr>
      <w:r w:rsidRPr="00837DC7">
        <w:rPr>
          <w:rFonts w:eastAsia="Times New Roman" w:cs="Arial"/>
          <w:i/>
          <w:iCs/>
          <w:color w:val="3E4043" w:themeColor="text1" w:themeShade="BF"/>
        </w:rPr>
        <w:t>Electrical access permits</w:t>
      </w:r>
      <w:r w:rsidRPr="00837DC7">
        <w:rPr>
          <w:rFonts w:eastAsia="Times New Roman" w:cs="Arial"/>
          <w:color w:val="3E4043" w:themeColor="text1" w:themeShade="BF"/>
        </w:rPr>
        <w:t xml:space="preserve"> may only be issued on </w:t>
      </w:r>
      <w:r w:rsidRPr="00837DC7">
        <w:rPr>
          <w:rFonts w:eastAsia="Times New Roman" w:cs="Arial"/>
          <w:i/>
          <w:iCs/>
          <w:color w:val="3E4043" w:themeColor="text1" w:themeShade="BF"/>
        </w:rPr>
        <w:t>de-energised</w:t>
      </w:r>
      <w:r w:rsidRPr="00837DC7">
        <w:rPr>
          <w:rFonts w:eastAsia="Times New Roman" w:cs="Arial"/>
          <w:color w:val="3E4043" w:themeColor="text1" w:themeShade="BF"/>
        </w:rPr>
        <w:t xml:space="preserve">, </w:t>
      </w:r>
      <w:r w:rsidRPr="00837DC7">
        <w:rPr>
          <w:rFonts w:eastAsia="Times New Roman" w:cs="Arial"/>
          <w:i/>
          <w:iCs/>
          <w:color w:val="3E4043" w:themeColor="text1" w:themeShade="BF"/>
        </w:rPr>
        <w:t>isolated</w:t>
      </w:r>
      <w:r w:rsidRPr="00837DC7">
        <w:rPr>
          <w:rFonts w:eastAsia="Times New Roman" w:cs="Arial"/>
          <w:color w:val="3E4043" w:themeColor="text1" w:themeShade="BF"/>
        </w:rPr>
        <w:t xml:space="preserve">, </w:t>
      </w:r>
      <w:r w:rsidR="002B0AD0" w:rsidRPr="00837DC7">
        <w:rPr>
          <w:rFonts w:eastAsia="Times New Roman" w:cs="Arial"/>
          <w:color w:val="3E4043" w:themeColor="text1" w:themeShade="BF"/>
        </w:rPr>
        <w:t>short</w:t>
      </w:r>
      <w:r w:rsidR="002B0AD0" w:rsidRPr="00837DC7">
        <w:rPr>
          <w:rFonts w:eastAsia="Times New Roman" w:cs="Arial"/>
          <w:i/>
          <w:iCs/>
          <w:color w:val="3E4043" w:themeColor="text1" w:themeShade="BF"/>
        </w:rPr>
        <w:t xml:space="preserve"> circuited</w:t>
      </w:r>
      <w:r w:rsidR="00822F14" w:rsidRPr="00837DC7">
        <w:rPr>
          <w:rFonts w:eastAsia="Times New Roman" w:cs="Arial"/>
          <w:i/>
          <w:iCs/>
          <w:color w:val="3E4043" w:themeColor="text1" w:themeShade="BF"/>
        </w:rPr>
        <w:t xml:space="preserve"> (DC)</w:t>
      </w:r>
      <w:r w:rsidRPr="00837DC7">
        <w:rPr>
          <w:rFonts w:eastAsia="Times New Roman" w:cs="Arial"/>
          <w:color w:val="3E4043" w:themeColor="text1" w:themeShade="BF"/>
        </w:rPr>
        <w:t xml:space="preserve"> </w:t>
      </w:r>
      <w:r w:rsidR="00822F14" w:rsidRPr="00837DC7">
        <w:rPr>
          <w:rFonts w:eastAsia="Times New Roman" w:cs="Arial"/>
          <w:color w:val="3E4043" w:themeColor="text1" w:themeShade="BF"/>
        </w:rPr>
        <w:t>or</w:t>
      </w:r>
      <w:r w:rsidRPr="00837DC7">
        <w:rPr>
          <w:rFonts w:eastAsia="Times New Roman" w:cs="Arial"/>
          <w:color w:val="3E4043" w:themeColor="text1" w:themeShade="BF"/>
        </w:rPr>
        <w:t xml:space="preserve"> </w:t>
      </w:r>
      <w:r w:rsidR="008862D0" w:rsidRPr="00837DC7">
        <w:rPr>
          <w:rFonts w:eastAsia="Times New Roman" w:cs="Arial"/>
          <w:color w:val="3E4043" w:themeColor="text1" w:themeShade="BF"/>
        </w:rPr>
        <w:t xml:space="preserve">earthed and </w:t>
      </w:r>
      <w:r w:rsidRPr="00837DC7">
        <w:rPr>
          <w:rFonts w:eastAsia="Times New Roman" w:cs="Arial"/>
          <w:i/>
          <w:iCs/>
          <w:color w:val="3E4043" w:themeColor="text1" w:themeShade="BF"/>
        </w:rPr>
        <w:t>phase shorted</w:t>
      </w:r>
      <w:r w:rsidR="00822F14" w:rsidRPr="00837DC7">
        <w:rPr>
          <w:rFonts w:eastAsia="Times New Roman" w:cs="Arial"/>
          <w:i/>
          <w:iCs/>
          <w:color w:val="3E4043" w:themeColor="text1" w:themeShade="BF"/>
        </w:rPr>
        <w:t xml:space="preserve"> (AC)</w:t>
      </w:r>
      <w:r w:rsidRPr="00837DC7">
        <w:rPr>
          <w:rFonts w:eastAsia="Times New Roman" w:cs="Arial"/>
          <w:color w:val="3E4043" w:themeColor="text1" w:themeShade="BF"/>
        </w:rPr>
        <w:t xml:space="preserve"> </w:t>
      </w:r>
      <w:r w:rsidR="00CA7D4A" w:rsidRPr="00837DC7">
        <w:rPr>
          <w:rFonts w:cs="Arial"/>
          <w:i/>
          <w:iCs/>
          <w:color w:val="3E4043" w:themeColor="text1" w:themeShade="BF"/>
        </w:rPr>
        <w:t>traction electrical supply network</w:t>
      </w:r>
      <w:r w:rsidR="00CA7D4A" w:rsidRPr="00837DC7">
        <w:rPr>
          <w:rFonts w:cs="Arial"/>
          <w:color w:val="3E4043" w:themeColor="text1" w:themeShade="BF"/>
        </w:rPr>
        <w:t xml:space="preserve"> </w:t>
      </w:r>
      <w:r w:rsidRPr="00837DC7">
        <w:rPr>
          <w:rFonts w:eastAsia="Times New Roman" w:cs="Arial"/>
          <w:i/>
          <w:iCs/>
          <w:color w:val="3E4043" w:themeColor="text1" w:themeShade="BF"/>
        </w:rPr>
        <w:t>electrical apparatus</w:t>
      </w:r>
      <w:r w:rsidR="003C304C" w:rsidRPr="00837DC7">
        <w:rPr>
          <w:rFonts w:eastAsia="Times New Roman" w:cs="Arial"/>
          <w:color w:val="3E4043" w:themeColor="text1" w:themeShade="BF"/>
        </w:rPr>
        <w:t>, u</w:t>
      </w:r>
      <w:r w:rsidRPr="00837DC7">
        <w:rPr>
          <w:rFonts w:eastAsia="Times New Roman" w:cs="Arial"/>
          <w:color w:val="3E4043" w:themeColor="text1" w:themeShade="BF"/>
        </w:rPr>
        <w:t xml:space="preserve">nless </w:t>
      </w:r>
      <w:r w:rsidR="0065168C" w:rsidRPr="00837DC7">
        <w:rPr>
          <w:rFonts w:eastAsia="Times New Roman" w:cs="Arial"/>
          <w:i/>
          <w:iCs/>
          <w:color w:val="3E4043" w:themeColor="text1" w:themeShade="BF"/>
        </w:rPr>
        <w:t>organisation</w:t>
      </w:r>
      <w:r w:rsidRPr="00837DC7">
        <w:rPr>
          <w:rFonts w:eastAsia="Times New Roman" w:cs="Arial"/>
          <w:color w:val="3E4043" w:themeColor="text1" w:themeShade="BF"/>
        </w:rPr>
        <w:t xml:space="preserve"> </w:t>
      </w:r>
      <w:r w:rsidRPr="00837DC7">
        <w:rPr>
          <w:rFonts w:eastAsia="Times New Roman" w:cs="Arial"/>
          <w:i/>
          <w:iCs/>
          <w:color w:val="3E4043" w:themeColor="text1" w:themeShade="BF"/>
        </w:rPr>
        <w:t>procedures</w:t>
      </w:r>
      <w:r w:rsidRPr="00837DC7">
        <w:rPr>
          <w:rFonts w:eastAsia="Times New Roman" w:cs="Arial"/>
          <w:color w:val="3E4043" w:themeColor="text1" w:themeShade="BF"/>
        </w:rPr>
        <w:t xml:space="preserve"> determine otherwise.</w:t>
      </w:r>
    </w:p>
    <w:p w14:paraId="1124397B" w14:textId="77777777" w:rsidR="00837DC7" w:rsidRPr="00837DC7" w:rsidRDefault="00837DC7" w:rsidP="00837DC7">
      <w:pPr>
        <w:pStyle w:val="ESVBody"/>
        <w:rPr>
          <w:rFonts w:eastAsia="Times New Roman" w:cs="Arial"/>
          <w:color w:val="3E4043" w:themeColor="text1" w:themeShade="BF"/>
        </w:rPr>
      </w:pPr>
    </w:p>
    <w:p w14:paraId="79E34E6B" w14:textId="77777777" w:rsidR="004F062C" w:rsidRPr="00837DC7" w:rsidRDefault="004F062C" w:rsidP="00837DC7">
      <w:pPr>
        <w:spacing w:after="120" w:line="270" w:lineRule="atLeast"/>
        <w:rPr>
          <w:rFonts w:cs="Arial"/>
          <w:b/>
          <w:color w:val="3E4043" w:themeColor="text1" w:themeShade="BF"/>
        </w:rPr>
      </w:pPr>
      <w:r w:rsidRPr="00837DC7">
        <w:rPr>
          <w:rFonts w:cs="Arial"/>
          <w:b/>
          <w:color w:val="3E4043" w:themeColor="text1" w:themeShade="BF"/>
        </w:rPr>
        <w:t>9.2.5 Persons permitted to sign onto electrical access permits</w:t>
      </w:r>
    </w:p>
    <w:p w14:paraId="20445124" w14:textId="349FB433" w:rsidR="004F062C" w:rsidRPr="00837DC7" w:rsidRDefault="004F062C" w:rsidP="00837DC7">
      <w:pPr>
        <w:spacing w:after="120" w:line="270" w:lineRule="atLeast"/>
        <w:rPr>
          <w:rFonts w:cs="Arial"/>
          <w:color w:val="3E4043" w:themeColor="text1" w:themeShade="BF"/>
        </w:rPr>
      </w:pPr>
      <w:r w:rsidRPr="00837DC7">
        <w:rPr>
          <w:rFonts w:cs="Arial"/>
          <w:color w:val="3E4043" w:themeColor="text1" w:themeShade="BF"/>
        </w:rPr>
        <w:t xml:space="preserve">Persons permitted to sign onto </w:t>
      </w:r>
      <w:r w:rsidRPr="00837DC7">
        <w:rPr>
          <w:rFonts w:cs="Arial"/>
          <w:i/>
          <w:iCs/>
          <w:color w:val="3E4043" w:themeColor="text1" w:themeShade="BF"/>
        </w:rPr>
        <w:t>electrical access permits</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be </w:t>
      </w:r>
      <w:r w:rsidRPr="00837DC7">
        <w:rPr>
          <w:rFonts w:cs="Arial"/>
          <w:i/>
          <w:iCs/>
          <w:color w:val="3E4043" w:themeColor="text1" w:themeShade="BF"/>
        </w:rPr>
        <w:t>authorised recipients</w:t>
      </w:r>
      <w:r w:rsidRPr="00837DC7">
        <w:rPr>
          <w:rFonts w:cs="Arial"/>
          <w:color w:val="3E4043" w:themeColor="text1" w:themeShade="BF"/>
        </w:rPr>
        <w:t xml:space="preserve"> or </w:t>
      </w:r>
      <w:r w:rsidRPr="00837DC7">
        <w:rPr>
          <w:rFonts w:cs="Arial"/>
          <w:i/>
          <w:iCs/>
          <w:color w:val="3E4043" w:themeColor="text1" w:themeShade="BF"/>
        </w:rPr>
        <w:t>instructed persons</w:t>
      </w:r>
      <w:r w:rsidRPr="00837DC7">
        <w:rPr>
          <w:rFonts w:cs="Arial"/>
          <w:color w:val="3E4043" w:themeColor="text1" w:themeShade="BF"/>
        </w:rPr>
        <w:t xml:space="preserve"> assigned to </w:t>
      </w:r>
      <w:r w:rsidRPr="00837DC7">
        <w:rPr>
          <w:rFonts w:cs="Arial"/>
          <w:i/>
          <w:iCs/>
          <w:color w:val="3E4043" w:themeColor="text1" w:themeShade="BF"/>
        </w:rPr>
        <w:t>work</w:t>
      </w:r>
      <w:r w:rsidRPr="00837DC7">
        <w:rPr>
          <w:rFonts w:cs="Arial"/>
          <w:color w:val="3E4043" w:themeColor="text1" w:themeShade="BF"/>
        </w:rPr>
        <w:t xml:space="preserve"> under that specific </w:t>
      </w:r>
      <w:r w:rsidRPr="00837DC7">
        <w:rPr>
          <w:rFonts w:cs="Arial"/>
          <w:i/>
          <w:iCs/>
          <w:color w:val="3E4043" w:themeColor="text1" w:themeShade="BF"/>
        </w:rPr>
        <w:t>electrical access permit</w:t>
      </w:r>
      <w:r w:rsidRPr="00837DC7">
        <w:rPr>
          <w:rFonts w:cs="Arial"/>
          <w:color w:val="3E4043" w:themeColor="text1" w:themeShade="BF"/>
        </w:rPr>
        <w:t xml:space="preserve">. </w:t>
      </w:r>
    </w:p>
    <w:p w14:paraId="77E985B3" w14:textId="77777777" w:rsidR="004F062C" w:rsidRPr="00837DC7" w:rsidRDefault="004F062C" w:rsidP="00837DC7">
      <w:pPr>
        <w:spacing w:after="120" w:line="270" w:lineRule="atLeast"/>
        <w:rPr>
          <w:rFonts w:cs="Arial"/>
          <w:color w:val="3E4043" w:themeColor="text1" w:themeShade="BF"/>
        </w:rPr>
      </w:pPr>
      <w:r w:rsidRPr="00837DC7">
        <w:rPr>
          <w:rFonts w:cs="Arial"/>
          <w:color w:val="3E4043" w:themeColor="text1" w:themeShade="BF"/>
        </w:rPr>
        <w:t xml:space="preserve">In the latter case it </w:t>
      </w:r>
      <w:r w:rsidRPr="00837DC7">
        <w:rPr>
          <w:rFonts w:cs="Arial"/>
          <w:i/>
          <w:iCs/>
          <w:color w:val="3E4043" w:themeColor="text1" w:themeShade="BF"/>
        </w:rPr>
        <w:t>shall</w:t>
      </w:r>
      <w:r w:rsidRPr="00837DC7">
        <w:rPr>
          <w:rFonts w:cs="Arial"/>
          <w:color w:val="3E4043" w:themeColor="text1" w:themeShade="BF"/>
        </w:rPr>
        <w:t xml:space="preserve"> be the responsibility of the </w:t>
      </w:r>
      <w:r w:rsidRPr="00837DC7">
        <w:rPr>
          <w:rFonts w:cs="Arial"/>
          <w:i/>
          <w:iCs/>
          <w:color w:val="3E4043" w:themeColor="text1" w:themeShade="BF"/>
        </w:rPr>
        <w:t>recipient in charge</w:t>
      </w:r>
      <w:r w:rsidRPr="00837DC7">
        <w:rPr>
          <w:rFonts w:cs="Arial"/>
          <w:color w:val="3E4043" w:themeColor="text1" w:themeShade="BF"/>
        </w:rPr>
        <w:t xml:space="preserve"> to ensure that such persons are placed in the charge of an </w:t>
      </w:r>
      <w:r w:rsidRPr="00837DC7">
        <w:rPr>
          <w:rFonts w:cs="Arial"/>
          <w:i/>
          <w:iCs/>
          <w:color w:val="3E4043" w:themeColor="text1" w:themeShade="BF"/>
        </w:rPr>
        <w:t>authorised recipient</w:t>
      </w:r>
      <w:r w:rsidRPr="00837DC7">
        <w:rPr>
          <w:rFonts w:cs="Arial"/>
          <w:color w:val="3E4043" w:themeColor="text1" w:themeShade="BF"/>
        </w:rPr>
        <w:t>.</w:t>
      </w:r>
    </w:p>
    <w:p w14:paraId="2B471326" w14:textId="051BBB37" w:rsidR="004F062C" w:rsidRPr="00837DC7" w:rsidRDefault="004F062C" w:rsidP="00837DC7">
      <w:pPr>
        <w:pStyle w:val="ListParagraph"/>
        <w:numPr>
          <w:ilvl w:val="0"/>
          <w:numId w:val="40"/>
        </w:numPr>
        <w:spacing w:after="120" w:line="270" w:lineRule="atLeast"/>
        <w:contextualSpacing w:val="0"/>
        <w:rPr>
          <w:rFonts w:cs="Arial"/>
          <w:color w:val="3E4043" w:themeColor="text1" w:themeShade="BF"/>
        </w:rPr>
      </w:pPr>
      <w:r w:rsidRPr="00837DC7">
        <w:rPr>
          <w:rFonts w:cs="Arial"/>
          <w:color w:val="3E4043" w:themeColor="text1" w:themeShade="BF"/>
        </w:rPr>
        <w:t xml:space="preserve">The conditions under which an </w:t>
      </w:r>
      <w:r w:rsidR="00E5195D" w:rsidRPr="00837DC7">
        <w:rPr>
          <w:rFonts w:cs="Arial"/>
          <w:i/>
          <w:iCs/>
          <w:color w:val="3E4043" w:themeColor="text1" w:themeShade="BF"/>
        </w:rPr>
        <w:t>a</w:t>
      </w:r>
      <w:r w:rsidRPr="00837DC7">
        <w:rPr>
          <w:rFonts w:cs="Arial"/>
          <w:i/>
          <w:iCs/>
          <w:color w:val="3E4043" w:themeColor="text1" w:themeShade="BF"/>
        </w:rPr>
        <w:t>uthorised person</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sign-on to an electrical access permit is that the </w:t>
      </w:r>
      <w:r w:rsidR="002358E4" w:rsidRPr="00837DC7">
        <w:rPr>
          <w:rFonts w:cs="Arial"/>
          <w:i/>
          <w:iCs/>
          <w:color w:val="3E4043" w:themeColor="text1" w:themeShade="BF"/>
        </w:rPr>
        <w:t>a</w:t>
      </w:r>
      <w:r w:rsidRPr="00837DC7">
        <w:rPr>
          <w:rFonts w:cs="Arial"/>
          <w:i/>
          <w:iCs/>
          <w:color w:val="3E4043" w:themeColor="text1" w:themeShade="BF"/>
        </w:rPr>
        <w:t>uthorised recipient</w:t>
      </w:r>
      <w:r w:rsidRPr="00837DC7">
        <w:rPr>
          <w:rFonts w:cs="Arial"/>
          <w:color w:val="3E4043" w:themeColor="text1" w:themeShade="BF"/>
        </w:rPr>
        <w:t>:</w:t>
      </w:r>
    </w:p>
    <w:p w14:paraId="60B667C7" w14:textId="1B28FB99" w:rsidR="004F062C" w:rsidRPr="00837DC7" w:rsidRDefault="004F062C" w:rsidP="00837DC7">
      <w:pPr>
        <w:pStyle w:val="ListParagraph"/>
        <w:numPr>
          <w:ilvl w:val="0"/>
          <w:numId w:val="41"/>
        </w:numPr>
        <w:spacing w:after="120" w:line="270" w:lineRule="atLeast"/>
        <w:contextualSpacing w:val="0"/>
        <w:rPr>
          <w:rFonts w:cs="Arial"/>
          <w:color w:val="3E4043" w:themeColor="text1" w:themeShade="BF"/>
        </w:rPr>
      </w:pPr>
      <w:r w:rsidRPr="00837DC7">
        <w:rPr>
          <w:rFonts w:cs="Arial"/>
          <w:color w:val="3E4043" w:themeColor="text1" w:themeShade="BF"/>
        </w:rPr>
        <w:t xml:space="preserve">understands the </w:t>
      </w:r>
      <w:r w:rsidR="00E63335" w:rsidRPr="00837DC7">
        <w:rPr>
          <w:rFonts w:cs="Arial"/>
          <w:i/>
          <w:iCs/>
          <w:color w:val="3E4043" w:themeColor="text1" w:themeShade="BF"/>
        </w:rPr>
        <w:t>traction electrical supply network</w:t>
      </w:r>
      <w:r w:rsidR="00E63335"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xml:space="preserve"> covered and the limits of the </w:t>
      </w:r>
      <w:r w:rsidRPr="00837DC7">
        <w:rPr>
          <w:rFonts w:cs="Arial"/>
          <w:i/>
          <w:iCs/>
          <w:color w:val="3E4043" w:themeColor="text1" w:themeShade="BF"/>
        </w:rPr>
        <w:t>electrical access permit</w:t>
      </w:r>
      <w:r w:rsidRPr="00837DC7">
        <w:rPr>
          <w:rFonts w:cs="Arial"/>
          <w:color w:val="3E4043" w:themeColor="text1" w:themeShade="BF"/>
        </w:rPr>
        <w:t xml:space="preserve">; </w:t>
      </w:r>
      <w:r w:rsidRPr="00837DC7" w:rsidDel="00F57815">
        <w:rPr>
          <w:rFonts w:cs="Arial"/>
          <w:color w:val="3E4043" w:themeColor="text1" w:themeShade="BF"/>
        </w:rPr>
        <w:t>and</w:t>
      </w:r>
    </w:p>
    <w:p w14:paraId="50B8285D" w14:textId="66792D22" w:rsidR="004F062C" w:rsidRPr="00837DC7" w:rsidRDefault="00837DC7" w:rsidP="00837DC7">
      <w:pPr>
        <w:pStyle w:val="ListParagraph"/>
        <w:numPr>
          <w:ilvl w:val="0"/>
          <w:numId w:val="41"/>
        </w:numPr>
        <w:spacing w:after="120" w:line="270" w:lineRule="atLeast"/>
        <w:contextualSpacing w:val="0"/>
        <w:rPr>
          <w:rFonts w:cs="Arial"/>
          <w:color w:val="3E4043" w:themeColor="text1" w:themeShade="BF"/>
        </w:rPr>
      </w:pPr>
      <w:r>
        <w:rPr>
          <w:rFonts w:cs="Arial"/>
          <w:color w:val="3E4043" w:themeColor="text1" w:themeShade="BF"/>
        </w:rPr>
        <w:t>i</w:t>
      </w:r>
      <w:r w:rsidR="004F062C" w:rsidRPr="00837DC7">
        <w:rPr>
          <w:rFonts w:cs="Arial"/>
          <w:color w:val="3E4043" w:themeColor="text1" w:themeShade="BF"/>
        </w:rPr>
        <w:t>s satisfied with the precautions taken; and</w:t>
      </w:r>
    </w:p>
    <w:p w14:paraId="43F16747" w14:textId="51C5506F" w:rsidR="004F062C" w:rsidRPr="00837DC7" w:rsidRDefault="004F062C" w:rsidP="00837DC7">
      <w:pPr>
        <w:pStyle w:val="ListParagraph"/>
        <w:numPr>
          <w:ilvl w:val="0"/>
          <w:numId w:val="41"/>
        </w:numPr>
        <w:spacing w:after="120" w:line="270" w:lineRule="atLeast"/>
        <w:contextualSpacing w:val="0"/>
        <w:rPr>
          <w:rFonts w:cs="Arial"/>
          <w:color w:val="3E4043" w:themeColor="text1" w:themeShade="BF"/>
        </w:rPr>
      </w:pPr>
      <w:r w:rsidRPr="00837DC7">
        <w:rPr>
          <w:rFonts w:cs="Arial"/>
          <w:color w:val="3E4043" w:themeColor="text1" w:themeShade="BF"/>
        </w:rPr>
        <w:t xml:space="preserve">is aware of the nearest adjacent </w:t>
      </w:r>
      <w:r w:rsidRPr="00837DC7">
        <w:rPr>
          <w:rFonts w:cs="Arial"/>
          <w:i/>
          <w:iCs/>
          <w:color w:val="3E4043" w:themeColor="text1" w:themeShade="BF"/>
        </w:rPr>
        <w:t>live</w:t>
      </w:r>
      <w:r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w:t>
      </w:r>
    </w:p>
    <w:p w14:paraId="1F13F36D" w14:textId="77777777" w:rsidR="004F062C" w:rsidRPr="00837DC7" w:rsidRDefault="004F062C" w:rsidP="00837DC7">
      <w:pPr>
        <w:spacing w:after="120" w:line="270" w:lineRule="atLeast"/>
        <w:rPr>
          <w:rFonts w:cs="Arial"/>
          <w:color w:val="3E4043" w:themeColor="text1" w:themeShade="BF"/>
        </w:rPr>
      </w:pPr>
    </w:p>
    <w:p w14:paraId="5B6E4DE6" w14:textId="77777777" w:rsidR="004F062C" w:rsidRPr="00837DC7" w:rsidRDefault="004F062C" w:rsidP="00837DC7">
      <w:pPr>
        <w:pStyle w:val="ListParagraph"/>
        <w:numPr>
          <w:ilvl w:val="0"/>
          <w:numId w:val="40"/>
        </w:numPr>
        <w:spacing w:after="120" w:line="270" w:lineRule="atLeast"/>
        <w:contextualSpacing w:val="0"/>
        <w:rPr>
          <w:rFonts w:cs="Arial"/>
          <w:color w:val="3E4043" w:themeColor="text1" w:themeShade="BF"/>
        </w:rPr>
      </w:pPr>
      <w:r w:rsidRPr="00837DC7">
        <w:rPr>
          <w:rFonts w:cs="Arial"/>
          <w:color w:val="3E4043" w:themeColor="text1" w:themeShade="BF"/>
        </w:rPr>
        <w:t xml:space="preserve">The conditions under which an </w:t>
      </w:r>
      <w:r w:rsidRPr="00837DC7">
        <w:rPr>
          <w:rFonts w:cs="Arial"/>
          <w:i/>
          <w:iCs/>
          <w:color w:val="3E4043" w:themeColor="text1" w:themeShade="BF"/>
        </w:rPr>
        <w:t>instructed person</w:t>
      </w:r>
      <w:r w:rsidRPr="00837DC7">
        <w:rPr>
          <w:rFonts w:cs="Arial"/>
          <w:color w:val="3E4043" w:themeColor="text1" w:themeShade="BF"/>
        </w:rPr>
        <w:t xml:space="preserve"> (IP) </w:t>
      </w:r>
      <w:r w:rsidRPr="00837DC7">
        <w:rPr>
          <w:rFonts w:cs="Arial"/>
          <w:i/>
          <w:iCs/>
          <w:color w:val="3E4043" w:themeColor="text1" w:themeShade="BF"/>
        </w:rPr>
        <w:t>shall</w:t>
      </w:r>
      <w:r w:rsidRPr="00837DC7">
        <w:rPr>
          <w:rFonts w:cs="Arial"/>
          <w:color w:val="3E4043" w:themeColor="text1" w:themeShade="BF"/>
        </w:rPr>
        <w:t xml:space="preserve"> sign-on to an </w:t>
      </w:r>
      <w:r w:rsidRPr="00837DC7">
        <w:rPr>
          <w:rFonts w:cs="Arial"/>
          <w:i/>
          <w:iCs/>
          <w:color w:val="3E4043" w:themeColor="text1" w:themeShade="BF"/>
        </w:rPr>
        <w:t>electrical access permit</w:t>
      </w:r>
      <w:r w:rsidRPr="00837DC7">
        <w:rPr>
          <w:rFonts w:cs="Arial"/>
          <w:color w:val="3E4043" w:themeColor="text1" w:themeShade="BF"/>
        </w:rPr>
        <w:t xml:space="preserve"> is that the </w:t>
      </w:r>
      <w:r w:rsidRPr="00837DC7">
        <w:rPr>
          <w:rFonts w:cs="Arial"/>
          <w:i/>
          <w:iCs/>
          <w:color w:val="3E4043" w:themeColor="text1" w:themeShade="BF"/>
        </w:rPr>
        <w:t>instructed person</w:t>
      </w:r>
      <w:r w:rsidRPr="00837DC7">
        <w:rPr>
          <w:rFonts w:cs="Arial"/>
          <w:color w:val="3E4043" w:themeColor="text1" w:themeShade="BF"/>
        </w:rPr>
        <w:t>:</w:t>
      </w:r>
    </w:p>
    <w:p w14:paraId="31AF5E53" w14:textId="7086B6AA" w:rsidR="004F062C" w:rsidRPr="00837DC7" w:rsidRDefault="004F062C" w:rsidP="00837DC7">
      <w:pPr>
        <w:pStyle w:val="ListParagraph"/>
        <w:numPr>
          <w:ilvl w:val="0"/>
          <w:numId w:val="42"/>
        </w:numPr>
        <w:spacing w:after="120" w:line="270" w:lineRule="atLeast"/>
        <w:ind w:left="1179" w:hanging="470"/>
        <w:contextualSpacing w:val="0"/>
        <w:rPr>
          <w:rFonts w:cs="Arial"/>
          <w:color w:val="3E4043" w:themeColor="text1" w:themeShade="BF"/>
        </w:rPr>
      </w:pPr>
      <w:r w:rsidRPr="00837DC7">
        <w:rPr>
          <w:rFonts w:cs="Arial"/>
          <w:color w:val="3E4043" w:themeColor="text1" w:themeShade="BF"/>
        </w:rPr>
        <w:t xml:space="preserve">understands instructions given on what approach is permitted to the electrical </w:t>
      </w:r>
      <w:r w:rsidR="00837DC7">
        <w:rPr>
          <w:rFonts w:cs="Arial"/>
          <w:color w:val="3E4043" w:themeColor="text1" w:themeShade="BF"/>
        </w:rPr>
        <w:t>a</w:t>
      </w:r>
      <w:r w:rsidRPr="00837DC7">
        <w:rPr>
          <w:rFonts w:cs="Arial"/>
          <w:color w:val="3E4043" w:themeColor="text1" w:themeShade="BF"/>
        </w:rPr>
        <w:t>pparatus;</w:t>
      </w:r>
      <w:r w:rsidRPr="00837DC7" w:rsidDel="00F57815">
        <w:rPr>
          <w:rFonts w:cs="Arial"/>
          <w:color w:val="3E4043" w:themeColor="text1" w:themeShade="BF"/>
        </w:rPr>
        <w:t xml:space="preserve"> and</w:t>
      </w:r>
    </w:p>
    <w:p w14:paraId="2FC273F7" w14:textId="2A36B760" w:rsidR="004F062C" w:rsidRPr="00837DC7" w:rsidRDefault="004F062C" w:rsidP="00837DC7">
      <w:pPr>
        <w:pStyle w:val="ListParagraph"/>
        <w:numPr>
          <w:ilvl w:val="0"/>
          <w:numId w:val="42"/>
        </w:numPr>
        <w:spacing w:after="120" w:line="270" w:lineRule="atLeast"/>
        <w:ind w:left="1179" w:hanging="470"/>
        <w:contextualSpacing w:val="0"/>
        <w:rPr>
          <w:rFonts w:cs="Arial"/>
          <w:color w:val="3E4043" w:themeColor="text1" w:themeShade="BF"/>
        </w:rPr>
      </w:pPr>
      <w:r w:rsidRPr="00837DC7">
        <w:rPr>
          <w:rFonts w:cs="Arial"/>
          <w:color w:val="3E4043" w:themeColor="text1" w:themeShade="BF"/>
        </w:rPr>
        <w:t xml:space="preserve">understands instructions given on what activity is permitted to be taken in relation to </w:t>
      </w:r>
      <w:r w:rsidRPr="00837DC7">
        <w:rPr>
          <w:rFonts w:cs="Arial"/>
          <w:color w:val="3E4043" w:themeColor="text1" w:themeShade="BF"/>
        </w:rPr>
        <w:tab/>
        <w:t xml:space="preserve">the </w:t>
      </w:r>
      <w:r w:rsidR="002761D8" w:rsidRPr="00837DC7">
        <w:rPr>
          <w:rFonts w:cs="Arial"/>
          <w:i/>
          <w:iCs/>
          <w:color w:val="3E4043" w:themeColor="text1" w:themeShade="BF"/>
        </w:rPr>
        <w:t>traction electrical supply network</w:t>
      </w:r>
      <w:r w:rsidR="002761D8"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w:t>
      </w:r>
      <w:r w:rsidRPr="00837DC7" w:rsidDel="006F6666">
        <w:rPr>
          <w:rFonts w:cs="Arial"/>
          <w:color w:val="3E4043" w:themeColor="text1" w:themeShade="BF"/>
        </w:rPr>
        <w:t xml:space="preserve"> and</w:t>
      </w:r>
    </w:p>
    <w:p w14:paraId="321ECF5D" w14:textId="77777777" w:rsidR="00837DC7" w:rsidRDefault="3D2155E1" w:rsidP="00837DC7">
      <w:pPr>
        <w:pStyle w:val="ListParagraph"/>
        <w:numPr>
          <w:ilvl w:val="0"/>
          <w:numId w:val="42"/>
        </w:numPr>
        <w:spacing w:after="120" w:line="270" w:lineRule="atLeast"/>
        <w:ind w:left="1179" w:hanging="470"/>
        <w:contextualSpacing w:val="0"/>
        <w:rPr>
          <w:rFonts w:cs="Arial"/>
          <w:color w:val="3E4043" w:themeColor="text1" w:themeShade="BF"/>
        </w:rPr>
      </w:pPr>
      <w:r w:rsidRPr="00837DC7">
        <w:rPr>
          <w:rFonts w:cs="Arial"/>
          <w:color w:val="3E4043" w:themeColor="text1" w:themeShade="BF"/>
        </w:rPr>
        <w:t xml:space="preserve">agrees to </w:t>
      </w:r>
      <w:r w:rsidR="75F4A99D" w:rsidRPr="00837DC7">
        <w:rPr>
          <w:rFonts w:cs="Arial"/>
          <w:color w:val="3E4043" w:themeColor="text1" w:themeShade="BF"/>
        </w:rPr>
        <w:t xml:space="preserve">be </w:t>
      </w:r>
      <w:r w:rsidR="75F4A99D" w:rsidRPr="00837DC7">
        <w:rPr>
          <w:rFonts w:cs="Arial"/>
          <w:i/>
          <w:iCs/>
          <w:color w:val="3E4043" w:themeColor="text1" w:themeShade="BF"/>
        </w:rPr>
        <w:t>effectively supervised</w:t>
      </w:r>
      <w:r w:rsidRPr="00837DC7">
        <w:rPr>
          <w:rFonts w:cs="Arial"/>
          <w:color w:val="3E4043" w:themeColor="text1" w:themeShade="BF"/>
        </w:rPr>
        <w:t xml:space="preserve"> by a nominated </w:t>
      </w:r>
      <w:r w:rsidRPr="00837DC7">
        <w:rPr>
          <w:rFonts w:cs="Arial"/>
          <w:i/>
          <w:iCs/>
          <w:color w:val="3E4043" w:themeColor="text1" w:themeShade="BF"/>
        </w:rPr>
        <w:t>authorised recipient</w:t>
      </w:r>
      <w:r w:rsidRPr="00837DC7" w:rsidDel="006F6666">
        <w:rPr>
          <w:rFonts w:cs="Arial"/>
          <w:color w:val="3E4043" w:themeColor="text1" w:themeShade="BF"/>
        </w:rPr>
        <w:t>.</w:t>
      </w:r>
      <w:r w:rsidRPr="00837DC7">
        <w:rPr>
          <w:rFonts w:cs="Arial"/>
          <w:color w:val="3E4043" w:themeColor="text1" w:themeShade="BF"/>
        </w:rPr>
        <w:t xml:space="preserve"> </w:t>
      </w:r>
    </w:p>
    <w:p w14:paraId="3B42ED82" w14:textId="77A258D4" w:rsidR="004F062C" w:rsidRPr="00837DC7" w:rsidRDefault="004F062C" w:rsidP="00837DC7">
      <w:pPr>
        <w:pStyle w:val="ListParagraph"/>
        <w:numPr>
          <w:ilvl w:val="0"/>
          <w:numId w:val="42"/>
        </w:numPr>
        <w:spacing w:after="120" w:line="270" w:lineRule="atLeast"/>
        <w:ind w:left="1179" w:hanging="470"/>
        <w:contextualSpacing w:val="0"/>
        <w:rPr>
          <w:rFonts w:cs="Arial"/>
          <w:color w:val="3E4043" w:themeColor="text1" w:themeShade="BF"/>
        </w:rPr>
      </w:pPr>
      <w:r w:rsidRPr="00837DC7">
        <w:rPr>
          <w:rFonts w:cs="Arial"/>
          <w:color w:val="3E4043" w:themeColor="text1" w:themeShade="BF"/>
        </w:rPr>
        <w:t xml:space="preserve">is indicated on the </w:t>
      </w:r>
      <w:r w:rsidRPr="00837DC7">
        <w:rPr>
          <w:rFonts w:cs="Arial"/>
          <w:i/>
          <w:iCs/>
          <w:color w:val="3E4043" w:themeColor="text1" w:themeShade="BF"/>
        </w:rPr>
        <w:t>electrical access permit</w:t>
      </w:r>
      <w:r w:rsidRPr="00837DC7">
        <w:rPr>
          <w:rFonts w:cs="Arial"/>
          <w:color w:val="3E4043" w:themeColor="text1" w:themeShade="BF"/>
        </w:rPr>
        <w:t xml:space="preserve"> by bracketing their signature with that of their supervising </w:t>
      </w:r>
      <w:r w:rsidRPr="00837DC7">
        <w:rPr>
          <w:rFonts w:cs="Arial"/>
          <w:i/>
          <w:iCs/>
          <w:color w:val="3E4043" w:themeColor="text1" w:themeShade="BF"/>
        </w:rPr>
        <w:t>authorised recipient</w:t>
      </w:r>
      <w:r w:rsidR="009E7560" w:rsidRPr="00837DC7">
        <w:rPr>
          <w:rFonts w:cs="Arial"/>
          <w:color w:val="3E4043" w:themeColor="text1" w:themeShade="BF"/>
        </w:rPr>
        <w:t>.</w:t>
      </w:r>
    </w:p>
    <w:p w14:paraId="072D85A0" w14:textId="204581E8" w:rsidR="004F062C" w:rsidRPr="00837DC7" w:rsidRDefault="004F062C" w:rsidP="00837DC7">
      <w:pPr>
        <w:tabs>
          <w:tab w:val="center" w:pos="2041"/>
        </w:tabs>
        <w:suppressAutoHyphens/>
        <w:spacing w:after="120" w:line="270" w:lineRule="atLeast"/>
        <w:rPr>
          <w:rFonts w:cs="Arial"/>
          <w:color w:val="3E4043" w:themeColor="text1" w:themeShade="BF"/>
        </w:rPr>
      </w:pPr>
      <w:r w:rsidRPr="00837DC7">
        <w:rPr>
          <w:rFonts w:cs="Arial"/>
          <w:color w:val="3E4043" w:themeColor="text1" w:themeShade="BF"/>
        </w:rPr>
        <w:t xml:space="preserve">Note: </w:t>
      </w:r>
      <w:r w:rsidR="00B26B02" w:rsidRPr="00837DC7">
        <w:rPr>
          <w:rFonts w:cs="Arial"/>
          <w:color w:val="3E4043" w:themeColor="text1" w:themeShade="BF"/>
        </w:rPr>
        <w:t>i</w:t>
      </w:r>
      <w:r w:rsidRPr="00837DC7">
        <w:rPr>
          <w:rFonts w:cs="Arial"/>
          <w:color w:val="3E4043" w:themeColor="text1" w:themeShade="BF"/>
        </w:rPr>
        <w:t xml:space="preserve">dentification of an </w:t>
      </w:r>
      <w:r w:rsidRPr="00837DC7">
        <w:rPr>
          <w:rFonts w:cs="Arial"/>
          <w:i/>
          <w:iCs/>
          <w:color w:val="3E4043" w:themeColor="text1" w:themeShade="BF"/>
        </w:rPr>
        <w:t>instructed person</w:t>
      </w:r>
      <w:r w:rsidRPr="00837DC7">
        <w:rPr>
          <w:rFonts w:cs="Arial"/>
          <w:color w:val="3E4043" w:themeColor="text1" w:themeShade="BF"/>
        </w:rPr>
        <w:t xml:space="preserve"> (IP) on a permit is acceptable </w:t>
      </w:r>
      <w:proofErr w:type="gramStart"/>
      <w:r w:rsidRPr="00837DC7">
        <w:rPr>
          <w:rFonts w:cs="Arial"/>
          <w:color w:val="3E4043" w:themeColor="text1" w:themeShade="BF"/>
        </w:rPr>
        <w:t>by the use of</w:t>
      </w:r>
      <w:proofErr w:type="gramEnd"/>
      <w:r w:rsidRPr="00837DC7">
        <w:rPr>
          <w:rFonts w:cs="Arial"/>
          <w:color w:val="3E4043" w:themeColor="text1" w:themeShade="BF"/>
        </w:rPr>
        <w:t xml:space="preserve"> brackets or other means</w:t>
      </w:r>
      <w:r w:rsidR="00325FB2" w:rsidRPr="00837DC7">
        <w:rPr>
          <w:rFonts w:cs="Arial"/>
          <w:color w:val="3E4043" w:themeColor="text1" w:themeShade="BF"/>
        </w:rPr>
        <w:t>, for example</w:t>
      </w:r>
      <w:r w:rsidRPr="00837DC7">
        <w:rPr>
          <w:rFonts w:cs="Arial"/>
          <w:color w:val="3E4043" w:themeColor="text1" w:themeShade="BF"/>
        </w:rPr>
        <w:t xml:space="preserve"> (IP) beside the person’s name. A </w:t>
      </w:r>
      <w:proofErr w:type="gramStart"/>
      <w:r w:rsidRPr="00837DC7">
        <w:rPr>
          <w:rFonts w:cs="Arial"/>
          <w:color w:val="3E4043" w:themeColor="text1" w:themeShade="BF"/>
        </w:rPr>
        <w:t>Non Authorised</w:t>
      </w:r>
      <w:proofErr w:type="gramEnd"/>
      <w:r w:rsidRPr="00837DC7">
        <w:rPr>
          <w:rFonts w:cs="Arial"/>
          <w:color w:val="3E4043" w:themeColor="text1" w:themeShade="BF"/>
        </w:rPr>
        <w:t xml:space="preserve"> </w:t>
      </w:r>
      <w:r w:rsidRPr="00837DC7" w:rsidDel="006D1B87">
        <w:rPr>
          <w:rFonts w:cs="Arial"/>
          <w:color w:val="3E4043" w:themeColor="text1" w:themeShade="BF"/>
        </w:rPr>
        <w:t>R</w:t>
      </w:r>
      <w:r w:rsidRPr="00837DC7">
        <w:rPr>
          <w:rFonts w:cs="Arial"/>
          <w:color w:val="3E4043" w:themeColor="text1" w:themeShade="BF"/>
        </w:rPr>
        <w:t xml:space="preserve">ecipient (NAR) will become an </w:t>
      </w:r>
      <w:r w:rsidRPr="00837DC7">
        <w:rPr>
          <w:rFonts w:cs="Arial"/>
          <w:i/>
          <w:iCs/>
          <w:color w:val="3E4043" w:themeColor="text1" w:themeShade="BF"/>
        </w:rPr>
        <w:t xml:space="preserve">Instructed </w:t>
      </w:r>
      <w:r w:rsidRPr="00837DC7" w:rsidDel="001527EF">
        <w:rPr>
          <w:rFonts w:cs="Arial"/>
          <w:i/>
          <w:color w:val="3E4043" w:themeColor="text1" w:themeShade="BF"/>
        </w:rPr>
        <w:t>P</w:t>
      </w:r>
      <w:r w:rsidRPr="00837DC7">
        <w:rPr>
          <w:rFonts w:cs="Arial"/>
          <w:i/>
          <w:color w:val="3E4043" w:themeColor="text1" w:themeShade="BF"/>
        </w:rPr>
        <w:t>erson</w:t>
      </w:r>
      <w:r w:rsidRPr="00837DC7">
        <w:rPr>
          <w:rFonts w:cs="Arial"/>
          <w:color w:val="3E4043" w:themeColor="text1" w:themeShade="BF"/>
        </w:rPr>
        <w:t xml:space="preserve"> (IP) in this instance.</w:t>
      </w:r>
    </w:p>
    <w:p w14:paraId="38C1217D" w14:textId="77777777" w:rsidR="001B0DF0" w:rsidRPr="00837DC7" w:rsidRDefault="001B0DF0" w:rsidP="00837DC7">
      <w:pPr>
        <w:numPr>
          <w:ilvl w:val="12"/>
          <w:numId w:val="0"/>
        </w:numPr>
        <w:tabs>
          <w:tab w:val="center" w:pos="2041"/>
        </w:tabs>
        <w:suppressAutoHyphens/>
        <w:spacing w:after="120" w:line="270" w:lineRule="atLeast"/>
        <w:rPr>
          <w:rFonts w:cs="Arial"/>
          <w:b/>
          <w:color w:val="3E4043" w:themeColor="text1" w:themeShade="BF"/>
          <w:spacing w:val="-2"/>
        </w:rPr>
      </w:pPr>
      <w:r w:rsidRPr="00837DC7">
        <w:rPr>
          <w:rFonts w:cs="Arial"/>
          <w:b/>
          <w:color w:val="3E4043" w:themeColor="text1" w:themeShade="BF"/>
          <w:spacing w:val="-2"/>
        </w:rPr>
        <w:t>9.2.6 Recipient working alone</w:t>
      </w:r>
    </w:p>
    <w:p w14:paraId="642E9565" w14:textId="1AADD592" w:rsidR="0079179A" w:rsidRPr="00837DC7" w:rsidRDefault="001B0DF0" w:rsidP="00837DC7">
      <w:pPr>
        <w:pStyle w:val="ESVBody"/>
        <w:rPr>
          <w:rFonts w:cs="Arial"/>
          <w:color w:val="3E4043" w:themeColor="text1" w:themeShade="BF"/>
        </w:rPr>
      </w:pPr>
      <w:r w:rsidRPr="00837DC7">
        <w:rPr>
          <w:rFonts w:cs="Arial"/>
          <w:color w:val="3E4043" w:themeColor="text1" w:themeShade="BF"/>
        </w:rPr>
        <w:t xml:space="preserve">An </w:t>
      </w:r>
      <w:r w:rsidRPr="00837DC7">
        <w:rPr>
          <w:rFonts w:cs="Arial"/>
          <w:i/>
          <w:iCs/>
          <w:color w:val="3E4043" w:themeColor="text1" w:themeShade="BF"/>
        </w:rPr>
        <w:t>electrical access permit</w:t>
      </w:r>
      <w:r w:rsidRPr="00837DC7">
        <w:rPr>
          <w:rFonts w:cs="Arial"/>
          <w:color w:val="3E4043" w:themeColor="text1" w:themeShade="BF"/>
        </w:rPr>
        <w:t xml:space="preserve"> may be issued to a single </w:t>
      </w:r>
      <w:r w:rsidRPr="00837DC7">
        <w:rPr>
          <w:rFonts w:cs="Arial"/>
          <w:i/>
          <w:iCs/>
          <w:color w:val="3E4043" w:themeColor="text1" w:themeShade="BF"/>
        </w:rPr>
        <w:t>authorised recipient</w:t>
      </w:r>
      <w:r w:rsidRPr="00837DC7">
        <w:rPr>
          <w:rFonts w:cs="Arial"/>
          <w:color w:val="3E4043" w:themeColor="text1" w:themeShade="BF"/>
        </w:rPr>
        <w:t xml:space="preserve">. The </w:t>
      </w:r>
      <w:r w:rsidR="002358E4" w:rsidRPr="00837DC7">
        <w:rPr>
          <w:rFonts w:cs="Arial"/>
          <w:i/>
          <w:iCs/>
          <w:color w:val="3E4043" w:themeColor="text1" w:themeShade="BF"/>
        </w:rPr>
        <w:t>a</w:t>
      </w:r>
      <w:r w:rsidRPr="00837DC7">
        <w:rPr>
          <w:rFonts w:cs="Arial"/>
          <w:i/>
          <w:iCs/>
          <w:color w:val="3E4043" w:themeColor="text1" w:themeShade="BF"/>
        </w:rPr>
        <w:t>uthorised recipient</w:t>
      </w:r>
      <w:r w:rsidRPr="00837DC7">
        <w:rPr>
          <w:rFonts w:cs="Arial"/>
          <w:color w:val="3E4043" w:themeColor="text1" w:themeShade="BF"/>
        </w:rPr>
        <w:t xml:space="preserve"> may </w:t>
      </w:r>
      <w:r w:rsidRPr="00837DC7">
        <w:rPr>
          <w:rFonts w:cs="Arial"/>
          <w:i/>
          <w:iCs/>
          <w:color w:val="3E4043" w:themeColor="text1" w:themeShade="BF"/>
        </w:rPr>
        <w:t>work</w:t>
      </w:r>
      <w:r w:rsidRPr="00837DC7">
        <w:rPr>
          <w:rFonts w:cs="Arial"/>
          <w:color w:val="3E4043" w:themeColor="text1" w:themeShade="BF"/>
        </w:rPr>
        <w:t xml:space="preserve"> alone provided there is no risk of infringing the </w:t>
      </w:r>
      <w:r w:rsidRPr="00837DC7">
        <w:rPr>
          <w:rFonts w:cs="Arial"/>
          <w:i/>
          <w:iCs/>
          <w:color w:val="3E4043" w:themeColor="text1" w:themeShade="BF"/>
        </w:rPr>
        <w:t>safe approach distances</w:t>
      </w:r>
      <w:r w:rsidRPr="00837DC7">
        <w:rPr>
          <w:rFonts w:cs="Arial"/>
          <w:color w:val="3E4043" w:themeColor="text1" w:themeShade="BF"/>
        </w:rPr>
        <w:t xml:space="preserve"> and the </w:t>
      </w:r>
      <w:r w:rsidR="002358E4" w:rsidRPr="00837DC7">
        <w:rPr>
          <w:rFonts w:cs="Arial"/>
          <w:i/>
          <w:iCs/>
          <w:color w:val="3E4043" w:themeColor="text1" w:themeShade="BF"/>
        </w:rPr>
        <w:t>a</w:t>
      </w:r>
      <w:r w:rsidRPr="00837DC7">
        <w:rPr>
          <w:rFonts w:cs="Arial"/>
          <w:i/>
          <w:iCs/>
          <w:color w:val="3E4043" w:themeColor="text1" w:themeShade="BF"/>
        </w:rPr>
        <w:t>uthorised recipient</w:t>
      </w:r>
      <w:r w:rsidRPr="00837DC7">
        <w:rPr>
          <w:rFonts w:cs="Arial"/>
          <w:color w:val="3E4043" w:themeColor="text1" w:themeShade="BF"/>
        </w:rPr>
        <w:t xml:space="preserve"> is working in accordance with </w:t>
      </w:r>
      <w:r w:rsidRPr="00837DC7">
        <w:rPr>
          <w:rFonts w:cs="Arial"/>
          <w:i/>
          <w:iCs/>
          <w:color w:val="3E4043" w:themeColor="text1" w:themeShade="BF"/>
        </w:rPr>
        <w:t>approved</w:t>
      </w:r>
      <w:r w:rsidRPr="00837DC7">
        <w:rPr>
          <w:rFonts w:cs="Arial"/>
          <w:color w:val="3E4043" w:themeColor="text1" w:themeShade="BF"/>
        </w:rPr>
        <w:t xml:space="preserve"> </w:t>
      </w:r>
      <w:r w:rsidRPr="00837DC7">
        <w:rPr>
          <w:rFonts w:cs="Arial"/>
          <w:i/>
          <w:iCs/>
          <w:color w:val="3E4043" w:themeColor="text1" w:themeShade="BF"/>
        </w:rPr>
        <w:t>procedures</w:t>
      </w:r>
      <w:r w:rsidRPr="00837DC7">
        <w:rPr>
          <w:rFonts w:cs="Arial"/>
          <w:color w:val="3E4043" w:themeColor="text1" w:themeShade="BF"/>
        </w:rPr>
        <w:t>.</w:t>
      </w:r>
    </w:p>
    <w:p w14:paraId="6A262D7D" w14:textId="77777777" w:rsidR="001B0DF0" w:rsidRPr="00837DC7" w:rsidRDefault="001B0DF0" w:rsidP="00837DC7">
      <w:pPr>
        <w:numPr>
          <w:ilvl w:val="12"/>
          <w:numId w:val="0"/>
        </w:numPr>
        <w:tabs>
          <w:tab w:val="center" w:pos="2041"/>
        </w:tabs>
        <w:suppressAutoHyphens/>
        <w:spacing w:after="120" w:line="270" w:lineRule="atLeast"/>
        <w:rPr>
          <w:rFonts w:cs="Arial"/>
          <w:b/>
          <w:color w:val="3E4043" w:themeColor="text1" w:themeShade="BF"/>
          <w:spacing w:val="-2"/>
        </w:rPr>
      </w:pPr>
      <w:r w:rsidRPr="00837DC7">
        <w:rPr>
          <w:rFonts w:cs="Arial"/>
          <w:b/>
          <w:color w:val="3E4043" w:themeColor="text1" w:themeShade="BF"/>
          <w:spacing w:val="-2"/>
        </w:rPr>
        <w:t>9.2.7 Issuer also a recipient</w:t>
      </w:r>
    </w:p>
    <w:p w14:paraId="55AC0088" w14:textId="778E867D" w:rsidR="001B0DF0" w:rsidRPr="00837DC7" w:rsidRDefault="001B0DF0" w:rsidP="00837DC7">
      <w:pPr>
        <w:numPr>
          <w:ilvl w:val="12"/>
          <w:numId w:val="0"/>
        </w:numPr>
        <w:tabs>
          <w:tab w:val="center" w:pos="2041"/>
        </w:tabs>
        <w:suppressAutoHyphens/>
        <w:spacing w:after="120" w:line="270" w:lineRule="atLeast"/>
        <w:rPr>
          <w:rFonts w:cs="Arial"/>
          <w:color w:val="3E4043" w:themeColor="text1" w:themeShade="BF"/>
          <w:spacing w:val="-2"/>
        </w:rPr>
      </w:pPr>
      <w:r w:rsidRPr="00837DC7">
        <w:rPr>
          <w:rFonts w:cs="Arial"/>
          <w:color w:val="3E4043" w:themeColor="text1" w:themeShade="BF"/>
          <w:spacing w:val="-2"/>
        </w:rPr>
        <w:t xml:space="preserve">An issuer of an </w:t>
      </w:r>
      <w:r w:rsidRPr="00837DC7">
        <w:rPr>
          <w:rFonts w:cs="Arial"/>
          <w:i/>
          <w:iCs/>
          <w:color w:val="3E4043" w:themeColor="text1" w:themeShade="BF"/>
          <w:spacing w:val="-2"/>
        </w:rPr>
        <w:t>electrical access permit</w:t>
      </w:r>
      <w:r w:rsidRPr="00837DC7">
        <w:rPr>
          <w:rFonts w:cs="Arial"/>
          <w:color w:val="3E4043" w:themeColor="text1" w:themeShade="BF"/>
          <w:spacing w:val="-2"/>
        </w:rPr>
        <w:t xml:space="preserve"> </w:t>
      </w:r>
      <w:r w:rsidRPr="00837DC7">
        <w:rPr>
          <w:rFonts w:cs="Arial"/>
          <w:i/>
          <w:iCs/>
          <w:color w:val="3E4043" w:themeColor="text1" w:themeShade="BF"/>
          <w:spacing w:val="-2"/>
        </w:rPr>
        <w:t>shall</w:t>
      </w:r>
      <w:r w:rsidRPr="00837DC7">
        <w:rPr>
          <w:rFonts w:cs="Arial"/>
          <w:color w:val="3E4043" w:themeColor="text1" w:themeShade="BF"/>
          <w:spacing w:val="-2"/>
        </w:rPr>
        <w:t xml:space="preserve"> not be the initial </w:t>
      </w:r>
      <w:r w:rsidRPr="00837DC7">
        <w:rPr>
          <w:rFonts w:cs="Arial"/>
          <w:i/>
          <w:iCs/>
          <w:color w:val="3E4043" w:themeColor="text1" w:themeShade="BF"/>
          <w:spacing w:val="-2"/>
        </w:rPr>
        <w:t xml:space="preserve">recipient in </w:t>
      </w:r>
      <w:r w:rsidR="004C08E0" w:rsidRPr="00837DC7">
        <w:rPr>
          <w:rFonts w:cs="Arial"/>
          <w:i/>
          <w:iCs/>
          <w:color w:val="3E4043" w:themeColor="text1" w:themeShade="BF"/>
          <w:spacing w:val="-2"/>
        </w:rPr>
        <w:t>charge</w:t>
      </w:r>
      <w:r w:rsidR="004C08E0" w:rsidRPr="00837DC7">
        <w:rPr>
          <w:rFonts w:cs="Arial"/>
          <w:color w:val="3E4043" w:themeColor="text1" w:themeShade="BF"/>
          <w:spacing w:val="-2"/>
        </w:rPr>
        <w:t xml:space="preserve"> but</w:t>
      </w:r>
      <w:r w:rsidRPr="00837DC7">
        <w:rPr>
          <w:rFonts w:cs="Arial"/>
          <w:color w:val="3E4043" w:themeColor="text1" w:themeShade="BF"/>
          <w:spacing w:val="-2"/>
        </w:rPr>
        <w:t xml:space="preserve"> may sign-on to the </w:t>
      </w:r>
      <w:r w:rsidRPr="00837DC7">
        <w:rPr>
          <w:rFonts w:cs="Arial"/>
          <w:i/>
          <w:iCs/>
          <w:color w:val="3E4043" w:themeColor="text1" w:themeShade="BF"/>
          <w:spacing w:val="-2"/>
        </w:rPr>
        <w:t>electrical access permit</w:t>
      </w:r>
      <w:r w:rsidRPr="00837DC7">
        <w:rPr>
          <w:rFonts w:cs="Arial"/>
          <w:color w:val="3E4043" w:themeColor="text1" w:themeShade="BF"/>
          <w:spacing w:val="-2"/>
        </w:rPr>
        <w:t xml:space="preserve"> form as an </w:t>
      </w:r>
      <w:r w:rsidR="002358E4" w:rsidRPr="00837DC7">
        <w:rPr>
          <w:rFonts w:cs="Arial"/>
          <w:i/>
          <w:iCs/>
          <w:color w:val="3E4043" w:themeColor="text1" w:themeShade="BF"/>
          <w:spacing w:val="-2"/>
        </w:rPr>
        <w:t>a</w:t>
      </w:r>
      <w:r w:rsidRPr="00837DC7">
        <w:rPr>
          <w:rFonts w:cs="Arial"/>
          <w:i/>
          <w:iCs/>
          <w:color w:val="3E4043" w:themeColor="text1" w:themeShade="BF"/>
          <w:spacing w:val="-2"/>
        </w:rPr>
        <w:t>uthorised recipient</w:t>
      </w:r>
      <w:r w:rsidRPr="00837DC7">
        <w:rPr>
          <w:rFonts w:cs="Arial"/>
          <w:color w:val="3E4043" w:themeColor="text1" w:themeShade="BF"/>
          <w:spacing w:val="-2"/>
        </w:rPr>
        <w:t>.</w:t>
      </w:r>
    </w:p>
    <w:p w14:paraId="429D3F5E" w14:textId="77777777" w:rsidR="001B0DF0" w:rsidRPr="00837DC7" w:rsidRDefault="001B0DF0" w:rsidP="00837DC7">
      <w:pPr>
        <w:numPr>
          <w:ilvl w:val="12"/>
          <w:numId w:val="0"/>
        </w:numPr>
        <w:tabs>
          <w:tab w:val="center" w:pos="2041"/>
        </w:tabs>
        <w:suppressAutoHyphens/>
        <w:spacing w:after="120" w:line="270" w:lineRule="atLeast"/>
        <w:rPr>
          <w:rFonts w:cs="Arial"/>
          <w:color w:val="3E4043" w:themeColor="text1" w:themeShade="BF"/>
          <w:spacing w:val="-2"/>
        </w:rPr>
      </w:pPr>
      <w:r w:rsidRPr="00837DC7">
        <w:rPr>
          <w:rFonts w:cs="Arial"/>
          <w:color w:val="3E4043" w:themeColor="text1" w:themeShade="BF"/>
          <w:spacing w:val="-2"/>
        </w:rPr>
        <w:t xml:space="preserve">In accordance with </w:t>
      </w:r>
      <w:r w:rsidRPr="00837DC7">
        <w:rPr>
          <w:rFonts w:cs="Arial"/>
          <w:i/>
          <w:iCs/>
          <w:color w:val="3E4043" w:themeColor="text1" w:themeShade="BF"/>
          <w:spacing w:val="-2"/>
        </w:rPr>
        <w:t>approved</w:t>
      </w:r>
      <w:r w:rsidRPr="00837DC7">
        <w:rPr>
          <w:rFonts w:cs="Arial"/>
          <w:color w:val="3E4043" w:themeColor="text1" w:themeShade="BF"/>
          <w:spacing w:val="-2"/>
        </w:rPr>
        <w:t xml:space="preserve"> </w:t>
      </w:r>
      <w:r w:rsidRPr="00837DC7">
        <w:rPr>
          <w:rFonts w:cs="Arial"/>
          <w:i/>
          <w:iCs/>
          <w:color w:val="3E4043" w:themeColor="text1" w:themeShade="BF"/>
          <w:spacing w:val="-2"/>
        </w:rPr>
        <w:t>procedures</w:t>
      </w:r>
      <w:r w:rsidRPr="00837DC7">
        <w:rPr>
          <w:rFonts w:cs="Arial"/>
          <w:color w:val="3E4043" w:themeColor="text1" w:themeShade="BF"/>
          <w:spacing w:val="-2"/>
        </w:rPr>
        <w:t xml:space="preserve">, the issuer may sign-on as a subsequent </w:t>
      </w:r>
      <w:r w:rsidRPr="00837DC7">
        <w:rPr>
          <w:rFonts w:cs="Arial"/>
          <w:i/>
          <w:iCs/>
          <w:color w:val="3E4043" w:themeColor="text1" w:themeShade="BF"/>
          <w:spacing w:val="-2"/>
        </w:rPr>
        <w:t>recipient in charge</w:t>
      </w:r>
      <w:r w:rsidRPr="00837DC7">
        <w:rPr>
          <w:rFonts w:cs="Arial"/>
          <w:color w:val="3E4043" w:themeColor="text1" w:themeShade="BF"/>
          <w:spacing w:val="-2"/>
        </w:rPr>
        <w:t>.</w:t>
      </w:r>
    </w:p>
    <w:p w14:paraId="58275453" w14:textId="77777777" w:rsidR="001B0DF0" w:rsidRPr="00837DC7" w:rsidRDefault="001B0DF0" w:rsidP="00837DC7">
      <w:pPr>
        <w:spacing w:after="120" w:line="270" w:lineRule="atLeast"/>
        <w:rPr>
          <w:rFonts w:cs="Arial"/>
          <w:b/>
          <w:color w:val="3E4043" w:themeColor="text1" w:themeShade="BF"/>
        </w:rPr>
      </w:pPr>
      <w:r w:rsidRPr="00837DC7">
        <w:rPr>
          <w:rFonts w:cs="Arial"/>
          <w:b/>
          <w:color w:val="3E4043" w:themeColor="text1" w:themeShade="BF"/>
        </w:rPr>
        <w:t>9.2.8 Rejection of a recipient</w:t>
      </w:r>
    </w:p>
    <w:p w14:paraId="77DAD6FB" w14:textId="77777777" w:rsidR="001B0DF0" w:rsidRPr="00837DC7" w:rsidRDefault="001B0DF0" w:rsidP="00837DC7">
      <w:pPr>
        <w:pStyle w:val="ESVBody"/>
        <w:rPr>
          <w:rFonts w:cs="Arial"/>
          <w:color w:val="3E4043" w:themeColor="text1" w:themeShade="BF"/>
        </w:rPr>
      </w:pPr>
      <w:r w:rsidRPr="00837DC7">
        <w:rPr>
          <w:rFonts w:cs="Arial"/>
          <w:color w:val="3E4043" w:themeColor="text1" w:themeShade="BF"/>
        </w:rPr>
        <w:t xml:space="preserve">A person </w:t>
      </w:r>
      <w:r w:rsidRPr="00837DC7">
        <w:rPr>
          <w:rFonts w:cs="Arial"/>
          <w:i/>
          <w:iCs/>
          <w:color w:val="3E4043" w:themeColor="text1" w:themeShade="BF"/>
        </w:rPr>
        <w:t>shall</w:t>
      </w:r>
      <w:r w:rsidRPr="00837DC7">
        <w:rPr>
          <w:rFonts w:cs="Arial"/>
          <w:color w:val="3E4043" w:themeColor="text1" w:themeShade="BF"/>
        </w:rPr>
        <w:t xml:space="preserve"> recommend the exclusion from an </w:t>
      </w:r>
      <w:r w:rsidRPr="00837DC7">
        <w:rPr>
          <w:rFonts w:cs="Arial"/>
          <w:i/>
          <w:iCs/>
          <w:color w:val="3E4043" w:themeColor="text1" w:themeShade="BF"/>
        </w:rPr>
        <w:t>electrical access permit</w:t>
      </w:r>
      <w:r w:rsidRPr="00837DC7">
        <w:rPr>
          <w:rFonts w:cs="Arial"/>
          <w:color w:val="3E4043" w:themeColor="text1" w:themeShade="BF"/>
        </w:rPr>
        <w:t xml:space="preserve"> of any other person who at any time is considered unsafe as a </w:t>
      </w:r>
      <w:r w:rsidRPr="00837DC7">
        <w:rPr>
          <w:rFonts w:cs="Arial"/>
          <w:i/>
          <w:iCs/>
          <w:color w:val="3E4043" w:themeColor="text1" w:themeShade="BF"/>
        </w:rPr>
        <w:t>recipient</w:t>
      </w:r>
      <w:r w:rsidRPr="00837DC7">
        <w:rPr>
          <w:rFonts w:cs="Arial"/>
          <w:color w:val="3E4043" w:themeColor="text1" w:themeShade="BF"/>
        </w:rPr>
        <w:t xml:space="preserve">. Such instances </w:t>
      </w:r>
      <w:r w:rsidRPr="00837DC7">
        <w:rPr>
          <w:rFonts w:cs="Arial"/>
          <w:i/>
          <w:iCs/>
          <w:color w:val="3E4043" w:themeColor="text1" w:themeShade="BF"/>
        </w:rPr>
        <w:t>shall</w:t>
      </w:r>
      <w:r w:rsidRPr="00837DC7">
        <w:rPr>
          <w:rFonts w:cs="Arial"/>
          <w:color w:val="3E4043" w:themeColor="text1" w:themeShade="BF"/>
        </w:rPr>
        <w:t xml:space="preserve"> be reported promptly to the person in charge of the </w:t>
      </w:r>
      <w:r w:rsidRPr="00837DC7">
        <w:rPr>
          <w:rFonts w:cs="Arial"/>
          <w:i/>
          <w:iCs/>
          <w:color w:val="3E4043" w:themeColor="text1" w:themeShade="BF"/>
        </w:rPr>
        <w:t>work</w:t>
      </w:r>
      <w:r w:rsidRPr="00837DC7">
        <w:rPr>
          <w:rFonts w:cs="Arial"/>
          <w:color w:val="3E4043" w:themeColor="text1" w:themeShade="BF"/>
        </w:rPr>
        <w:t>.</w:t>
      </w:r>
    </w:p>
    <w:p w14:paraId="21764B6E" w14:textId="77777777" w:rsidR="001B0DF0" w:rsidRPr="00837DC7" w:rsidRDefault="001B0DF0" w:rsidP="00837DC7">
      <w:pPr>
        <w:spacing w:after="120" w:line="270" w:lineRule="atLeast"/>
        <w:rPr>
          <w:rFonts w:cs="Arial"/>
          <w:b/>
          <w:color w:val="3E4043" w:themeColor="text1" w:themeShade="BF"/>
        </w:rPr>
      </w:pPr>
      <w:r w:rsidRPr="00837DC7">
        <w:rPr>
          <w:rFonts w:cs="Arial"/>
          <w:b/>
          <w:color w:val="3E4043" w:themeColor="text1" w:themeShade="BF"/>
        </w:rPr>
        <w:t>9.2.9 Earthing/shor</w:t>
      </w:r>
      <w:r w:rsidR="009A5214" w:rsidRPr="00837DC7">
        <w:rPr>
          <w:rFonts w:cs="Arial"/>
          <w:b/>
          <w:color w:val="3E4043" w:themeColor="text1" w:themeShade="BF"/>
        </w:rPr>
        <w:t xml:space="preserve">t circuiting </w:t>
      </w:r>
      <w:r w:rsidRPr="00837DC7">
        <w:rPr>
          <w:rFonts w:cs="Arial"/>
          <w:b/>
          <w:color w:val="3E4043" w:themeColor="text1" w:themeShade="BF"/>
        </w:rPr>
        <w:t>of electrical apparatus under electrical access permit</w:t>
      </w:r>
    </w:p>
    <w:p w14:paraId="52387255" w14:textId="5B79C047" w:rsidR="001B0DF0" w:rsidRDefault="00A451A1" w:rsidP="00837DC7">
      <w:pPr>
        <w:pStyle w:val="ESVBody"/>
        <w:rPr>
          <w:rFonts w:cs="Arial"/>
          <w:color w:val="3E4043" w:themeColor="text1" w:themeShade="BF"/>
          <w:spacing w:val="-2"/>
        </w:rPr>
      </w:pPr>
      <w:r w:rsidRPr="00837DC7">
        <w:rPr>
          <w:rFonts w:cs="Arial"/>
          <w:i/>
          <w:iCs/>
          <w:color w:val="3E4043" w:themeColor="text1" w:themeShade="BF"/>
        </w:rPr>
        <w:t>Traction electrical supply network</w:t>
      </w:r>
      <w:r w:rsidRPr="00837DC7">
        <w:rPr>
          <w:rFonts w:cs="Arial"/>
          <w:color w:val="3E4043" w:themeColor="text1" w:themeShade="BF"/>
        </w:rPr>
        <w:t xml:space="preserve"> </w:t>
      </w:r>
      <w:r w:rsidRPr="00837DC7">
        <w:rPr>
          <w:rFonts w:cs="Arial"/>
          <w:i/>
          <w:iCs/>
          <w:color w:val="3E4043" w:themeColor="text1" w:themeShade="BF"/>
          <w:spacing w:val="-2"/>
          <w:shd w:val="clear" w:color="auto" w:fill="FFFFFF" w:themeFill="background1"/>
        </w:rPr>
        <w:t>e</w:t>
      </w:r>
      <w:r w:rsidR="001B0DF0" w:rsidRPr="00837DC7">
        <w:rPr>
          <w:rFonts w:cs="Arial"/>
          <w:i/>
          <w:iCs/>
          <w:color w:val="3E4043" w:themeColor="text1" w:themeShade="BF"/>
          <w:spacing w:val="-2"/>
          <w:shd w:val="clear" w:color="auto" w:fill="FFFFFF" w:themeFill="background1"/>
        </w:rPr>
        <w:t>lectrical apparatus</w:t>
      </w:r>
      <w:r w:rsidR="001B0DF0" w:rsidRPr="00837DC7">
        <w:rPr>
          <w:rFonts w:cs="Arial"/>
          <w:color w:val="3E4043" w:themeColor="text1" w:themeShade="BF"/>
          <w:spacing w:val="-2"/>
          <w:shd w:val="clear" w:color="auto" w:fill="FFFFFF" w:themeFill="background1"/>
        </w:rPr>
        <w:t xml:space="preserve"> </w:t>
      </w:r>
      <w:r w:rsidR="001B0DF0" w:rsidRPr="00837DC7">
        <w:rPr>
          <w:rFonts w:cs="Arial"/>
          <w:i/>
          <w:iCs/>
          <w:color w:val="3E4043" w:themeColor="text1" w:themeShade="BF"/>
          <w:spacing w:val="-2"/>
          <w:shd w:val="clear" w:color="auto" w:fill="FFFFFF" w:themeFill="background1"/>
        </w:rPr>
        <w:t>shall</w:t>
      </w:r>
      <w:r w:rsidR="001B0DF0" w:rsidRPr="00837DC7">
        <w:rPr>
          <w:rFonts w:cs="Arial"/>
          <w:color w:val="3E4043" w:themeColor="text1" w:themeShade="BF"/>
          <w:spacing w:val="-2"/>
          <w:shd w:val="clear" w:color="auto" w:fill="FFFFFF" w:themeFill="background1"/>
        </w:rPr>
        <w:t xml:space="preserve"> be </w:t>
      </w:r>
      <w:r w:rsidR="001B0DF0" w:rsidRPr="00837DC7">
        <w:rPr>
          <w:rFonts w:cs="Arial"/>
          <w:i/>
          <w:iCs/>
          <w:color w:val="3E4043" w:themeColor="text1" w:themeShade="BF"/>
          <w:spacing w:val="-2"/>
          <w:shd w:val="clear" w:color="auto" w:fill="FFFFFF" w:themeFill="background1"/>
        </w:rPr>
        <w:t>earthed/short circuited</w:t>
      </w:r>
      <w:r w:rsidR="001B0DF0" w:rsidRPr="00837DC7">
        <w:rPr>
          <w:rFonts w:cs="Arial"/>
          <w:color w:val="3E4043" w:themeColor="text1" w:themeShade="BF"/>
          <w:spacing w:val="-2"/>
          <w:shd w:val="clear" w:color="auto" w:fill="FFFFFF" w:themeFill="background1"/>
        </w:rPr>
        <w:t xml:space="preserve"> before the issue of an </w:t>
      </w:r>
      <w:r w:rsidR="001B0DF0" w:rsidRPr="00837DC7">
        <w:rPr>
          <w:rFonts w:cs="Arial"/>
          <w:i/>
          <w:iCs/>
          <w:color w:val="3E4043" w:themeColor="text1" w:themeShade="BF"/>
          <w:spacing w:val="-2"/>
          <w:shd w:val="clear" w:color="auto" w:fill="FFFFFF" w:themeFill="background1"/>
        </w:rPr>
        <w:t>electrical access permit</w:t>
      </w:r>
      <w:r w:rsidR="001B0DF0" w:rsidRPr="00837DC7">
        <w:rPr>
          <w:rFonts w:cs="Arial"/>
          <w:color w:val="3E4043" w:themeColor="text1" w:themeShade="BF"/>
          <w:spacing w:val="-2"/>
          <w:shd w:val="clear" w:color="auto" w:fill="FFFFFF" w:themeFill="background1"/>
        </w:rPr>
        <w:t>, wherever practicable</w:t>
      </w:r>
      <w:r w:rsidR="001B0DF0" w:rsidRPr="00837DC7">
        <w:rPr>
          <w:rFonts w:cs="Arial"/>
          <w:color w:val="3E4043" w:themeColor="text1" w:themeShade="BF"/>
          <w:spacing w:val="-2"/>
        </w:rPr>
        <w:t>.</w:t>
      </w:r>
    </w:p>
    <w:p w14:paraId="7FDB9655" w14:textId="77777777" w:rsidR="00837DC7" w:rsidRDefault="00837DC7" w:rsidP="00837DC7">
      <w:pPr>
        <w:pStyle w:val="ESVBody"/>
        <w:rPr>
          <w:rFonts w:cs="Arial"/>
          <w:color w:val="3E4043" w:themeColor="text1" w:themeShade="BF"/>
          <w:spacing w:val="-2"/>
        </w:rPr>
      </w:pPr>
    </w:p>
    <w:p w14:paraId="30174C61" w14:textId="77777777" w:rsidR="00837DC7" w:rsidRDefault="00837DC7" w:rsidP="00837DC7">
      <w:pPr>
        <w:pStyle w:val="ESVBody"/>
        <w:rPr>
          <w:rFonts w:cs="Arial"/>
          <w:color w:val="3E4043" w:themeColor="text1" w:themeShade="BF"/>
          <w:spacing w:val="-2"/>
        </w:rPr>
      </w:pPr>
    </w:p>
    <w:p w14:paraId="2E52117B" w14:textId="77777777" w:rsidR="00837DC7" w:rsidRPr="00837DC7" w:rsidRDefault="00837DC7" w:rsidP="00837DC7">
      <w:pPr>
        <w:pStyle w:val="ESVBody"/>
        <w:rPr>
          <w:rFonts w:cs="Arial"/>
          <w:color w:val="3E4043" w:themeColor="text1" w:themeShade="BF"/>
          <w:spacing w:val="-2"/>
        </w:rPr>
      </w:pPr>
    </w:p>
    <w:p w14:paraId="09897521" w14:textId="77777777" w:rsidR="001B0DF0" w:rsidRPr="00837DC7" w:rsidRDefault="001B0DF0" w:rsidP="00837DC7">
      <w:pPr>
        <w:spacing w:after="120" w:line="270" w:lineRule="atLeast"/>
        <w:rPr>
          <w:rFonts w:cs="Arial"/>
          <w:b/>
          <w:color w:val="3E4043" w:themeColor="text1" w:themeShade="BF"/>
        </w:rPr>
      </w:pPr>
      <w:r w:rsidRPr="00837DC7">
        <w:rPr>
          <w:rFonts w:cs="Arial"/>
          <w:b/>
          <w:color w:val="3E4043" w:themeColor="text1" w:themeShade="BF"/>
        </w:rPr>
        <w:t xml:space="preserve">9.2.9.1 Absence of an earth/short circuit </w:t>
      </w:r>
    </w:p>
    <w:p w14:paraId="795F2E54" w14:textId="396F419D" w:rsidR="001B0DF0" w:rsidRPr="00837DC7" w:rsidRDefault="001B0DF0" w:rsidP="00837DC7">
      <w:pPr>
        <w:pStyle w:val="ESVBody"/>
        <w:rPr>
          <w:rFonts w:cs="Arial"/>
          <w:color w:val="3E4043" w:themeColor="text1" w:themeShade="BF"/>
        </w:rPr>
      </w:pPr>
      <w:r w:rsidRPr="00837DC7">
        <w:rPr>
          <w:rFonts w:cs="Arial"/>
          <w:color w:val="3E4043" w:themeColor="text1" w:themeShade="BF"/>
        </w:rPr>
        <w:t xml:space="preserve">Wherever practicable </w:t>
      </w:r>
      <w:r w:rsidR="00DA2872" w:rsidRPr="00837DC7">
        <w:rPr>
          <w:rFonts w:cs="Arial"/>
          <w:i/>
          <w:iCs/>
          <w:color w:val="3E4043" w:themeColor="text1" w:themeShade="BF"/>
        </w:rPr>
        <w:t>traction electrical supply network</w:t>
      </w:r>
      <w:r w:rsidR="00DA2872"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be </w:t>
      </w:r>
      <w:r w:rsidRPr="00837DC7">
        <w:rPr>
          <w:rFonts w:cs="Arial"/>
          <w:i/>
          <w:iCs/>
          <w:color w:val="3E4043" w:themeColor="text1" w:themeShade="BF"/>
        </w:rPr>
        <w:t>earthed</w:t>
      </w:r>
      <w:r w:rsidRPr="00837DC7">
        <w:rPr>
          <w:rFonts w:cs="Arial"/>
          <w:i/>
          <w:iCs/>
          <w:color w:val="3E4043" w:themeColor="text1" w:themeShade="BF"/>
          <w:spacing w:val="-2"/>
          <w:shd w:val="clear" w:color="auto" w:fill="FFFFFF" w:themeFill="background1"/>
        </w:rPr>
        <w:t>/short circuited</w:t>
      </w:r>
      <w:r w:rsidRPr="00837DC7">
        <w:rPr>
          <w:rFonts w:cs="Arial"/>
          <w:color w:val="3E4043" w:themeColor="text1" w:themeShade="BF"/>
        </w:rPr>
        <w:t xml:space="preserve"> before the issue of an </w:t>
      </w:r>
      <w:r w:rsidR="00A1335A" w:rsidRPr="00837DC7">
        <w:rPr>
          <w:rFonts w:cs="Arial"/>
          <w:i/>
          <w:iCs/>
          <w:color w:val="3E4043" w:themeColor="text1" w:themeShade="BF"/>
        </w:rPr>
        <w:t>e</w:t>
      </w:r>
      <w:r w:rsidRPr="00837DC7">
        <w:rPr>
          <w:rFonts w:cs="Arial"/>
          <w:i/>
          <w:iCs/>
          <w:color w:val="3E4043" w:themeColor="text1" w:themeShade="BF"/>
        </w:rPr>
        <w:t xml:space="preserve">lectrical </w:t>
      </w:r>
      <w:r w:rsidR="00A1335A" w:rsidRPr="00837DC7">
        <w:rPr>
          <w:rFonts w:cs="Arial"/>
          <w:i/>
          <w:iCs/>
          <w:color w:val="3E4043" w:themeColor="text1" w:themeShade="BF"/>
        </w:rPr>
        <w:t>a</w:t>
      </w:r>
      <w:r w:rsidRPr="00837DC7">
        <w:rPr>
          <w:rFonts w:cs="Arial"/>
          <w:i/>
          <w:iCs/>
          <w:color w:val="3E4043" w:themeColor="text1" w:themeShade="BF"/>
        </w:rPr>
        <w:t xml:space="preserve">ccess </w:t>
      </w:r>
      <w:r w:rsidR="00A1335A" w:rsidRPr="00837DC7">
        <w:rPr>
          <w:rFonts w:cs="Arial"/>
          <w:i/>
          <w:iCs/>
          <w:color w:val="3E4043" w:themeColor="text1" w:themeShade="BF"/>
        </w:rPr>
        <w:t>p</w:t>
      </w:r>
      <w:r w:rsidRPr="00837DC7">
        <w:rPr>
          <w:rFonts w:cs="Arial"/>
          <w:i/>
          <w:iCs/>
          <w:color w:val="3E4043" w:themeColor="text1" w:themeShade="BF"/>
        </w:rPr>
        <w:t>ermit</w:t>
      </w:r>
      <w:r w:rsidRPr="00837DC7">
        <w:rPr>
          <w:rFonts w:cs="Arial"/>
          <w:color w:val="3E4043" w:themeColor="text1" w:themeShade="BF"/>
        </w:rPr>
        <w:t xml:space="preserve">. Where an </w:t>
      </w:r>
      <w:r w:rsidRPr="00837DC7">
        <w:rPr>
          <w:rFonts w:cs="Arial"/>
          <w:i/>
          <w:iCs/>
          <w:color w:val="3E4043" w:themeColor="text1" w:themeShade="BF"/>
        </w:rPr>
        <w:t>earth</w:t>
      </w:r>
      <w:r w:rsidR="00823C77" w:rsidRPr="00837DC7">
        <w:rPr>
          <w:rFonts w:cs="Arial"/>
          <w:i/>
          <w:iCs/>
          <w:color w:val="3E4043" w:themeColor="text1" w:themeShade="BF"/>
        </w:rPr>
        <w:t>ing</w:t>
      </w:r>
      <w:r w:rsidR="00823C77" w:rsidRPr="00837DC7">
        <w:rPr>
          <w:rFonts w:cs="Arial"/>
          <w:color w:val="3E4043" w:themeColor="text1" w:themeShade="BF"/>
        </w:rPr>
        <w:t xml:space="preserve"> or </w:t>
      </w:r>
      <w:proofErr w:type="gramStart"/>
      <w:r w:rsidRPr="00837DC7">
        <w:rPr>
          <w:rFonts w:cs="Arial"/>
          <w:i/>
          <w:iCs/>
          <w:color w:val="3E4043" w:themeColor="text1" w:themeShade="BF"/>
          <w:spacing w:val="-2"/>
          <w:shd w:val="clear" w:color="auto" w:fill="FFFFFF" w:themeFill="background1"/>
        </w:rPr>
        <w:t>short circuit</w:t>
      </w:r>
      <w:r w:rsidR="00823C77" w:rsidRPr="00837DC7">
        <w:rPr>
          <w:rFonts w:cs="Arial"/>
          <w:i/>
          <w:iCs/>
          <w:color w:val="3E4043" w:themeColor="text1" w:themeShade="BF"/>
          <w:spacing w:val="-2"/>
          <w:shd w:val="clear" w:color="auto" w:fill="FFFFFF" w:themeFill="background1"/>
        </w:rPr>
        <w:t>ing</w:t>
      </w:r>
      <w:proofErr w:type="gramEnd"/>
      <w:r w:rsidR="00823C77" w:rsidRPr="00837DC7">
        <w:rPr>
          <w:rFonts w:cs="Arial"/>
          <w:i/>
          <w:iCs/>
          <w:color w:val="3E4043" w:themeColor="text1" w:themeShade="BF"/>
          <w:spacing w:val="-2"/>
          <w:shd w:val="clear" w:color="auto" w:fill="FFFFFF" w:themeFill="background1"/>
        </w:rPr>
        <w:t xml:space="preserve"> device</w:t>
      </w:r>
      <w:r w:rsidRPr="00837DC7">
        <w:rPr>
          <w:rFonts w:cs="Arial"/>
          <w:color w:val="3E4043" w:themeColor="text1" w:themeShade="BF"/>
        </w:rPr>
        <w:t xml:space="preserve"> has not been applied to </w:t>
      </w:r>
      <w:r w:rsidRPr="00837DC7">
        <w:rPr>
          <w:rFonts w:cs="Arial"/>
          <w:i/>
          <w:iCs/>
          <w:color w:val="3E4043" w:themeColor="text1" w:themeShade="BF"/>
        </w:rPr>
        <w:t>electrical apparatus</w:t>
      </w:r>
      <w:r w:rsidRPr="00837DC7">
        <w:rPr>
          <w:rFonts w:cs="Arial"/>
          <w:color w:val="3E4043" w:themeColor="text1" w:themeShade="BF"/>
        </w:rPr>
        <w:t xml:space="preserve"> prior to the issue of an </w:t>
      </w:r>
      <w:r w:rsidR="004E2A1F" w:rsidRPr="00837DC7">
        <w:rPr>
          <w:rFonts w:cs="Arial"/>
          <w:color w:val="3E4043" w:themeColor="text1" w:themeShade="BF"/>
        </w:rPr>
        <w:t>electrical access permit</w:t>
      </w:r>
      <w:r w:rsidRPr="00837DC7">
        <w:rPr>
          <w:rFonts w:cs="Arial"/>
          <w:color w:val="3E4043" w:themeColor="text1" w:themeShade="BF"/>
        </w:rPr>
        <w:t xml:space="preserve">, the </w:t>
      </w:r>
      <w:r w:rsidR="008358BA" w:rsidRPr="00837DC7">
        <w:rPr>
          <w:rFonts w:cs="Arial"/>
          <w:i/>
          <w:iCs/>
          <w:color w:val="3E4043" w:themeColor="text1" w:themeShade="BF"/>
        </w:rPr>
        <w:t>r</w:t>
      </w:r>
      <w:r w:rsidRPr="00837DC7">
        <w:rPr>
          <w:rFonts w:cs="Arial"/>
          <w:i/>
          <w:iCs/>
          <w:color w:val="3E4043" w:themeColor="text1" w:themeShade="BF"/>
        </w:rPr>
        <w:t xml:space="preserve">ecipient in </w:t>
      </w:r>
      <w:r w:rsidR="008358BA" w:rsidRPr="00837DC7">
        <w:rPr>
          <w:rFonts w:cs="Arial"/>
          <w:i/>
          <w:iCs/>
          <w:color w:val="3E4043" w:themeColor="text1" w:themeShade="BF"/>
        </w:rPr>
        <w:t>c</w:t>
      </w:r>
      <w:r w:rsidRPr="00837DC7">
        <w:rPr>
          <w:rFonts w:cs="Arial"/>
          <w:i/>
          <w:iCs/>
          <w:color w:val="3E4043" w:themeColor="text1" w:themeShade="BF"/>
        </w:rPr>
        <w:t>harge</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arrange for discharging of the </w:t>
      </w:r>
      <w:r w:rsidRPr="00837DC7">
        <w:rPr>
          <w:rFonts w:cs="Arial"/>
          <w:i/>
          <w:iCs/>
          <w:color w:val="3E4043" w:themeColor="text1" w:themeShade="BF"/>
        </w:rPr>
        <w:t>electrical apparatus</w:t>
      </w:r>
      <w:r w:rsidRPr="00837DC7">
        <w:rPr>
          <w:rFonts w:cs="Arial"/>
          <w:color w:val="3E4043" w:themeColor="text1" w:themeShade="BF"/>
        </w:rPr>
        <w:t xml:space="preserve"> before any </w:t>
      </w:r>
      <w:r w:rsidR="00212FE2" w:rsidRPr="00837DC7">
        <w:rPr>
          <w:rFonts w:cs="Arial"/>
          <w:i/>
          <w:iCs/>
          <w:color w:val="3E4043" w:themeColor="text1" w:themeShade="BF"/>
        </w:rPr>
        <w:t>r</w:t>
      </w:r>
      <w:r w:rsidRPr="00837DC7">
        <w:rPr>
          <w:rFonts w:cs="Arial"/>
          <w:i/>
          <w:iCs/>
          <w:color w:val="3E4043" w:themeColor="text1" w:themeShade="BF"/>
        </w:rPr>
        <w:t>ecipient</w:t>
      </w:r>
      <w:r w:rsidRPr="00837DC7">
        <w:rPr>
          <w:rFonts w:cs="Arial"/>
          <w:color w:val="3E4043" w:themeColor="text1" w:themeShade="BF"/>
        </w:rPr>
        <w:t xml:space="preserve"> touches the </w:t>
      </w:r>
      <w:r w:rsidR="00B95CF7" w:rsidRPr="00837DC7">
        <w:rPr>
          <w:rFonts w:cs="Arial"/>
          <w:i/>
          <w:iCs/>
          <w:color w:val="3E4043" w:themeColor="text1" w:themeShade="BF"/>
        </w:rPr>
        <w:t>electrical apparatus</w:t>
      </w:r>
      <w:r w:rsidR="001D675A" w:rsidRPr="00837DC7">
        <w:rPr>
          <w:rFonts w:cs="Arial"/>
          <w:color w:val="3E4043" w:themeColor="text1" w:themeShade="BF"/>
        </w:rPr>
        <w:t>.</w:t>
      </w:r>
      <w:r w:rsidR="00DA2872" w:rsidRPr="00837DC7">
        <w:rPr>
          <w:rFonts w:cs="Arial"/>
          <w:color w:val="3E4043" w:themeColor="text1" w:themeShade="BF"/>
        </w:rPr>
        <w:t xml:space="preserve"> </w:t>
      </w:r>
    </w:p>
    <w:p w14:paraId="219A09E7" w14:textId="77777777" w:rsidR="006D1745" w:rsidRPr="00837DC7" w:rsidRDefault="006D1745" w:rsidP="00837DC7">
      <w:pPr>
        <w:spacing w:after="120" w:line="270" w:lineRule="atLeast"/>
        <w:jc w:val="both"/>
        <w:rPr>
          <w:rFonts w:cs="Arial"/>
          <w:b/>
          <w:color w:val="3E4043" w:themeColor="text1" w:themeShade="BF"/>
        </w:rPr>
      </w:pPr>
      <w:r w:rsidRPr="00837DC7">
        <w:rPr>
          <w:rFonts w:cs="Arial"/>
          <w:b/>
          <w:color w:val="3E4043" w:themeColor="text1" w:themeShade="BF"/>
        </w:rPr>
        <w:t>9.2.9.2 Recording of earths/short circuits</w:t>
      </w:r>
    </w:p>
    <w:p w14:paraId="2D7AB916" w14:textId="00063CF9" w:rsidR="006D1745" w:rsidRPr="00837DC7" w:rsidRDefault="006D1745" w:rsidP="00837DC7">
      <w:pPr>
        <w:spacing w:after="120" w:line="270" w:lineRule="atLeast"/>
        <w:jc w:val="both"/>
        <w:rPr>
          <w:rFonts w:cs="Arial"/>
          <w:color w:val="3E4043" w:themeColor="text1" w:themeShade="BF"/>
        </w:rPr>
      </w:pPr>
      <w:r w:rsidRPr="00837DC7">
        <w:rPr>
          <w:rFonts w:cs="Arial"/>
          <w:color w:val="3E4043" w:themeColor="text1" w:themeShade="BF"/>
        </w:rPr>
        <w:t xml:space="preserve">All </w:t>
      </w:r>
      <w:r w:rsidRPr="00837DC7">
        <w:rPr>
          <w:rFonts w:cs="Arial"/>
          <w:i/>
          <w:iCs/>
          <w:color w:val="3E4043" w:themeColor="text1" w:themeShade="BF"/>
        </w:rPr>
        <w:t>earth</w:t>
      </w:r>
      <w:r w:rsidR="000E0A60" w:rsidRPr="00837DC7">
        <w:rPr>
          <w:rFonts w:cs="Arial"/>
          <w:i/>
          <w:iCs/>
          <w:color w:val="3E4043" w:themeColor="text1" w:themeShade="BF"/>
        </w:rPr>
        <w:t>ing</w:t>
      </w:r>
      <w:r w:rsidR="000E0A60" w:rsidRPr="00837DC7">
        <w:rPr>
          <w:rFonts w:cs="Arial"/>
          <w:color w:val="3E4043" w:themeColor="text1" w:themeShade="BF"/>
        </w:rPr>
        <w:t xml:space="preserve"> and </w:t>
      </w:r>
      <w:proofErr w:type="gramStart"/>
      <w:r w:rsidRPr="00837DC7">
        <w:rPr>
          <w:rFonts w:cs="Arial"/>
          <w:i/>
          <w:iCs/>
          <w:color w:val="3E4043" w:themeColor="text1" w:themeShade="BF"/>
        </w:rPr>
        <w:t>short circuit</w:t>
      </w:r>
      <w:r w:rsidR="000E0A60" w:rsidRPr="00837DC7">
        <w:rPr>
          <w:rFonts w:cs="Arial"/>
          <w:i/>
          <w:iCs/>
          <w:color w:val="3E4043" w:themeColor="text1" w:themeShade="BF"/>
        </w:rPr>
        <w:t>ing</w:t>
      </w:r>
      <w:proofErr w:type="gramEnd"/>
      <w:r w:rsidR="000E0A60" w:rsidRPr="00837DC7">
        <w:rPr>
          <w:rFonts w:cs="Arial"/>
          <w:i/>
          <w:iCs/>
          <w:color w:val="3E4043" w:themeColor="text1" w:themeShade="BF"/>
        </w:rPr>
        <w:t xml:space="preserve"> device</w:t>
      </w:r>
      <w:r w:rsidRPr="00837DC7">
        <w:rPr>
          <w:rFonts w:cs="Arial"/>
          <w:i/>
          <w:iCs/>
          <w:color w:val="3E4043" w:themeColor="text1" w:themeShade="BF"/>
        </w:rPr>
        <w:t>s</w:t>
      </w:r>
      <w:r w:rsidRPr="00837DC7">
        <w:rPr>
          <w:rFonts w:cs="Arial"/>
          <w:color w:val="3E4043" w:themeColor="text1" w:themeShade="BF"/>
        </w:rPr>
        <w:t xml:space="preserve"> applied prior to and during the currency of an </w:t>
      </w:r>
      <w:r w:rsidRPr="00837DC7">
        <w:rPr>
          <w:rFonts w:cs="Arial"/>
          <w:i/>
          <w:iCs/>
          <w:color w:val="3E4043" w:themeColor="text1" w:themeShade="BF"/>
        </w:rPr>
        <w:t>electrical access permit</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be recorded on the </w:t>
      </w:r>
      <w:r w:rsidRPr="00837DC7">
        <w:rPr>
          <w:rFonts w:cs="Arial"/>
          <w:i/>
          <w:iCs/>
          <w:color w:val="3E4043" w:themeColor="text1" w:themeShade="BF"/>
        </w:rPr>
        <w:t>electrical access permit</w:t>
      </w:r>
      <w:r w:rsidRPr="00837DC7">
        <w:rPr>
          <w:rFonts w:cs="Arial"/>
          <w:color w:val="3E4043" w:themeColor="text1" w:themeShade="BF"/>
        </w:rPr>
        <w:t xml:space="preserve"> or documented in accordance with </w:t>
      </w:r>
      <w:r w:rsidR="0065168C" w:rsidRPr="00837DC7">
        <w:rPr>
          <w:rFonts w:cs="Arial"/>
          <w:i/>
          <w:iCs/>
          <w:color w:val="3E4043" w:themeColor="text1" w:themeShade="BF"/>
        </w:rPr>
        <w:t>organisation</w:t>
      </w:r>
      <w:r w:rsidRPr="00837DC7">
        <w:rPr>
          <w:rFonts w:cs="Arial"/>
          <w:color w:val="3E4043" w:themeColor="text1" w:themeShade="BF"/>
        </w:rPr>
        <w:t xml:space="preserve"> </w:t>
      </w:r>
      <w:r w:rsidRPr="00837DC7">
        <w:rPr>
          <w:rFonts w:cs="Arial"/>
          <w:i/>
          <w:iCs/>
          <w:color w:val="3E4043" w:themeColor="text1" w:themeShade="BF"/>
        </w:rPr>
        <w:t>procedures</w:t>
      </w:r>
      <w:r w:rsidRPr="00837DC7">
        <w:rPr>
          <w:rFonts w:cs="Arial"/>
          <w:color w:val="3E4043" w:themeColor="text1" w:themeShade="BF"/>
        </w:rPr>
        <w:t>.</w:t>
      </w:r>
    </w:p>
    <w:p w14:paraId="2BD1B68E" w14:textId="5F4293B5" w:rsidR="006D1745" w:rsidRPr="00837DC7" w:rsidRDefault="006D1745" w:rsidP="00837DC7">
      <w:pPr>
        <w:pStyle w:val="ESVBody"/>
        <w:rPr>
          <w:rFonts w:cs="Arial"/>
          <w:color w:val="3E4043" w:themeColor="text1" w:themeShade="BF"/>
        </w:rPr>
      </w:pPr>
      <w:r w:rsidRPr="00837DC7">
        <w:rPr>
          <w:rFonts w:cs="Arial"/>
          <w:color w:val="3E4043" w:themeColor="text1" w:themeShade="BF"/>
        </w:rPr>
        <w:t xml:space="preserve">The removal of all </w:t>
      </w:r>
      <w:r w:rsidRPr="00837DC7">
        <w:rPr>
          <w:rFonts w:cs="Arial"/>
          <w:i/>
          <w:iCs/>
          <w:color w:val="3E4043" w:themeColor="text1" w:themeShade="BF"/>
        </w:rPr>
        <w:t>earth</w:t>
      </w:r>
      <w:r w:rsidR="000E0A60" w:rsidRPr="00837DC7">
        <w:rPr>
          <w:rFonts w:cs="Arial"/>
          <w:i/>
          <w:iCs/>
          <w:color w:val="3E4043" w:themeColor="text1" w:themeShade="BF"/>
        </w:rPr>
        <w:t>ing</w:t>
      </w:r>
      <w:r w:rsidR="000E0A60" w:rsidRPr="00837DC7">
        <w:rPr>
          <w:rFonts w:cs="Arial"/>
          <w:color w:val="3E4043" w:themeColor="text1" w:themeShade="BF"/>
        </w:rPr>
        <w:t xml:space="preserve"> and </w:t>
      </w:r>
      <w:proofErr w:type="gramStart"/>
      <w:r w:rsidRPr="00837DC7">
        <w:rPr>
          <w:rFonts w:cs="Arial"/>
          <w:color w:val="3E4043" w:themeColor="text1" w:themeShade="BF"/>
        </w:rPr>
        <w:t>short circuit</w:t>
      </w:r>
      <w:r w:rsidR="000E0A60" w:rsidRPr="00837DC7">
        <w:rPr>
          <w:rFonts w:cs="Arial"/>
          <w:color w:val="3E4043" w:themeColor="text1" w:themeShade="BF"/>
        </w:rPr>
        <w:t>ing</w:t>
      </w:r>
      <w:proofErr w:type="gramEnd"/>
      <w:r w:rsidR="000E0A60" w:rsidRPr="00837DC7">
        <w:rPr>
          <w:rFonts w:cs="Arial"/>
          <w:color w:val="3E4043" w:themeColor="text1" w:themeShade="BF"/>
        </w:rPr>
        <w:t xml:space="preserve"> devices</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be verified prior to re-energising the </w:t>
      </w:r>
      <w:r w:rsidR="00905231" w:rsidRPr="00837DC7">
        <w:rPr>
          <w:rFonts w:cs="Arial"/>
          <w:i/>
          <w:iCs/>
          <w:color w:val="3E4043" w:themeColor="text1" w:themeShade="BF"/>
        </w:rPr>
        <w:t xml:space="preserve">electrical </w:t>
      </w:r>
      <w:r w:rsidRPr="00837DC7">
        <w:rPr>
          <w:rFonts w:cs="Arial"/>
          <w:i/>
          <w:iCs/>
          <w:color w:val="3E4043" w:themeColor="text1" w:themeShade="BF"/>
        </w:rPr>
        <w:t>apparatus</w:t>
      </w:r>
      <w:r w:rsidRPr="00837DC7">
        <w:rPr>
          <w:rFonts w:cs="Arial"/>
          <w:color w:val="3E4043" w:themeColor="text1" w:themeShade="BF"/>
        </w:rPr>
        <w:t>.</w:t>
      </w:r>
    </w:p>
    <w:p w14:paraId="07F13E01" w14:textId="74C52F99" w:rsidR="006D1745" w:rsidRPr="00837DC7" w:rsidRDefault="006D1745" w:rsidP="00837DC7">
      <w:pPr>
        <w:numPr>
          <w:ilvl w:val="12"/>
          <w:numId w:val="0"/>
        </w:numPr>
        <w:tabs>
          <w:tab w:val="center" w:pos="2041"/>
        </w:tabs>
        <w:suppressAutoHyphens/>
        <w:spacing w:after="120" w:line="270" w:lineRule="atLeast"/>
        <w:rPr>
          <w:rFonts w:cs="Arial"/>
          <w:b/>
          <w:color w:val="3E4043" w:themeColor="text1" w:themeShade="BF"/>
          <w:spacing w:val="-2"/>
        </w:rPr>
      </w:pPr>
      <w:r w:rsidRPr="00837DC7">
        <w:rPr>
          <w:rFonts w:cs="Arial"/>
          <w:b/>
          <w:color w:val="3E4043" w:themeColor="text1" w:themeShade="BF"/>
          <w:spacing w:val="-2"/>
        </w:rPr>
        <w:t>9.2.9.3 Removal of earth</w:t>
      </w:r>
      <w:r w:rsidR="009223A7" w:rsidRPr="00837DC7">
        <w:rPr>
          <w:rFonts w:cs="Arial"/>
          <w:b/>
          <w:color w:val="3E4043" w:themeColor="text1" w:themeShade="BF"/>
          <w:spacing w:val="-2"/>
        </w:rPr>
        <w:t xml:space="preserve">ing </w:t>
      </w:r>
      <w:r w:rsidR="00B41FFB" w:rsidRPr="00837DC7">
        <w:rPr>
          <w:rFonts w:cs="Arial"/>
          <w:b/>
          <w:color w:val="3E4043" w:themeColor="text1" w:themeShade="BF"/>
          <w:spacing w:val="-2"/>
        </w:rPr>
        <w:t>or</w:t>
      </w:r>
      <w:r w:rsidR="009223A7" w:rsidRPr="00837DC7">
        <w:rPr>
          <w:rFonts w:cs="Arial"/>
          <w:b/>
          <w:color w:val="3E4043" w:themeColor="text1" w:themeShade="BF"/>
          <w:spacing w:val="-2"/>
        </w:rPr>
        <w:t xml:space="preserve"> </w:t>
      </w:r>
      <w:r w:rsidR="004C08E0" w:rsidRPr="00837DC7">
        <w:rPr>
          <w:rFonts w:cs="Arial"/>
          <w:b/>
          <w:color w:val="3E4043" w:themeColor="text1" w:themeShade="BF"/>
          <w:spacing w:val="-2"/>
        </w:rPr>
        <w:t>short-circuiting</w:t>
      </w:r>
      <w:r w:rsidRPr="00837DC7">
        <w:rPr>
          <w:rFonts w:cs="Arial"/>
          <w:b/>
          <w:color w:val="3E4043" w:themeColor="text1" w:themeShade="BF"/>
          <w:spacing w:val="-2"/>
        </w:rPr>
        <w:t xml:space="preserve"> </w:t>
      </w:r>
      <w:r w:rsidR="009223A7" w:rsidRPr="00837DC7">
        <w:rPr>
          <w:rFonts w:cs="Arial"/>
          <w:b/>
          <w:color w:val="3E4043" w:themeColor="text1" w:themeShade="BF"/>
          <w:spacing w:val="-2"/>
        </w:rPr>
        <w:t xml:space="preserve">devices </w:t>
      </w:r>
      <w:r w:rsidRPr="00837DC7">
        <w:rPr>
          <w:rFonts w:cs="Arial"/>
          <w:b/>
          <w:color w:val="3E4043" w:themeColor="text1" w:themeShade="BF"/>
          <w:spacing w:val="-2"/>
        </w:rPr>
        <w:t>when working under an access authority</w:t>
      </w:r>
    </w:p>
    <w:p w14:paraId="4CE45E31" w14:textId="4BBFFDC9" w:rsidR="006D1745" w:rsidRPr="00837DC7" w:rsidRDefault="006D1745" w:rsidP="00837DC7">
      <w:pPr>
        <w:numPr>
          <w:ilvl w:val="12"/>
          <w:numId w:val="0"/>
        </w:numPr>
        <w:tabs>
          <w:tab w:val="center" w:pos="2041"/>
        </w:tabs>
        <w:suppressAutoHyphens/>
        <w:spacing w:after="120" w:line="270" w:lineRule="atLeast"/>
        <w:rPr>
          <w:rFonts w:cs="Arial"/>
          <w:color w:val="3E4043" w:themeColor="text1" w:themeShade="BF"/>
          <w:spacing w:val="-2"/>
        </w:rPr>
      </w:pPr>
      <w:r w:rsidRPr="00837DC7">
        <w:rPr>
          <w:rFonts w:cs="Arial"/>
          <w:color w:val="3E4043" w:themeColor="text1" w:themeShade="BF"/>
          <w:spacing w:val="-2"/>
        </w:rPr>
        <w:t xml:space="preserve">During </w:t>
      </w:r>
      <w:r w:rsidRPr="00837DC7">
        <w:rPr>
          <w:rFonts w:cs="Arial"/>
          <w:i/>
          <w:iCs/>
          <w:color w:val="3E4043" w:themeColor="text1" w:themeShade="BF"/>
          <w:spacing w:val="-2"/>
        </w:rPr>
        <w:t>work</w:t>
      </w:r>
      <w:r w:rsidRPr="00837DC7">
        <w:rPr>
          <w:rFonts w:cs="Arial"/>
          <w:color w:val="3E4043" w:themeColor="text1" w:themeShade="BF"/>
          <w:spacing w:val="-2"/>
        </w:rPr>
        <w:t xml:space="preserve"> under an </w:t>
      </w:r>
      <w:r w:rsidRPr="00837DC7">
        <w:rPr>
          <w:rFonts w:cs="Arial"/>
          <w:i/>
          <w:iCs/>
          <w:color w:val="3E4043" w:themeColor="text1" w:themeShade="BF"/>
          <w:spacing w:val="-2"/>
        </w:rPr>
        <w:t>access authority</w:t>
      </w:r>
      <w:r w:rsidRPr="00837DC7">
        <w:rPr>
          <w:rFonts w:cs="Arial"/>
          <w:color w:val="3E4043" w:themeColor="text1" w:themeShade="BF"/>
          <w:spacing w:val="-2"/>
        </w:rPr>
        <w:t xml:space="preserve">, the </w:t>
      </w:r>
      <w:r w:rsidRPr="00837DC7">
        <w:rPr>
          <w:rFonts w:cs="Arial"/>
          <w:i/>
          <w:iCs/>
          <w:color w:val="3E4043" w:themeColor="text1" w:themeShade="BF"/>
          <w:spacing w:val="-2"/>
        </w:rPr>
        <w:t>recipient in charge</w:t>
      </w:r>
      <w:r w:rsidRPr="00837DC7">
        <w:rPr>
          <w:rFonts w:cs="Arial"/>
          <w:color w:val="3E4043" w:themeColor="text1" w:themeShade="BF"/>
          <w:spacing w:val="-2"/>
        </w:rPr>
        <w:t xml:space="preserve"> may authorise the removal of an </w:t>
      </w:r>
      <w:r w:rsidRPr="00837DC7">
        <w:rPr>
          <w:rFonts w:cs="Arial"/>
          <w:i/>
          <w:iCs/>
          <w:color w:val="3E4043" w:themeColor="text1" w:themeShade="BF"/>
          <w:spacing w:val="-2"/>
        </w:rPr>
        <w:t>earth</w:t>
      </w:r>
      <w:r w:rsidR="009223A7" w:rsidRPr="00837DC7">
        <w:rPr>
          <w:rFonts w:cs="Arial"/>
          <w:i/>
          <w:iCs/>
          <w:color w:val="3E4043" w:themeColor="text1" w:themeShade="BF"/>
          <w:spacing w:val="-2"/>
        </w:rPr>
        <w:t>ing</w:t>
      </w:r>
      <w:r w:rsidR="009223A7" w:rsidRPr="00837DC7">
        <w:rPr>
          <w:rFonts w:cs="Arial"/>
          <w:color w:val="3E4043" w:themeColor="text1" w:themeShade="BF"/>
          <w:spacing w:val="-2"/>
        </w:rPr>
        <w:t xml:space="preserve"> </w:t>
      </w:r>
      <w:r w:rsidR="00B41FFB" w:rsidRPr="00837DC7">
        <w:rPr>
          <w:rFonts w:cs="Arial"/>
          <w:color w:val="3E4043" w:themeColor="text1" w:themeShade="BF"/>
          <w:spacing w:val="-2"/>
        </w:rPr>
        <w:t>or</w:t>
      </w:r>
      <w:r w:rsidR="009223A7" w:rsidRPr="00837DC7">
        <w:rPr>
          <w:rFonts w:cs="Arial"/>
          <w:color w:val="3E4043" w:themeColor="text1" w:themeShade="BF"/>
          <w:spacing w:val="-2"/>
        </w:rPr>
        <w:t xml:space="preserve"> </w:t>
      </w:r>
      <w:proofErr w:type="gramStart"/>
      <w:r w:rsidRPr="00837DC7">
        <w:rPr>
          <w:rFonts w:cs="Arial"/>
          <w:i/>
          <w:iCs/>
          <w:color w:val="3E4043" w:themeColor="text1" w:themeShade="BF"/>
          <w:spacing w:val="-2"/>
        </w:rPr>
        <w:t>short circuit</w:t>
      </w:r>
      <w:r w:rsidR="009223A7" w:rsidRPr="00837DC7">
        <w:rPr>
          <w:rFonts w:cs="Arial"/>
          <w:i/>
          <w:iCs/>
          <w:color w:val="3E4043" w:themeColor="text1" w:themeShade="BF"/>
          <w:spacing w:val="-2"/>
        </w:rPr>
        <w:t>ing</w:t>
      </w:r>
      <w:proofErr w:type="gramEnd"/>
      <w:r w:rsidR="009223A7" w:rsidRPr="00837DC7">
        <w:rPr>
          <w:rFonts w:cs="Arial"/>
          <w:i/>
          <w:iCs/>
          <w:color w:val="3E4043" w:themeColor="text1" w:themeShade="BF"/>
          <w:spacing w:val="-2"/>
        </w:rPr>
        <w:t xml:space="preserve"> device</w:t>
      </w:r>
      <w:r w:rsidRPr="00837DC7">
        <w:rPr>
          <w:rFonts w:cs="Arial"/>
          <w:color w:val="3E4043" w:themeColor="text1" w:themeShade="BF"/>
          <w:spacing w:val="-2"/>
        </w:rPr>
        <w:t xml:space="preserve"> for testing, re</w:t>
      </w:r>
      <w:r w:rsidR="00E84181" w:rsidRPr="00837DC7">
        <w:rPr>
          <w:rFonts w:cs="Arial"/>
          <w:color w:val="3E4043" w:themeColor="text1" w:themeShade="BF"/>
          <w:spacing w:val="-2"/>
        </w:rPr>
        <w:t>-</w:t>
      </w:r>
      <w:proofErr w:type="spellStart"/>
      <w:r w:rsidRPr="00837DC7">
        <w:rPr>
          <w:rFonts w:cs="Arial"/>
          <w:color w:val="3E4043" w:themeColor="text1" w:themeShade="BF"/>
          <w:spacing w:val="-2"/>
        </w:rPr>
        <w:t>conductoring</w:t>
      </w:r>
      <w:proofErr w:type="spellEnd"/>
      <w:r w:rsidRPr="00837DC7">
        <w:rPr>
          <w:rFonts w:cs="Arial"/>
          <w:color w:val="3E4043" w:themeColor="text1" w:themeShade="BF"/>
          <w:spacing w:val="-2"/>
        </w:rPr>
        <w:t>, or other purposes, only if such action is considered necessary and safe, and provided:</w:t>
      </w:r>
    </w:p>
    <w:p w14:paraId="6FFE4F9F" w14:textId="5822E3EF" w:rsidR="006D1745" w:rsidRPr="00837DC7" w:rsidRDefault="006D1745" w:rsidP="00837DC7">
      <w:pPr>
        <w:numPr>
          <w:ilvl w:val="12"/>
          <w:numId w:val="0"/>
        </w:numPr>
        <w:tabs>
          <w:tab w:val="center" w:pos="2041"/>
        </w:tabs>
        <w:suppressAutoHyphens/>
        <w:spacing w:after="120" w:line="270" w:lineRule="atLeast"/>
        <w:ind w:left="460"/>
        <w:rPr>
          <w:rFonts w:cs="Arial"/>
          <w:color w:val="3E4043" w:themeColor="text1" w:themeShade="BF"/>
          <w:spacing w:val="-2"/>
        </w:rPr>
      </w:pPr>
      <w:r w:rsidRPr="00837DC7">
        <w:rPr>
          <w:rFonts w:cs="Arial"/>
          <w:color w:val="3E4043" w:themeColor="text1" w:themeShade="BF"/>
          <w:spacing w:val="-2"/>
        </w:rPr>
        <w:t xml:space="preserve">a) the </w:t>
      </w:r>
      <w:r w:rsidRPr="00837DC7">
        <w:rPr>
          <w:rFonts w:cs="Arial"/>
          <w:i/>
          <w:iCs/>
          <w:color w:val="3E4043" w:themeColor="text1" w:themeShade="BF"/>
          <w:spacing w:val="-2"/>
        </w:rPr>
        <w:t>operating authority</w:t>
      </w:r>
      <w:r w:rsidRPr="00837DC7">
        <w:rPr>
          <w:rFonts w:cs="Arial"/>
          <w:color w:val="3E4043" w:themeColor="text1" w:themeShade="BF"/>
          <w:spacing w:val="-2"/>
        </w:rPr>
        <w:t xml:space="preserve"> that has operational control of the </w:t>
      </w:r>
      <w:r w:rsidRPr="00837DC7">
        <w:rPr>
          <w:rFonts w:cs="Arial"/>
          <w:i/>
          <w:iCs/>
          <w:color w:val="3E4043" w:themeColor="text1" w:themeShade="BF"/>
          <w:spacing w:val="-2"/>
        </w:rPr>
        <w:t>earth</w:t>
      </w:r>
      <w:r w:rsidR="00DA46E3" w:rsidRPr="00837DC7">
        <w:rPr>
          <w:rFonts w:cs="Arial"/>
          <w:i/>
          <w:iCs/>
          <w:color w:val="3E4043" w:themeColor="text1" w:themeShade="BF"/>
          <w:spacing w:val="-2"/>
        </w:rPr>
        <w:t>ing</w:t>
      </w:r>
      <w:r w:rsidR="00DA46E3" w:rsidRPr="00837DC7">
        <w:rPr>
          <w:rFonts w:cs="Arial"/>
          <w:color w:val="3E4043" w:themeColor="text1" w:themeShade="BF"/>
          <w:spacing w:val="-2"/>
        </w:rPr>
        <w:t xml:space="preserve"> or </w:t>
      </w:r>
      <w:proofErr w:type="gramStart"/>
      <w:r w:rsidRPr="00837DC7">
        <w:rPr>
          <w:rFonts w:cs="Arial"/>
          <w:i/>
          <w:iCs/>
          <w:color w:val="3E4043" w:themeColor="text1" w:themeShade="BF"/>
          <w:spacing w:val="-2"/>
        </w:rPr>
        <w:t>short circuit</w:t>
      </w:r>
      <w:r w:rsidR="00DA46E3" w:rsidRPr="00837DC7">
        <w:rPr>
          <w:rFonts w:cs="Arial"/>
          <w:i/>
          <w:iCs/>
          <w:color w:val="3E4043" w:themeColor="text1" w:themeShade="BF"/>
          <w:spacing w:val="-2"/>
        </w:rPr>
        <w:t>ing</w:t>
      </w:r>
      <w:proofErr w:type="gramEnd"/>
      <w:r w:rsidR="00DA46E3" w:rsidRPr="00837DC7">
        <w:rPr>
          <w:rFonts w:cs="Arial"/>
          <w:i/>
          <w:iCs/>
          <w:color w:val="3E4043" w:themeColor="text1" w:themeShade="BF"/>
          <w:spacing w:val="-2"/>
        </w:rPr>
        <w:t xml:space="preserve"> device</w:t>
      </w:r>
      <w:r w:rsidRPr="00837DC7">
        <w:rPr>
          <w:rFonts w:cs="Arial"/>
          <w:color w:val="3E4043" w:themeColor="text1" w:themeShade="BF"/>
          <w:spacing w:val="-2"/>
        </w:rPr>
        <w:t xml:space="preserve"> and the </w:t>
      </w:r>
      <w:r w:rsidRPr="00837DC7">
        <w:rPr>
          <w:rFonts w:cs="Arial"/>
          <w:i/>
          <w:iCs/>
          <w:color w:val="3E4043" w:themeColor="text1" w:themeShade="BF"/>
          <w:spacing w:val="-2"/>
        </w:rPr>
        <w:t>operating authority</w:t>
      </w:r>
      <w:r w:rsidRPr="00837DC7">
        <w:rPr>
          <w:rFonts w:cs="Arial"/>
          <w:color w:val="3E4043" w:themeColor="text1" w:themeShade="BF"/>
          <w:spacing w:val="-2"/>
        </w:rPr>
        <w:t xml:space="preserve"> who applied the </w:t>
      </w:r>
      <w:r w:rsidRPr="00837DC7">
        <w:rPr>
          <w:rFonts w:cs="Arial"/>
          <w:i/>
          <w:iCs/>
          <w:color w:val="3E4043" w:themeColor="text1" w:themeShade="BF"/>
          <w:spacing w:val="-2"/>
        </w:rPr>
        <w:t>earth</w:t>
      </w:r>
      <w:r w:rsidR="00DA46E3" w:rsidRPr="00837DC7">
        <w:rPr>
          <w:rFonts w:cs="Arial"/>
          <w:i/>
          <w:iCs/>
          <w:color w:val="3E4043" w:themeColor="text1" w:themeShade="BF"/>
          <w:spacing w:val="-2"/>
        </w:rPr>
        <w:t>ing</w:t>
      </w:r>
      <w:r w:rsidR="00DA46E3" w:rsidRPr="00837DC7">
        <w:rPr>
          <w:rFonts w:cs="Arial"/>
          <w:color w:val="3E4043" w:themeColor="text1" w:themeShade="BF"/>
          <w:spacing w:val="-2"/>
        </w:rPr>
        <w:t xml:space="preserve"> or </w:t>
      </w:r>
      <w:r w:rsidRPr="00837DC7">
        <w:rPr>
          <w:rFonts w:cs="Arial"/>
          <w:i/>
          <w:iCs/>
          <w:color w:val="3E4043" w:themeColor="text1" w:themeShade="BF"/>
          <w:spacing w:val="-2"/>
        </w:rPr>
        <w:t>short circuit</w:t>
      </w:r>
      <w:r w:rsidR="00DA46E3" w:rsidRPr="00837DC7">
        <w:rPr>
          <w:rFonts w:cs="Arial"/>
          <w:i/>
          <w:iCs/>
          <w:color w:val="3E4043" w:themeColor="text1" w:themeShade="BF"/>
          <w:spacing w:val="-2"/>
        </w:rPr>
        <w:t>ing device</w:t>
      </w:r>
      <w:r w:rsidRPr="00837DC7">
        <w:rPr>
          <w:rFonts w:cs="Arial"/>
          <w:color w:val="3E4043" w:themeColor="text1" w:themeShade="BF"/>
          <w:spacing w:val="-2"/>
        </w:rPr>
        <w:t xml:space="preserve"> agree with the removal; and</w:t>
      </w:r>
    </w:p>
    <w:p w14:paraId="0A416E17" w14:textId="33CBA89B" w:rsidR="006D1745" w:rsidRPr="00837DC7" w:rsidRDefault="006D1745" w:rsidP="00837DC7">
      <w:pPr>
        <w:numPr>
          <w:ilvl w:val="12"/>
          <w:numId w:val="0"/>
        </w:numPr>
        <w:tabs>
          <w:tab w:val="center" w:pos="2041"/>
        </w:tabs>
        <w:suppressAutoHyphens/>
        <w:spacing w:after="120" w:line="270" w:lineRule="atLeast"/>
        <w:ind w:left="460"/>
        <w:rPr>
          <w:rFonts w:cs="Arial"/>
          <w:color w:val="3E4043" w:themeColor="text1" w:themeShade="BF"/>
          <w:spacing w:val="-2"/>
        </w:rPr>
      </w:pPr>
      <w:r w:rsidRPr="00837DC7">
        <w:rPr>
          <w:rFonts w:cs="Arial"/>
          <w:color w:val="3E4043" w:themeColor="text1" w:themeShade="BF"/>
          <w:spacing w:val="-2"/>
        </w:rPr>
        <w:t xml:space="preserve">b) in cases where the </w:t>
      </w:r>
      <w:r w:rsidRPr="00837DC7">
        <w:rPr>
          <w:rFonts w:cs="Arial"/>
          <w:i/>
          <w:iCs/>
          <w:color w:val="3E4043" w:themeColor="text1" w:themeShade="BF"/>
          <w:spacing w:val="-2"/>
        </w:rPr>
        <w:t>earth</w:t>
      </w:r>
      <w:r w:rsidR="00DA46E3" w:rsidRPr="00837DC7">
        <w:rPr>
          <w:rFonts w:cs="Arial"/>
          <w:i/>
          <w:iCs/>
          <w:color w:val="3E4043" w:themeColor="text1" w:themeShade="BF"/>
          <w:spacing w:val="-2"/>
        </w:rPr>
        <w:t>ing</w:t>
      </w:r>
      <w:r w:rsidR="00DA46E3" w:rsidRPr="00837DC7">
        <w:rPr>
          <w:rFonts w:cs="Arial"/>
          <w:color w:val="3E4043" w:themeColor="text1" w:themeShade="BF"/>
          <w:spacing w:val="-2"/>
        </w:rPr>
        <w:t xml:space="preserve"> or </w:t>
      </w:r>
      <w:proofErr w:type="gramStart"/>
      <w:r w:rsidRPr="00837DC7">
        <w:rPr>
          <w:rFonts w:cs="Arial"/>
          <w:i/>
          <w:iCs/>
          <w:color w:val="3E4043" w:themeColor="text1" w:themeShade="BF"/>
          <w:spacing w:val="-2"/>
        </w:rPr>
        <w:t>short circuit</w:t>
      </w:r>
      <w:r w:rsidR="00DA46E3" w:rsidRPr="00837DC7">
        <w:rPr>
          <w:rFonts w:cs="Arial"/>
          <w:i/>
          <w:iCs/>
          <w:color w:val="3E4043" w:themeColor="text1" w:themeShade="BF"/>
          <w:spacing w:val="-2"/>
        </w:rPr>
        <w:t>ing</w:t>
      </w:r>
      <w:proofErr w:type="gramEnd"/>
      <w:r w:rsidR="00DA46E3" w:rsidRPr="00837DC7">
        <w:rPr>
          <w:rFonts w:cs="Arial"/>
          <w:i/>
          <w:iCs/>
          <w:color w:val="3E4043" w:themeColor="text1" w:themeShade="BF"/>
          <w:spacing w:val="-2"/>
        </w:rPr>
        <w:t xml:space="preserve"> device</w:t>
      </w:r>
      <w:r w:rsidRPr="00837DC7">
        <w:rPr>
          <w:rFonts w:cs="Arial"/>
          <w:color w:val="3E4043" w:themeColor="text1" w:themeShade="BF"/>
          <w:spacing w:val="-2"/>
        </w:rPr>
        <w:t xml:space="preserve"> is listed on the </w:t>
      </w:r>
      <w:r w:rsidRPr="00837DC7">
        <w:rPr>
          <w:rFonts w:cs="Arial"/>
          <w:i/>
          <w:iCs/>
          <w:color w:val="3E4043" w:themeColor="text1" w:themeShade="BF"/>
          <w:spacing w:val="-2"/>
        </w:rPr>
        <w:t>access authority</w:t>
      </w:r>
      <w:r w:rsidRPr="00837DC7">
        <w:rPr>
          <w:rFonts w:cs="Arial"/>
          <w:color w:val="3E4043" w:themeColor="text1" w:themeShade="BF"/>
          <w:spacing w:val="-2"/>
        </w:rPr>
        <w:t xml:space="preserve">, the </w:t>
      </w:r>
      <w:r w:rsidR="00BE0C25" w:rsidRPr="00837DC7">
        <w:rPr>
          <w:rFonts w:cs="Arial"/>
          <w:i/>
          <w:iCs/>
          <w:color w:val="3E4043" w:themeColor="text1" w:themeShade="BF"/>
          <w:spacing w:val="-2"/>
        </w:rPr>
        <w:t>o</w:t>
      </w:r>
      <w:r w:rsidRPr="00837DC7">
        <w:rPr>
          <w:rFonts w:cs="Arial"/>
          <w:i/>
          <w:iCs/>
          <w:color w:val="3E4043" w:themeColor="text1" w:themeShade="BF"/>
          <w:spacing w:val="-2"/>
        </w:rPr>
        <w:t>perating authority</w:t>
      </w:r>
      <w:r w:rsidRPr="00837DC7">
        <w:rPr>
          <w:rFonts w:cs="Arial"/>
          <w:color w:val="3E4043" w:themeColor="text1" w:themeShade="BF"/>
          <w:spacing w:val="-2"/>
        </w:rPr>
        <w:t xml:space="preserve"> who issued the </w:t>
      </w:r>
      <w:r w:rsidR="009D31A2" w:rsidRPr="00837DC7">
        <w:rPr>
          <w:rFonts w:cs="Arial"/>
          <w:i/>
          <w:iCs/>
          <w:color w:val="3E4043" w:themeColor="text1" w:themeShade="BF"/>
          <w:spacing w:val="-2"/>
        </w:rPr>
        <w:t>a</w:t>
      </w:r>
      <w:r w:rsidRPr="00837DC7">
        <w:rPr>
          <w:rFonts w:cs="Arial"/>
          <w:i/>
          <w:iCs/>
          <w:color w:val="3E4043" w:themeColor="text1" w:themeShade="BF"/>
          <w:spacing w:val="-2"/>
        </w:rPr>
        <w:t>ccess authority</w:t>
      </w:r>
      <w:r w:rsidRPr="00837DC7">
        <w:rPr>
          <w:rFonts w:cs="Arial"/>
          <w:color w:val="3E4043" w:themeColor="text1" w:themeShade="BF"/>
          <w:spacing w:val="-2"/>
        </w:rPr>
        <w:t xml:space="preserve"> is consulted, to confirm that the removal of the </w:t>
      </w:r>
      <w:r w:rsidRPr="00837DC7">
        <w:rPr>
          <w:rFonts w:cs="Arial"/>
          <w:i/>
          <w:iCs/>
          <w:color w:val="3E4043" w:themeColor="text1" w:themeShade="BF"/>
          <w:spacing w:val="-2"/>
        </w:rPr>
        <w:t>earth</w:t>
      </w:r>
      <w:r w:rsidR="00DA46E3" w:rsidRPr="00837DC7">
        <w:rPr>
          <w:rFonts w:cs="Arial"/>
          <w:i/>
          <w:iCs/>
          <w:color w:val="3E4043" w:themeColor="text1" w:themeShade="BF"/>
          <w:spacing w:val="-2"/>
        </w:rPr>
        <w:t>ing</w:t>
      </w:r>
      <w:r w:rsidR="00DA46E3" w:rsidRPr="00837DC7">
        <w:rPr>
          <w:rFonts w:cs="Arial"/>
          <w:color w:val="3E4043" w:themeColor="text1" w:themeShade="BF"/>
          <w:spacing w:val="-2"/>
        </w:rPr>
        <w:t xml:space="preserve"> or </w:t>
      </w:r>
      <w:r w:rsidRPr="00837DC7">
        <w:rPr>
          <w:rFonts w:cs="Arial"/>
          <w:i/>
          <w:iCs/>
          <w:color w:val="3E4043" w:themeColor="text1" w:themeShade="BF"/>
          <w:spacing w:val="-2"/>
        </w:rPr>
        <w:t>short circuit</w:t>
      </w:r>
      <w:r w:rsidR="00DA46E3" w:rsidRPr="00837DC7">
        <w:rPr>
          <w:rFonts w:cs="Arial"/>
          <w:i/>
          <w:iCs/>
          <w:color w:val="3E4043" w:themeColor="text1" w:themeShade="BF"/>
          <w:spacing w:val="-2"/>
        </w:rPr>
        <w:t>ing device</w:t>
      </w:r>
      <w:r w:rsidRPr="00837DC7">
        <w:rPr>
          <w:rFonts w:cs="Arial"/>
          <w:color w:val="3E4043" w:themeColor="text1" w:themeShade="BF"/>
          <w:spacing w:val="-2"/>
        </w:rPr>
        <w:t xml:space="preserve"> will not affect any other access authorities that have been issued; and</w:t>
      </w:r>
    </w:p>
    <w:p w14:paraId="0B292E6B" w14:textId="27100020" w:rsidR="006D1745" w:rsidRPr="00837DC7" w:rsidRDefault="006D1745" w:rsidP="00837DC7">
      <w:pPr>
        <w:numPr>
          <w:ilvl w:val="12"/>
          <w:numId w:val="0"/>
        </w:numPr>
        <w:tabs>
          <w:tab w:val="center" w:pos="2041"/>
        </w:tabs>
        <w:suppressAutoHyphens/>
        <w:spacing w:after="120" w:line="270" w:lineRule="atLeast"/>
        <w:ind w:left="460"/>
        <w:rPr>
          <w:rFonts w:cs="Arial"/>
          <w:color w:val="3E4043" w:themeColor="text1" w:themeShade="BF"/>
          <w:spacing w:val="-2"/>
        </w:rPr>
      </w:pPr>
      <w:r w:rsidRPr="00837DC7">
        <w:rPr>
          <w:rFonts w:cs="Arial"/>
          <w:color w:val="3E4043" w:themeColor="text1" w:themeShade="BF"/>
          <w:spacing w:val="-2"/>
        </w:rPr>
        <w:t xml:space="preserve">c) all persons likely to be affected by the removal of the </w:t>
      </w:r>
      <w:r w:rsidRPr="00837DC7">
        <w:rPr>
          <w:rFonts w:cs="Arial"/>
          <w:i/>
          <w:iCs/>
          <w:color w:val="3E4043" w:themeColor="text1" w:themeShade="BF"/>
          <w:spacing w:val="-2"/>
        </w:rPr>
        <w:t>earth</w:t>
      </w:r>
      <w:r w:rsidR="00DA46E3" w:rsidRPr="00837DC7">
        <w:rPr>
          <w:rFonts w:cs="Arial"/>
          <w:i/>
          <w:iCs/>
          <w:color w:val="3E4043" w:themeColor="text1" w:themeShade="BF"/>
          <w:spacing w:val="-2"/>
        </w:rPr>
        <w:t>ing</w:t>
      </w:r>
      <w:r w:rsidR="00DA46E3" w:rsidRPr="00837DC7">
        <w:rPr>
          <w:rFonts w:cs="Arial"/>
          <w:color w:val="3E4043" w:themeColor="text1" w:themeShade="BF"/>
          <w:spacing w:val="-2"/>
        </w:rPr>
        <w:t xml:space="preserve"> or </w:t>
      </w:r>
      <w:proofErr w:type="gramStart"/>
      <w:r w:rsidRPr="00837DC7">
        <w:rPr>
          <w:rFonts w:cs="Arial"/>
          <w:i/>
          <w:iCs/>
          <w:color w:val="3E4043" w:themeColor="text1" w:themeShade="BF"/>
          <w:spacing w:val="-2"/>
        </w:rPr>
        <w:t>short circuit</w:t>
      </w:r>
      <w:r w:rsidR="00DA46E3" w:rsidRPr="00837DC7">
        <w:rPr>
          <w:rFonts w:cs="Arial"/>
          <w:i/>
          <w:iCs/>
          <w:color w:val="3E4043" w:themeColor="text1" w:themeShade="BF"/>
          <w:spacing w:val="-2"/>
        </w:rPr>
        <w:t>ing</w:t>
      </w:r>
      <w:proofErr w:type="gramEnd"/>
      <w:r w:rsidR="00DA46E3" w:rsidRPr="00837DC7">
        <w:rPr>
          <w:rFonts w:cs="Arial"/>
          <w:i/>
          <w:iCs/>
          <w:color w:val="3E4043" w:themeColor="text1" w:themeShade="BF"/>
          <w:spacing w:val="-2"/>
        </w:rPr>
        <w:t xml:space="preserve"> device</w:t>
      </w:r>
      <w:r w:rsidRPr="00837DC7">
        <w:rPr>
          <w:rFonts w:cs="Arial"/>
          <w:color w:val="3E4043" w:themeColor="text1" w:themeShade="BF"/>
          <w:spacing w:val="-2"/>
        </w:rPr>
        <w:t xml:space="preserve"> are notified; and</w:t>
      </w:r>
    </w:p>
    <w:p w14:paraId="45E66BFA" w14:textId="77777777" w:rsidR="006D1745" w:rsidRPr="00837DC7" w:rsidRDefault="18FB1885" w:rsidP="00837DC7">
      <w:pPr>
        <w:tabs>
          <w:tab w:val="center" w:pos="2041"/>
        </w:tabs>
        <w:suppressAutoHyphens/>
        <w:spacing w:after="120" w:line="270" w:lineRule="atLeast"/>
        <w:ind w:left="460"/>
        <w:rPr>
          <w:rFonts w:cs="Arial"/>
          <w:color w:val="3E4043" w:themeColor="text1" w:themeShade="BF"/>
          <w:spacing w:val="-2"/>
        </w:rPr>
      </w:pPr>
      <w:r w:rsidRPr="00837DC7">
        <w:rPr>
          <w:rFonts w:cs="Arial"/>
          <w:color w:val="3E4043" w:themeColor="text1" w:themeShade="BF"/>
          <w:spacing w:val="-2"/>
        </w:rPr>
        <w:t>d) consideration is given to induced voltages.</w:t>
      </w:r>
    </w:p>
    <w:p w14:paraId="4A35E10C" w14:textId="2BE19FD9" w:rsidR="006D1745" w:rsidRPr="00837DC7" w:rsidRDefault="006D1745" w:rsidP="00837DC7">
      <w:pPr>
        <w:numPr>
          <w:ilvl w:val="12"/>
          <w:numId w:val="0"/>
        </w:numPr>
        <w:tabs>
          <w:tab w:val="center" w:pos="2041"/>
        </w:tabs>
        <w:suppressAutoHyphens/>
        <w:spacing w:after="120" w:line="270" w:lineRule="atLeast"/>
        <w:ind w:left="34"/>
        <w:rPr>
          <w:rFonts w:cs="Arial"/>
          <w:color w:val="3E4043" w:themeColor="text1" w:themeShade="BF"/>
          <w:spacing w:val="-2"/>
        </w:rPr>
      </w:pPr>
      <w:r w:rsidRPr="00837DC7">
        <w:rPr>
          <w:rFonts w:cs="Arial"/>
          <w:color w:val="3E4043" w:themeColor="text1" w:themeShade="BF"/>
          <w:spacing w:val="-2"/>
        </w:rPr>
        <w:t xml:space="preserve">The </w:t>
      </w:r>
      <w:r w:rsidRPr="00837DC7">
        <w:rPr>
          <w:rFonts w:cs="Arial"/>
          <w:i/>
          <w:iCs/>
          <w:color w:val="3E4043" w:themeColor="text1" w:themeShade="BF"/>
          <w:spacing w:val="-2"/>
        </w:rPr>
        <w:t>earth</w:t>
      </w:r>
      <w:r w:rsidR="00042F98" w:rsidRPr="00837DC7">
        <w:rPr>
          <w:rFonts w:cs="Arial"/>
          <w:i/>
          <w:iCs/>
          <w:color w:val="3E4043" w:themeColor="text1" w:themeShade="BF"/>
          <w:spacing w:val="-2"/>
        </w:rPr>
        <w:t>ing</w:t>
      </w:r>
      <w:r w:rsidR="00042F98" w:rsidRPr="00837DC7">
        <w:rPr>
          <w:rFonts w:cs="Arial"/>
          <w:color w:val="3E4043" w:themeColor="text1" w:themeShade="BF"/>
          <w:spacing w:val="-2"/>
        </w:rPr>
        <w:t xml:space="preserve"> or </w:t>
      </w:r>
      <w:proofErr w:type="gramStart"/>
      <w:r w:rsidRPr="00837DC7">
        <w:rPr>
          <w:rFonts w:cs="Arial"/>
          <w:i/>
          <w:iCs/>
          <w:color w:val="3E4043" w:themeColor="text1" w:themeShade="BF"/>
          <w:spacing w:val="-2"/>
        </w:rPr>
        <w:t>short circuit</w:t>
      </w:r>
      <w:r w:rsidR="00042F98" w:rsidRPr="00837DC7">
        <w:rPr>
          <w:rFonts w:cs="Arial"/>
          <w:i/>
          <w:iCs/>
          <w:color w:val="3E4043" w:themeColor="text1" w:themeShade="BF"/>
          <w:spacing w:val="-2"/>
        </w:rPr>
        <w:t>ing</w:t>
      </w:r>
      <w:proofErr w:type="gramEnd"/>
      <w:r w:rsidR="00042F98" w:rsidRPr="00837DC7">
        <w:rPr>
          <w:rFonts w:cs="Arial"/>
          <w:i/>
          <w:iCs/>
          <w:color w:val="3E4043" w:themeColor="text1" w:themeShade="BF"/>
          <w:spacing w:val="-2"/>
        </w:rPr>
        <w:t xml:space="preserve"> device</w:t>
      </w:r>
      <w:r w:rsidR="00042F98" w:rsidRPr="00837DC7">
        <w:rPr>
          <w:rFonts w:cs="Arial"/>
          <w:color w:val="3E4043" w:themeColor="text1" w:themeShade="BF"/>
          <w:spacing w:val="-2"/>
        </w:rPr>
        <w:t xml:space="preserve"> that has been</w:t>
      </w:r>
      <w:r w:rsidRPr="00837DC7">
        <w:rPr>
          <w:rFonts w:cs="Arial"/>
          <w:color w:val="3E4043" w:themeColor="text1" w:themeShade="BF"/>
          <w:spacing w:val="-2"/>
        </w:rPr>
        <w:t xml:space="preserve"> removed </w:t>
      </w:r>
      <w:r w:rsidRPr="00837DC7">
        <w:rPr>
          <w:rFonts w:cs="Arial"/>
          <w:i/>
          <w:iCs/>
          <w:color w:val="3E4043" w:themeColor="text1" w:themeShade="BF"/>
          <w:spacing w:val="-2"/>
        </w:rPr>
        <w:t>shall</w:t>
      </w:r>
      <w:r w:rsidRPr="00837DC7">
        <w:rPr>
          <w:rFonts w:cs="Arial"/>
          <w:color w:val="3E4043" w:themeColor="text1" w:themeShade="BF"/>
          <w:spacing w:val="-2"/>
        </w:rPr>
        <w:t xml:space="preserve"> be replaced in the same, or other equally effective position, as soon as possible.</w:t>
      </w:r>
    </w:p>
    <w:p w14:paraId="05B1F5FF" w14:textId="77777777" w:rsidR="006D1745" w:rsidRPr="00837DC7" w:rsidRDefault="006D1745" w:rsidP="00837DC7">
      <w:pPr>
        <w:spacing w:after="120" w:line="270" w:lineRule="atLeast"/>
        <w:jc w:val="both"/>
        <w:rPr>
          <w:rFonts w:cs="Arial"/>
          <w:b/>
          <w:color w:val="3E4043" w:themeColor="text1" w:themeShade="BF"/>
        </w:rPr>
      </w:pPr>
      <w:r w:rsidRPr="00837DC7">
        <w:rPr>
          <w:rFonts w:cs="Arial"/>
          <w:b/>
          <w:color w:val="3E4043" w:themeColor="text1" w:themeShade="BF"/>
        </w:rPr>
        <w:t>9.2.10 Temporary cessation of work or absence of recipients</w:t>
      </w:r>
    </w:p>
    <w:p w14:paraId="1736F65B" w14:textId="77777777" w:rsidR="006D1745" w:rsidRPr="00837DC7" w:rsidRDefault="006D1745" w:rsidP="00837DC7">
      <w:pPr>
        <w:spacing w:after="120" w:line="270" w:lineRule="atLeast"/>
        <w:jc w:val="both"/>
        <w:rPr>
          <w:rFonts w:cs="Arial"/>
          <w:color w:val="3E4043" w:themeColor="text1" w:themeShade="BF"/>
        </w:rPr>
      </w:pPr>
      <w:r w:rsidRPr="00837DC7">
        <w:rPr>
          <w:rFonts w:cs="Arial"/>
          <w:color w:val="3E4043" w:themeColor="text1" w:themeShade="BF"/>
        </w:rPr>
        <w:t xml:space="preserve">Following a temporary cessation of </w:t>
      </w:r>
      <w:r w:rsidRPr="00837DC7">
        <w:rPr>
          <w:rFonts w:cs="Arial"/>
          <w:i/>
          <w:iCs/>
          <w:color w:val="3E4043" w:themeColor="text1" w:themeShade="BF"/>
        </w:rPr>
        <w:t>work</w:t>
      </w:r>
      <w:r w:rsidRPr="00837DC7">
        <w:rPr>
          <w:rFonts w:cs="Arial"/>
          <w:color w:val="3E4043" w:themeColor="text1" w:themeShade="BF"/>
        </w:rPr>
        <w:t xml:space="preserve"> or when </w:t>
      </w:r>
      <w:r w:rsidRPr="00837DC7">
        <w:rPr>
          <w:rFonts w:cs="Arial"/>
          <w:i/>
          <w:iCs/>
          <w:color w:val="3E4043" w:themeColor="text1" w:themeShade="BF"/>
        </w:rPr>
        <w:t>recipients</w:t>
      </w:r>
      <w:r w:rsidRPr="00837DC7">
        <w:rPr>
          <w:rFonts w:cs="Arial"/>
          <w:color w:val="3E4043" w:themeColor="text1" w:themeShade="BF"/>
        </w:rPr>
        <w:t xml:space="preserve"> have been temporarily absent from the </w:t>
      </w:r>
      <w:r w:rsidRPr="00837DC7">
        <w:rPr>
          <w:rFonts w:cs="Arial"/>
          <w:i/>
          <w:iCs/>
          <w:color w:val="3E4043" w:themeColor="text1" w:themeShade="BF"/>
        </w:rPr>
        <w:t>work</w:t>
      </w:r>
      <w:r w:rsidRPr="00837DC7">
        <w:rPr>
          <w:rFonts w:cs="Arial"/>
          <w:color w:val="3E4043" w:themeColor="text1" w:themeShade="BF"/>
        </w:rPr>
        <w:t xml:space="preserve"> site, upon return each </w:t>
      </w:r>
      <w:r w:rsidRPr="00837DC7">
        <w:rPr>
          <w:rFonts w:cs="Arial"/>
          <w:i/>
          <w:iCs/>
          <w:color w:val="3E4043" w:themeColor="text1" w:themeShade="BF"/>
        </w:rPr>
        <w:t>recipient</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report to the </w:t>
      </w:r>
      <w:r w:rsidRPr="00837DC7">
        <w:rPr>
          <w:rFonts w:cs="Arial"/>
          <w:i/>
          <w:iCs/>
          <w:color w:val="3E4043" w:themeColor="text1" w:themeShade="BF"/>
        </w:rPr>
        <w:t>recipient in charge</w:t>
      </w:r>
      <w:r w:rsidRPr="00837DC7">
        <w:rPr>
          <w:rFonts w:cs="Arial"/>
          <w:color w:val="3E4043" w:themeColor="text1" w:themeShade="BF"/>
        </w:rPr>
        <w:t xml:space="preserve"> to re-confirm the conditions of the </w:t>
      </w:r>
      <w:r w:rsidRPr="00837DC7">
        <w:rPr>
          <w:rFonts w:cs="Arial"/>
          <w:i/>
          <w:iCs/>
          <w:color w:val="3E4043" w:themeColor="text1" w:themeShade="BF"/>
        </w:rPr>
        <w:t>electrical access permit</w:t>
      </w:r>
      <w:r w:rsidR="00DC2D97" w:rsidRPr="00837DC7">
        <w:rPr>
          <w:rFonts w:cs="Arial"/>
          <w:color w:val="3E4043" w:themeColor="text1" w:themeShade="BF"/>
        </w:rPr>
        <w:t>.</w:t>
      </w:r>
    </w:p>
    <w:p w14:paraId="458C7995" w14:textId="77777777" w:rsidR="00DC2D97" w:rsidRPr="00837DC7" w:rsidRDefault="00DC2D97" w:rsidP="00837DC7">
      <w:pPr>
        <w:spacing w:after="120" w:line="270" w:lineRule="atLeast"/>
        <w:rPr>
          <w:rFonts w:cs="Arial"/>
          <w:b/>
          <w:color w:val="3E4043" w:themeColor="text1" w:themeShade="BF"/>
        </w:rPr>
      </w:pPr>
      <w:r w:rsidRPr="00837DC7">
        <w:rPr>
          <w:rFonts w:cs="Arial"/>
          <w:b/>
          <w:color w:val="3E4043" w:themeColor="text1" w:themeShade="BF"/>
        </w:rPr>
        <w:t>9.2.11 Testing under an electrical access permit</w:t>
      </w:r>
    </w:p>
    <w:p w14:paraId="39211DB9" w14:textId="09BE019B" w:rsidR="00DC2D97" w:rsidRPr="00837DC7" w:rsidRDefault="00DC2D97" w:rsidP="00837DC7">
      <w:pPr>
        <w:spacing w:after="120" w:line="270" w:lineRule="atLeast"/>
        <w:rPr>
          <w:rFonts w:cs="Arial"/>
          <w:color w:val="3E4043" w:themeColor="text1" w:themeShade="BF"/>
        </w:rPr>
      </w:pPr>
      <w:r w:rsidRPr="00837DC7">
        <w:rPr>
          <w:rFonts w:cs="Arial"/>
          <w:color w:val="3E4043" w:themeColor="text1" w:themeShade="BF"/>
        </w:rPr>
        <w:t xml:space="preserve">Testing under an </w:t>
      </w:r>
      <w:r w:rsidRPr="00837DC7">
        <w:rPr>
          <w:rFonts w:cs="Arial"/>
          <w:i/>
          <w:iCs/>
          <w:color w:val="3E4043" w:themeColor="text1" w:themeShade="BF"/>
        </w:rPr>
        <w:t>electrical access permit</w:t>
      </w:r>
      <w:r w:rsidRPr="00837DC7">
        <w:rPr>
          <w:rFonts w:cs="Arial"/>
          <w:color w:val="3E4043" w:themeColor="text1" w:themeShade="BF"/>
        </w:rPr>
        <w:t xml:space="preserve"> may be undertaken in accordance with </w:t>
      </w:r>
      <w:r w:rsidRPr="00837DC7">
        <w:rPr>
          <w:rFonts w:cs="Arial"/>
          <w:i/>
          <w:iCs/>
          <w:color w:val="3E4043" w:themeColor="text1" w:themeShade="BF"/>
        </w:rPr>
        <w:t>approved</w:t>
      </w:r>
      <w:r w:rsidRPr="00837DC7">
        <w:rPr>
          <w:rFonts w:cs="Arial"/>
          <w:color w:val="3E4043" w:themeColor="text1" w:themeShade="BF"/>
        </w:rPr>
        <w:t xml:space="preserve"> </w:t>
      </w:r>
      <w:r w:rsidRPr="00837DC7">
        <w:rPr>
          <w:rFonts w:cs="Arial"/>
          <w:i/>
          <w:iCs/>
          <w:color w:val="3E4043" w:themeColor="text1" w:themeShade="BF"/>
        </w:rPr>
        <w:t>procedures</w:t>
      </w:r>
      <w:r w:rsidRPr="00837DC7">
        <w:rPr>
          <w:rFonts w:cs="Arial"/>
          <w:color w:val="3E4043" w:themeColor="text1" w:themeShade="BF"/>
        </w:rPr>
        <w:t xml:space="preserve"> that </w:t>
      </w:r>
      <w:r w:rsidR="0095635E" w:rsidRPr="00837DC7">
        <w:rPr>
          <w:rFonts w:cs="Arial"/>
          <w:i/>
          <w:iCs/>
          <w:color w:val="3E4043" w:themeColor="text1" w:themeShade="BF"/>
        </w:rPr>
        <w:t>shall</w:t>
      </w:r>
      <w:r w:rsidR="0095635E" w:rsidRPr="00837DC7">
        <w:rPr>
          <w:rFonts w:cs="Arial"/>
          <w:color w:val="3E4043" w:themeColor="text1" w:themeShade="BF"/>
        </w:rPr>
        <w:t xml:space="preserve"> </w:t>
      </w:r>
      <w:r w:rsidRPr="00837DC7">
        <w:rPr>
          <w:rFonts w:cs="Arial"/>
          <w:color w:val="3E4043" w:themeColor="text1" w:themeShade="BF"/>
        </w:rPr>
        <w:t>ensure that:</w:t>
      </w:r>
    </w:p>
    <w:p w14:paraId="0AA8DC57" w14:textId="43EB4619" w:rsidR="00FF59C0" w:rsidRPr="00837DC7" w:rsidRDefault="00FF59C0" w:rsidP="00837DC7">
      <w:pPr>
        <w:pStyle w:val="ListParagraph"/>
        <w:numPr>
          <w:ilvl w:val="1"/>
          <w:numId w:val="10"/>
        </w:numPr>
        <w:spacing w:after="120" w:line="270" w:lineRule="atLeast"/>
        <w:contextualSpacing w:val="0"/>
        <w:rPr>
          <w:rFonts w:cs="Arial"/>
          <w:color w:val="3E4043" w:themeColor="text1" w:themeShade="BF"/>
        </w:rPr>
      </w:pPr>
      <w:r w:rsidRPr="00837DC7">
        <w:rPr>
          <w:rFonts w:cs="Arial"/>
          <w:color w:val="3E4043" w:themeColor="text1" w:themeShade="BF"/>
        </w:rPr>
        <w:t xml:space="preserve">a risk assessment is carried out before any testing </w:t>
      </w:r>
      <w:proofErr w:type="gramStart"/>
      <w:r w:rsidRPr="00837DC7">
        <w:rPr>
          <w:rFonts w:cs="Arial"/>
          <w:color w:val="3E4043" w:themeColor="text1" w:themeShade="BF"/>
        </w:rPr>
        <w:t>occurs</w:t>
      </w:r>
      <w:r w:rsidR="008F00D9" w:rsidRPr="00837DC7">
        <w:rPr>
          <w:rFonts w:cs="Arial"/>
          <w:color w:val="3E4043" w:themeColor="text1" w:themeShade="BF"/>
        </w:rPr>
        <w:t>;</w:t>
      </w:r>
      <w:proofErr w:type="gramEnd"/>
    </w:p>
    <w:p w14:paraId="467E1ED1" w14:textId="59504C82" w:rsidR="00DC2D97" w:rsidRPr="00837DC7" w:rsidRDefault="207C9ECA" w:rsidP="00837DC7">
      <w:pPr>
        <w:pStyle w:val="ListParagraph"/>
        <w:numPr>
          <w:ilvl w:val="1"/>
          <w:numId w:val="10"/>
        </w:numPr>
        <w:spacing w:after="120" w:line="270" w:lineRule="atLeast"/>
        <w:contextualSpacing w:val="0"/>
        <w:rPr>
          <w:rFonts w:cs="Arial"/>
          <w:color w:val="3E4043" w:themeColor="text1" w:themeShade="BF"/>
        </w:rPr>
      </w:pPr>
      <w:r w:rsidRPr="00837DC7">
        <w:rPr>
          <w:rFonts w:cs="Arial"/>
          <w:color w:val="3E4043" w:themeColor="text1" w:themeShade="BF"/>
        </w:rPr>
        <w:t xml:space="preserve">all other </w:t>
      </w:r>
      <w:r w:rsidRPr="00837DC7">
        <w:rPr>
          <w:rFonts w:cs="Arial"/>
          <w:i/>
          <w:iCs/>
          <w:color w:val="3E4043" w:themeColor="text1" w:themeShade="BF"/>
        </w:rPr>
        <w:t>work</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cease for the duration of the </w:t>
      </w:r>
      <w:proofErr w:type="gramStart"/>
      <w:r w:rsidRPr="00837DC7">
        <w:rPr>
          <w:rFonts w:cs="Arial"/>
          <w:color w:val="3E4043" w:themeColor="text1" w:themeShade="BF"/>
        </w:rPr>
        <w:t>testing;</w:t>
      </w:r>
      <w:proofErr w:type="gramEnd"/>
      <w:r w:rsidRPr="00837DC7">
        <w:rPr>
          <w:rFonts w:cs="Arial"/>
          <w:color w:val="3E4043" w:themeColor="text1" w:themeShade="BF"/>
        </w:rPr>
        <w:t xml:space="preserve"> </w:t>
      </w:r>
    </w:p>
    <w:p w14:paraId="6F71253E" w14:textId="7893EFB7" w:rsidR="00DC2D97" w:rsidRPr="00837DC7" w:rsidRDefault="00DC2D97" w:rsidP="00837DC7">
      <w:pPr>
        <w:pStyle w:val="ListParagraph"/>
        <w:numPr>
          <w:ilvl w:val="0"/>
          <w:numId w:val="10"/>
        </w:numPr>
        <w:spacing w:after="120" w:line="270" w:lineRule="atLeast"/>
        <w:ind w:left="720"/>
        <w:contextualSpacing w:val="0"/>
        <w:rPr>
          <w:rFonts w:cs="Arial"/>
          <w:color w:val="3E4043" w:themeColor="text1" w:themeShade="BF"/>
        </w:rPr>
      </w:pPr>
      <w:r w:rsidRPr="00837DC7">
        <w:rPr>
          <w:rFonts w:cs="Arial"/>
          <w:color w:val="3E4043" w:themeColor="text1" w:themeShade="BF"/>
        </w:rPr>
        <w:t xml:space="preserve">no hazardous voltages and currents will be accessible as a result of the </w:t>
      </w:r>
      <w:proofErr w:type="gramStart"/>
      <w:r w:rsidRPr="00837DC7">
        <w:rPr>
          <w:rFonts w:cs="Arial"/>
          <w:color w:val="3E4043" w:themeColor="text1" w:themeShade="BF"/>
        </w:rPr>
        <w:t>testing;</w:t>
      </w:r>
      <w:proofErr w:type="gramEnd"/>
      <w:r w:rsidRPr="00837DC7">
        <w:rPr>
          <w:rFonts w:cs="Arial"/>
          <w:color w:val="3E4043" w:themeColor="text1" w:themeShade="BF"/>
        </w:rPr>
        <w:t xml:space="preserve"> </w:t>
      </w:r>
    </w:p>
    <w:p w14:paraId="62AEBC40" w14:textId="2AB1EE31" w:rsidR="00DC2D97" w:rsidRPr="00837DC7" w:rsidRDefault="207C9ECA" w:rsidP="00837DC7">
      <w:pPr>
        <w:pStyle w:val="ListParagraph"/>
        <w:numPr>
          <w:ilvl w:val="0"/>
          <w:numId w:val="10"/>
        </w:numPr>
        <w:spacing w:after="120" w:line="270" w:lineRule="atLeast"/>
        <w:ind w:left="720"/>
        <w:contextualSpacing w:val="0"/>
        <w:rPr>
          <w:rFonts w:cs="Arial"/>
          <w:color w:val="3E4043" w:themeColor="text1" w:themeShade="BF"/>
        </w:rPr>
      </w:pPr>
      <w:r w:rsidRPr="00837DC7">
        <w:rPr>
          <w:rFonts w:cs="Arial"/>
          <w:i/>
          <w:iCs/>
          <w:color w:val="3E4043" w:themeColor="text1" w:themeShade="BF"/>
        </w:rPr>
        <w:t>recipient/s</w:t>
      </w:r>
      <w:r w:rsidRPr="00837DC7">
        <w:rPr>
          <w:rFonts w:cs="Arial"/>
          <w:color w:val="3E4043" w:themeColor="text1" w:themeShade="BF"/>
        </w:rPr>
        <w:t xml:space="preserve"> conducting the testing </w:t>
      </w:r>
      <w:r w:rsidR="53F5A249" w:rsidRPr="00837DC7">
        <w:rPr>
          <w:rFonts w:cs="Arial"/>
          <w:color w:val="3E4043" w:themeColor="text1" w:themeShade="BF"/>
        </w:rPr>
        <w:t xml:space="preserve">are </w:t>
      </w:r>
      <w:proofErr w:type="gramStart"/>
      <w:r w:rsidR="1CA699C4" w:rsidRPr="00837DC7">
        <w:rPr>
          <w:rFonts w:cs="Arial"/>
          <w:i/>
          <w:iCs/>
          <w:color w:val="3E4043" w:themeColor="text1" w:themeShade="BF"/>
        </w:rPr>
        <w:t>competent</w:t>
      </w:r>
      <w:r w:rsidRPr="00837DC7">
        <w:rPr>
          <w:rFonts w:cs="Arial"/>
          <w:color w:val="3E4043" w:themeColor="text1" w:themeShade="BF"/>
        </w:rPr>
        <w:t>;</w:t>
      </w:r>
      <w:proofErr w:type="gramEnd"/>
      <w:r w:rsidRPr="00837DC7">
        <w:rPr>
          <w:rFonts w:cs="Arial"/>
          <w:color w:val="3E4043" w:themeColor="text1" w:themeShade="BF"/>
        </w:rPr>
        <w:t xml:space="preserve"> </w:t>
      </w:r>
    </w:p>
    <w:p w14:paraId="6478BF7C" w14:textId="4882E020" w:rsidR="00DC2D97" w:rsidRPr="00837DC7" w:rsidRDefault="00DC2D97" w:rsidP="00837DC7">
      <w:pPr>
        <w:pStyle w:val="ListParagraph"/>
        <w:numPr>
          <w:ilvl w:val="0"/>
          <w:numId w:val="10"/>
        </w:numPr>
        <w:spacing w:after="120" w:line="270" w:lineRule="atLeast"/>
        <w:ind w:left="720"/>
        <w:contextualSpacing w:val="0"/>
        <w:rPr>
          <w:rFonts w:cs="Arial"/>
          <w:color w:val="3E4043" w:themeColor="text1" w:themeShade="BF"/>
        </w:rPr>
      </w:pPr>
      <w:r w:rsidRPr="00837DC7">
        <w:rPr>
          <w:rFonts w:cs="Arial"/>
          <w:color w:val="3E4043" w:themeColor="text1" w:themeShade="BF"/>
        </w:rPr>
        <w:t>any stored electrical charge</w:t>
      </w:r>
      <w:r w:rsidR="00092D36" w:rsidRPr="00837DC7">
        <w:rPr>
          <w:rFonts w:cs="Arial"/>
          <w:color w:val="3E4043" w:themeColor="text1" w:themeShade="BF"/>
        </w:rPr>
        <w:t xml:space="preserve"> is </w:t>
      </w:r>
      <w:proofErr w:type="gramStart"/>
      <w:r w:rsidR="00092D36" w:rsidRPr="00837DC7">
        <w:rPr>
          <w:rFonts w:cs="Arial"/>
          <w:color w:val="3E4043" w:themeColor="text1" w:themeShade="BF"/>
        </w:rPr>
        <w:t>considered</w:t>
      </w:r>
      <w:r w:rsidRPr="00837DC7">
        <w:rPr>
          <w:rFonts w:cs="Arial"/>
          <w:color w:val="3E4043" w:themeColor="text1" w:themeShade="BF"/>
        </w:rPr>
        <w:t>;</w:t>
      </w:r>
      <w:proofErr w:type="gramEnd"/>
      <w:r w:rsidRPr="00837DC7">
        <w:rPr>
          <w:rFonts w:cs="Arial"/>
          <w:color w:val="3E4043" w:themeColor="text1" w:themeShade="BF"/>
        </w:rPr>
        <w:t xml:space="preserve"> </w:t>
      </w:r>
    </w:p>
    <w:p w14:paraId="0756E8E5" w14:textId="5FDD0A2F" w:rsidR="00DC2D97" w:rsidRPr="00837DC7" w:rsidRDefault="00DC2D97" w:rsidP="00837DC7">
      <w:pPr>
        <w:pStyle w:val="ListParagraph"/>
        <w:numPr>
          <w:ilvl w:val="0"/>
          <w:numId w:val="10"/>
        </w:numPr>
        <w:spacing w:after="120" w:line="270" w:lineRule="atLeast"/>
        <w:ind w:left="720"/>
        <w:contextualSpacing w:val="0"/>
        <w:rPr>
          <w:rFonts w:cs="Arial"/>
          <w:color w:val="3E4043" w:themeColor="text1" w:themeShade="BF"/>
        </w:rPr>
      </w:pPr>
      <w:r w:rsidRPr="00837DC7">
        <w:rPr>
          <w:rFonts w:cs="Arial"/>
          <w:color w:val="3E4043" w:themeColor="text1" w:themeShade="BF"/>
        </w:rPr>
        <w:t xml:space="preserve">test voltages and current do not exceed the equipment rating or test equipment </w:t>
      </w:r>
      <w:proofErr w:type="gramStart"/>
      <w:r w:rsidRPr="00837DC7">
        <w:rPr>
          <w:rFonts w:cs="Arial"/>
          <w:color w:val="3E4043" w:themeColor="text1" w:themeShade="BF"/>
        </w:rPr>
        <w:t>rating;</w:t>
      </w:r>
      <w:proofErr w:type="gramEnd"/>
      <w:r w:rsidRPr="00837DC7">
        <w:rPr>
          <w:rFonts w:cs="Arial"/>
          <w:color w:val="3E4043" w:themeColor="text1" w:themeShade="BF"/>
        </w:rPr>
        <w:t xml:space="preserve"> </w:t>
      </w:r>
    </w:p>
    <w:p w14:paraId="77C1EB89" w14:textId="5085A06C" w:rsidR="00DC2D97" w:rsidRPr="00837DC7" w:rsidRDefault="00DC2D97" w:rsidP="00837DC7">
      <w:pPr>
        <w:pStyle w:val="ListParagraph"/>
        <w:numPr>
          <w:ilvl w:val="0"/>
          <w:numId w:val="10"/>
        </w:numPr>
        <w:spacing w:after="120" w:line="270" w:lineRule="atLeast"/>
        <w:ind w:left="720"/>
        <w:contextualSpacing w:val="0"/>
        <w:rPr>
          <w:rFonts w:cs="Arial"/>
          <w:color w:val="3E4043" w:themeColor="text1" w:themeShade="BF"/>
        </w:rPr>
      </w:pPr>
      <w:r w:rsidRPr="00837DC7">
        <w:rPr>
          <w:rFonts w:cs="Arial"/>
          <w:color w:val="3E4043" w:themeColor="text1" w:themeShade="BF"/>
        </w:rPr>
        <w:t xml:space="preserve">consideration </w:t>
      </w:r>
      <w:r w:rsidR="0048138F" w:rsidRPr="00837DC7">
        <w:rPr>
          <w:rFonts w:cs="Arial"/>
          <w:color w:val="3E4043" w:themeColor="text1" w:themeShade="BF"/>
        </w:rPr>
        <w:t>is</w:t>
      </w:r>
      <w:r w:rsidRPr="00837DC7">
        <w:rPr>
          <w:rFonts w:cs="Arial"/>
          <w:color w:val="3E4043" w:themeColor="text1" w:themeShade="BF"/>
        </w:rPr>
        <w:t xml:space="preserve"> given to maintain</w:t>
      </w:r>
      <w:r w:rsidR="0048138F" w:rsidRPr="00837DC7">
        <w:rPr>
          <w:rFonts w:cs="Arial"/>
          <w:color w:val="3E4043" w:themeColor="text1" w:themeShade="BF"/>
        </w:rPr>
        <w:t>ing</w:t>
      </w:r>
      <w:r w:rsidRPr="00837DC7">
        <w:rPr>
          <w:rFonts w:cs="Arial"/>
          <w:color w:val="3E4043" w:themeColor="text1" w:themeShade="BF"/>
        </w:rPr>
        <w:t xml:space="preserve"> earth between the </w:t>
      </w:r>
      <w:r w:rsidRPr="00837DC7">
        <w:rPr>
          <w:rFonts w:cs="Arial"/>
          <w:i/>
          <w:iCs/>
          <w:color w:val="3E4043" w:themeColor="text1" w:themeShade="BF"/>
        </w:rPr>
        <w:t>recipient/s</w:t>
      </w:r>
      <w:r w:rsidRPr="00837DC7">
        <w:rPr>
          <w:rFonts w:cs="Arial"/>
          <w:color w:val="3E4043" w:themeColor="text1" w:themeShade="BF"/>
        </w:rPr>
        <w:t xml:space="preserve"> and the sources of </w:t>
      </w:r>
      <w:proofErr w:type="gramStart"/>
      <w:r w:rsidRPr="00837DC7">
        <w:rPr>
          <w:rFonts w:cs="Arial"/>
          <w:color w:val="3E4043" w:themeColor="text1" w:themeShade="BF"/>
        </w:rPr>
        <w:t>supply;</w:t>
      </w:r>
      <w:proofErr w:type="gramEnd"/>
      <w:r w:rsidRPr="00837DC7">
        <w:rPr>
          <w:rFonts w:cs="Arial"/>
          <w:color w:val="3E4043" w:themeColor="text1" w:themeShade="BF"/>
        </w:rPr>
        <w:t xml:space="preserve"> </w:t>
      </w:r>
    </w:p>
    <w:p w14:paraId="6575DB48" w14:textId="04EDA61A" w:rsidR="00DC2D97" w:rsidRPr="00837DC7" w:rsidRDefault="00DC2D97" w:rsidP="00837DC7">
      <w:pPr>
        <w:pStyle w:val="ListParagraph"/>
        <w:numPr>
          <w:ilvl w:val="0"/>
          <w:numId w:val="10"/>
        </w:numPr>
        <w:spacing w:after="120" w:line="270" w:lineRule="atLeast"/>
        <w:ind w:left="720"/>
        <w:contextualSpacing w:val="0"/>
        <w:rPr>
          <w:rFonts w:cs="Arial"/>
          <w:color w:val="3E4043" w:themeColor="text1" w:themeShade="BF"/>
        </w:rPr>
      </w:pPr>
      <w:r w:rsidRPr="00837DC7">
        <w:rPr>
          <w:rFonts w:cs="Arial"/>
          <w:color w:val="3E4043" w:themeColor="text1" w:themeShade="BF"/>
        </w:rPr>
        <w:t xml:space="preserve">consideration </w:t>
      </w:r>
      <w:r w:rsidR="00656231" w:rsidRPr="00837DC7">
        <w:rPr>
          <w:rFonts w:cs="Arial"/>
          <w:color w:val="3E4043" w:themeColor="text1" w:themeShade="BF"/>
        </w:rPr>
        <w:t>is</w:t>
      </w:r>
      <w:r w:rsidRPr="00837DC7">
        <w:rPr>
          <w:rFonts w:cs="Arial"/>
          <w:color w:val="3E4043" w:themeColor="text1" w:themeShade="BF"/>
        </w:rPr>
        <w:t xml:space="preserve"> be given to the hazards of connecting and disconnecting test </w:t>
      </w:r>
      <w:proofErr w:type="gramStart"/>
      <w:r w:rsidRPr="00837DC7">
        <w:rPr>
          <w:rFonts w:cs="Arial"/>
          <w:color w:val="3E4043" w:themeColor="text1" w:themeShade="BF"/>
        </w:rPr>
        <w:t>equipment;</w:t>
      </w:r>
      <w:proofErr w:type="gramEnd"/>
      <w:r w:rsidRPr="00837DC7">
        <w:rPr>
          <w:rFonts w:cs="Arial"/>
          <w:color w:val="3E4043" w:themeColor="text1" w:themeShade="BF"/>
        </w:rPr>
        <w:t xml:space="preserve"> </w:t>
      </w:r>
    </w:p>
    <w:p w14:paraId="756A4460" w14:textId="77777777" w:rsidR="00DC2D97" w:rsidRPr="00837DC7" w:rsidRDefault="00DC2D97" w:rsidP="00837DC7">
      <w:pPr>
        <w:pStyle w:val="ListParagraph"/>
        <w:numPr>
          <w:ilvl w:val="0"/>
          <w:numId w:val="10"/>
        </w:numPr>
        <w:spacing w:after="120" w:line="270" w:lineRule="atLeast"/>
        <w:ind w:left="720"/>
        <w:contextualSpacing w:val="0"/>
        <w:rPr>
          <w:rFonts w:cs="Arial"/>
          <w:color w:val="3E4043" w:themeColor="text1" w:themeShade="BF"/>
        </w:rPr>
      </w:pPr>
      <w:r w:rsidRPr="00837DC7">
        <w:rPr>
          <w:rFonts w:cs="Arial"/>
          <w:color w:val="3E4043" w:themeColor="text1" w:themeShade="BF"/>
        </w:rPr>
        <w:t>adequate precautions are taken for the safety of all persons during the performance of the test; and</w:t>
      </w:r>
    </w:p>
    <w:p w14:paraId="08CE144F" w14:textId="25955655" w:rsidR="00DC2D97" w:rsidRPr="00837DC7" w:rsidRDefault="00DC2D97" w:rsidP="00837DC7">
      <w:pPr>
        <w:pStyle w:val="ListParagraph"/>
        <w:numPr>
          <w:ilvl w:val="0"/>
          <w:numId w:val="10"/>
        </w:numPr>
        <w:spacing w:after="120" w:line="270" w:lineRule="atLeast"/>
        <w:ind w:left="720"/>
        <w:contextualSpacing w:val="0"/>
        <w:rPr>
          <w:rFonts w:cs="Arial"/>
          <w:color w:val="3E4043" w:themeColor="text1" w:themeShade="BF"/>
        </w:rPr>
      </w:pPr>
      <w:r w:rsidRPr="00837DC7">
        <w:rPr>
          <w:rFonts w:cs="Arial"/>
          <w:color w:val="3E4043" w:themeColor="text1" w:themeShade="BF"/>
        </w:rPr>
        <w:t>the provisions of section 9.2.9.3(</w:t>
      </w:r>
      <w:r w:rsidR="001D7811" w:rsidRPr="00837DC7">
        <w:rPr>
          <w:rFonts w:cs="Arial"/>
          <w:color w:val="3E4043" w:themeColor="text1" w:themeShade="BF"/>
        </w:rPr>
        <w:t>r</w:t>
      </w:r>
      <w:r w:rsidRPr="00837DC7">
        <w:rPr>
          <w:rFonts w:cs="Arial"/>
          <w:color w:val="3E4043" w:themeColor="text1" w:themeShade="BF"/>
        </w:rPr>
        <w:t xml:space="preserve">emoval of </w:t>
      </w:r>
      <w:r w:rsidRPr="00837DC7">
        <w:rPr>
          <w:rFonts w:cs="Arial"/>
          <w:i/>
          <w:iCs/>
          <w:color w:val="3E4043" w:themeColor="text1" w:themeShade="BF"/>
        </w:rPr>
        <w:t>earth</w:t>
      </w:r>
      <w:r w:rsidR="00A65AA6" w:rsidRPr="00837DC7">
        <w:rPr>
          <w:rFonts w:cs="Arial"/>
          <w:i/>
          <w:iCs/>
          <w:color w:val="3E4043" w:themeColor="text1" w:themeShade="BF"/>
        </w:rPr>
        <w:t>ing</w:t>
      </w:r>
      <w:r w:rsidR="00A65AA6" w:rsidRPr="00837DC7">
        <w:rPr>
          <w:rFonts w:cs="Arial"/>
          <w:color w:val="3E4043" w:themeColor="text1" w:themeShade="BF"/>
        </w:rPr>
        <w:t xml:space="preserve"> or </w:t>
      </w:r>
      <w:proofErr w:type="gramStart"/>
      <w:r w:rsidRPr="00837DC7">
        <w:rPr>
          <w:rFonts w:cs="Arial"/>
          <w:i/>
          <w:iCs/>
          <w:color w:val="3E4043" w:themeColor="text1" w:themeShade="BF"/>
        </w:rPr>
        <w:t>short circuit</w:t>
      </w:r>
      <w:r w:rsidR="00A65AA6" w:rsidRPr="00837DC7">
        <w:rPr>
          <w:rFonts w:cs="Arial"/>
          <w:i/>
          <w:iCs/>
          <w:color w:val="3E4043" w:themeColor="text1" w:themeShade="BF"/>
        </w:rPr>
        <w:t>ing</w:t>
      </w:r>
      <w:proofErr w:type="gramEnd"/>
      <w:r w:rsidR="00A65AA6" w:rsidRPr="00837DC7">
        <w:rPr>
          <w:rFonts w:cs="Arial"/>
          <w:i/>
          <w:iCs/>
          <w:color w:val="3E4043" w:themeColor="text1" w:themeShade="BF"/>
        </w:rPr>
        <w:t xml:space="preserve"> device</w:t>
      </w:r>
      <w:r w:rsidRPr="00837DC7">
        <w:rPr>
          <w:rFonts w:cs="Arial"/>
          <w:color w:val="3E4043" w:themeColor="text1" w:themeShade="BF"/>
        </w:rPr>
        <w:t xml:space="preserve"> when working under an </w:t>
      </w:r>
      <w:r w:rsidRPr="00837DC7">
        <w:rPr>
          <w:rFonts w:cs="Arial"/>
          <w:i/>
          <w:iCs/>
          <w:color w:val="3E4043" w:themeColor="text1" w:themeShade="BF"/>
        </w:rPr>
        <w:t>access authority</w:t>
      </w:r>
      <w:r w:rsidRPr="00837DC7">
        <w:rPr>
          <w:rFonts w:cs="Arial"/>
          <w:color w:val="3E4043" w:themeColor="text1" w:themeShade="BF"/>
        </w:rPr>
        <w:t>) are met.</w:t>
      </w:r>
    </w:p>
    <w:p w14:paraId="1272E15E" w14:textId="47A73F31" w:rsidR="00DC2D97" w:rsidRPr="00837DC7" w:rsidRDefault="00DC2D97" w:rsidP="00837DC7">
      <w:pPr>
        <w:autoSpaceDE w:val="0"/>
        <w:autoSpaceDN w:val="0"/>
        <w:adjustRightInd w:val="0"/>
        <w:spacing w:after="120" w:line="270" w:lineRule="atLeast"/>
        <w:rPr>
          <w:rFonts w:cs="Arial"/>
          <w:b/>
          <w:bCs/>
          <w:color w:val="3E4043" w:themeColor="text1" w:themeShade="BF"/>
        </w:rPr>
      </w:pPr>
      <w:r w:rsidRPr="00837DC7">
        <w:rPr>
          <w:rFonts w:cs="Arial"/>
          <w:b/>
          <w:bCs/>
          <w:color w:val="3E4043" w:themeColor="text1" w:themeShade="BF"/>
        </w:rPr>
        <w:t xml:space="preserve">9.2.12 Working on </w:t>
      </w:r>
      <w:proofErr w:type="spellStart"/>
      <w:r w:rsidRPr="00837DC7">
        <w:rPr>
          <w:rFonts w:cs="Arial"/>
          <w:b/>
          <w:bCs/>
          <w:color w:val="3E4043" w:themeColor="text1" w:themeShade="BF"/>
        </w:rPr>
        <w:t>multicircuit</w:t>
      </w:r>
      <w:proofErr w:type="spellEnd"/>
      <w:r w:rsidRPr="00837DC7">
        <w:rPr>
          <w:rFonts w:cs="Arial"/>
          <w:b/>
          <w:bCs/>
          <w:color w:val="3E4043" w:themeColor="text1" w:themeShade="BF"/>
        </w:rPr>
        <w:t xml:space="preserve"> overhead lines</w:t>
      </w:r>
    </w:p>
    <w:p w14:paraId="5C3C8B45" w14:textId="11C78A9A" w:rsidR="00DC2D97" w:rsidRPr="00837DC7" w:rsidRDefault="00DC2D97" w:rsidP="00837DC7">
      <w:pPr>
        <w:autoSpaceDE w:val="0"/>
        <w:autoSpaceDN w:val="0"/>
        <w:adjustRightInd w:val="0"/>
        <w:spacing w:after="120" w:line="270" w:lineRule="atLeast"/>
        <w:rPr>
          <w:rFonts w:cs="Arial"/>
          <w:color w:val="3E4043" w:themeColor="text1" w:themeShade="BF"/>
        </w:rPr>
      </w:pPr>
      <w:r w:rsidRPr="00837DC7">
        <w:rPr>
          <w:rFonts w:cs="Arial"/>
          <w:color w:val="3E4043" w:themeColor="text1" w:themeShade="BF"/>
        </w:rPr>
        <w:t xml:space="preserve">Where more than one </w:t>
      </w:r>
      <w:r w:rsidRPr="00837DC7">
        <w:rPr>
          <w:rFonts w:cs="Arial"/>
          <w:i/>
          <w:iCs/>
          <w:color w:val="3E4043" w:themeColor="text1" w:themeShade="BF"/>
        </w:rPr>
        <w:t>high voltage</w:t>
      </w:r>
      <w:r w:rsidR="004632B4" w:rsidRPr="00837DC7">
        <w:rPr>
          <w:rFonts w:cs="Arial"/>
          <w:color w:val="3E4043" w:themeColor="text1" w:themeShade="BF"/>
        </w:rPr>
        <w:t xml:space="preserve"> or </w:t>
      </w:r>
      <w:r w:rsidR="004632B4" w:rsidRPr="00837DC7">
        <w:rPr>
          <w:rFonts w:cs="Arial"/>
          <w:i/>
          <w:iCs/>
          <w:color w:val="3E4043" w:themeColor="text1" w:themeShade="BF"/>
        </w:rPr>
        <w:t>traction voltage</w:t>
      </w:r>
      <w:r w:rsidRPr="00837DC7">
        <w:rPr>
          <w:rFonts w:cs="Arial"/>
          <w:color w:val="3E4043" w:themeColor="text1" w:themeShade="BF"/>
        </w:rPr>
        <w:t xml:space="preserve"> circuit is carried on a pole or structure and </w:t>
      </w:r>
      <w:r w:rsidRPr="00837DC7">
        <w:rPr>
          <w:rFonts w:cs="Arial"/>
          <w:i/>
          <w:iCs/>
          <w:color w:val="3E4043" w:themeColor="text1" w:themeShade="BF"/>
        </w:rPr>
        <w:t>work</w:t>
      </w:r>
      <w:r w:rsidRPr="00837DC7">
        <w:rPr>
          <w:rFonts w:cs="Arial"/>
          <w:color w:val="3E4043" w:themeColor="text1" w:themeShade="BF"/>
        </w:rPr>
        <w:t xml:space="preserve"> is to be performed on specified circuits under an </w:t>
      </w:r>
      <w:r w:rsidRPr="00837DC7">
        <w:rPr>
          <w:rFonts w:cs="Arial"/>
          <w:i/>
          <w:iCs/>
          <w:color w:val="3E4043" w:themeColor="text1" w:themeShade="BF"/>
        </w:rPr>
        <w:t>electrical access permit</w:t>
      </w:r>
      <w:r w:rsidRPr="00837DC7">
        <w:rPr>
          <w:rFonts w:cs="Arial"/>
          <w:color w:val="3E4043" w:themeColor="text1" w:themeShade="BF"/>
        </w:rPr>
        <w:t xml:space="preserve"> while others remain </w:t>
      </w:r>
      <w:r w:rsidRPr="00837DC7">
        <w:rPr>
          <w:rFonts w:cs="Arial"/>
          <w:i/>
          <w:iCs/>
          <w:color w:val="3E4043" w:themeColor="text1" w:themeShade="BF"/>
        </w:rPr>
        <w:t>live</w:t>
      </w:r>
      <w:r w:rsidRPr="00837DC7">
        <w:rPr>
          <w:rFonts w:cs="Arial"/>
          <w:color w:val="3E4043" w:themeColor="text1" w:themeShade="BF"/>
        </w:rPr>
        <w:t xml:space="preserve">, each </w:t>
      </w:r>
      <w:r w:rsidRPr="00837DC7">
        <w:rPr>
          <w:rFonts w:cs="Arial"/>
          <w:i/>
          <w:iCs/>
          <w:color w:val="3E4043" w:themeColor="text1" w:themeShade="BF"/>
        </w:rPr>
        <w:t>recipient</w:t>
      </w:r>
      <w:r w:rsidRPr="00837DC7">
        <w:rPr>
          <w:rFonts w:cs="Arial"/>
          <w:color w:val="3E4043" w:themeColor="text1" w:themeShade="BF"/>
        </w:rPr>
        <w:t xml:space="preserve"> of the </w:t>
      </w:r>
      <w:r w:rsidRPr="00837DC7">
        <w:rPr>
          <w:rFonts w:cs="Arial"/>
          <w:i/>
          <w:iCs/>
          <w:color w:val="3E4043" w:themeColor="text1" w:themeShade="BF"/>
        </w:rPr>
        <w:t>work</w:t>
      </w:r>
      <w:r w:rsidRPr="00837DC7">
        <w:rPr>
          <w:rFonts w:cs="Arial"/>
          <w:color w:val="3E4043" w:themeColor="text1" w:themeShade="BF"/>
        </w:rPr>
        <w:t xml:space="preserve"> party who approaches </w:t>
      </w:r>
      <w:r w:rsidRPr="00837DC7">
        <w:rPr>
          <w:rFonts w:cs="Arial"/>
          <w:i/>
          <w:iCs/>
          <w:color w:val="3E4043" w:themeColor="text1" w:themeShade="BF"/>
        </w:rPr>
        <w:t>near</w:t>
      </w:r>
      <w:r w:rsidRPr="00837DC7">
        <w:rPr>
          <w:rFonts w:cs="Arial"/>
          <w:color w:val="3E4043" w:themeColor="text1" w:themeShade="BF"/>
        </w:rPr>
        <w:t xml:space="preserve"> any circuits </w:t>
      </w:r>
      <w:r w:rsidRPr="00837DC7">
        <w:rPr>
          <w:rFonts w:cs="Arial"/>
          <w:i/>
          <w:iCs/>
          <w:color w:val="3E4043" w:themeColor="text1" w:themeShade="BF"/>
        </w:rPr>
        <w:t>shall</w:t>
      </w:r>
      <w:r w:rsidRPr="00837DC7">
        <w:rPr>
          <w:rFonts w:cs="Arial"/>
          <w:color w:val="3E4043" w:themeColor="text1" w:themeShade="BF"/>
        </w:rPr>
        <w:t xml:space="preserve"> correctly identify the circuit/s under </w:t>
      </w:r>
      <w:r w:rsidRPr="00837DC7">
        <w:rPr>
          <w:rFonts w:cs="Arial"/>
          <w:i/>
          <w:iCs/>
          <w:color w:val="3E4043" w:themeColor="text1" w:themeShade="BF"/>
        </w:rPr>
        <w:t>electrical access permit</w:t>
      </w:r>
      <w:r w:rsidRPr="00837DC7">
        <w:rPr>
          <w:rFonts w:cs="Arial"/>
          <w:color w:val="3E4043" w:themeColor="text1" w:themeShade="BF"/>
        </w:rPr>
        <w:t xml:space="preserve"> and all other circuits.</w:t>
      </w:r>
    </w:p>
    <w:p w14:paraId="19B7B1C8" w14:textId="77777777" w:rsidR="00DC2D97" w:rsidRPr="00837DC7" w:rsidRDefault="00DC2D97" w:rsidP="00837DC7">
      <w:pPr>
        <w:pStyle w:val="ESVBody"/>
        <w:rPr>
          <w:rFonts w:eastAsia="Times New Roman" w:cs="Arial"/>
          <w:color w:val="3E4043" w:themeColor="text1" w:themeShade="BF"/>
        </w:rPr>
      </w:pPr>
      <w:r w:rsidRPr="00837DC7">
        <w:rPr>
          <w:rFonts w:eastAsia="Times New Roman" w:cs="Arial"/>
          <w:color w:val="3E4043" w:themeColor="text1" w:themeShade="BF"/>
        </w:rPr>
        <w:t xml:space="preserve">If there is any doubt the </w:t>
      </w:r>
      <w:r w:rsidRPr="00837DC7">
        <w:rPr>
          <w:rFonts w:eastAsia="Times New Roman" w:cs="Arial"/>
          <w:i/>
          <w:iCs/>
          <w:color w:val="3E4043" w:themeColor="text1" w:themeShade="BF"/>
        </w:rPr>
        <w:t>recipient</w:t>
      </w:r>
      <w:r w:rsidRPr="00837DC7">
        <w:rPr>
          <w:rFonts w:eastAsia="Times New Roman" w:cs="Arial"/>
          <w:color w:val="3E4043" w:themeColor="text1" w:themeShade="BF"/>
        </w:rPr>
        <w:t xml:space="preserve"> </w:t>
      </w:r>
      <w:r w:rsidRPr="00837DC7">
        <w:rPr>
          <w:rFonts w:eastAsia="Times New Roman" w:cs="Arial"/>
          <w:i/>
          <w:iCs/>
          <w:color w:val="3E4043" w:themeColor="text1" w:themeShade="BF"/>
        </w:rPr>
        <w:t>shall</w:t>
      </w:r>
      <w:r w:rsidRPr="00837DC7">
        <w:rPr>
          <w:rFonts w:eastAsia="Times New Roman" w:cs="Arial"/>
          <w:color w:val="3E4043" w:themeColor="text1" w:themeShade="BF"/>
        </w:rPr>
        <w:t xml:space="preserve"> seek clarification from the </w:t>
      </w:r>
      <w:r w:rsidRPr="00837DC7">
        <w:rPr>
          <w:rFonts w:eastAsia="Times New Roman" w:cs="Arial"/>
          <w:i/>
          <w:iCs/>
          <w:color w:val="3E4043" w:themeColor="text1" w:themeShade="BF"/>
        </w:rPr>
        <w:t>recipient in charge</w:t>
      </w:r>
      <w:r w:rsidRPr="00837DC7">
        <w:rPr>
          <w:rFonts w:eastAsia="Times New Roman" w:cs="Arial"/>
          <w:color w:val="3E4043" w:themeColor="text1" w:themeShade="BF"/>
        </w:rPr>
        <w:t>.</w:t>
      </w:r>
    </w:p>
    <w:p w14:paraId="2EE4494C" w14:textId="77777777" w:rsidR="00DC2D97" w:rsidRPr="00837DC7" w:rsidRDefault="00DC2D97" w:rsidP="00837DC7">
      <w:pPr>
        <w:autoSpaceDE w:val="0"/>
        <w:autoSpaceDN w:val="0"/>
        <w:adjustRightInd w:val="0"/>
        <w:spacing w:after="120" w:line="270" w:lineRule="atLeast"/>
        <w:rPr>
          <w:rFonts w:cs="Arial"/>
          <w:b/>
          <w:bCs/>
          <w:color w:val="3E4043" w:themeColor="text1" w:themeShade="BF"/>
        </w:rPr>
      </w:pPr>
      <w:r w:rsidRPr="00837DC7">
        <w:rPr>
          <w:rFonts w:cs="Arial"/>
          <w:b/>
          <w:bCs/>
          <w:color w:val="3E4043" w:themeColor="text1" w:themeShade="BF"/>
        </w:rPr>
        <w:t>9.2.13 Change of electrical access permit conditions</w:t>
      </w:r>
    </w:p>
    <w:p w14:paraId="3B882158" w14:textId="630755DD" w:rsidR="00096653" w:rsidRPr="00837DC7" w:rsidRDefault="207C9ECA" w:rsidP="00837DC7">
      <w:pPr>
        <w:autoSpaceDE w:val="0"/>
        <w:autoSpaceDN w:val="0"/>
        <w:adjustRightInd w:val="0"/>
        <w:spacing w:after="120" w:line="270" w:lineRule="atLeast"/>
        <w:rPr>
          <w:rFonts w:cs="Arial"/>
          <w:color w:val="3E4043" w:themeColor="text1" w:themeShade="BF"/>
        </w:rPr>
      </w:pPr>
      <w:r w:rsidRPr="00837DC7">
        <w:rPr>
          <w:rFonts w:cs="Arial"/>
          <w:color w:val="3E4043" w:themeColor="text1" w:themeShade="BF"/>
        </w:rPr>
        <w:t xml:space="preserve">The conditions specified and the precautions listed on the </w:t>
      </w:r>
      <w:r w:rsidRPr="00837DC7">
        <w:rPr>
          <w:rFonts w:cs="Arial"/>
          <w:i/>
          <w:iCs/>
          <w:color w:val="3E4043" w:themeColor="text1" w:themeShade="BF"/>
        </w:rPr>
        <w:t>electrical access permit</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not be changed unless mutually agreed upon by both the </w:t>
      </w:r>
      <w:r w:rsidR="28BCC320" w:rsidRPr="00837DC7">
        <w:rPr>
          <w:rFonts w:cs="Arial"/>
          <w:i/>
          <w:iCs/>
          <w:color w:val="3E4043" w:themeColor="text1" w:themeShade="BF"/>
        </w:rPr>
        <w:t>o</w:t>
      </w:r>
      <w:r w:rsidRPr="00837DC7">
        <w:rPr>
          <w:rFonts w:cs="Arial"/>
          <w:i/>
          <w:iCs/>
          <w:color w:val="3E4043" w:themeColor="text1" w:themeShade="BF"/>
        </w:rPr>
        <w:t>perating authority</w:t>
      </w:r>
      <w:r w:rsidRPr="00837DC7">
        <w:rPr>
          <w:rFonts w:cs="Arial"/>
          <w:color w:val="3E4043" w:themeColor="text1" w:themeShade="BF"/>
        </w:rPr>
        <w:t xml:space="preserve"> and the </w:t>
      </w:r>
      <w:r w:rsidRPr="00837DC7">
        <w:rPr>
          <w:rFonts w:cs="Arial"/>
          <w:i/>
          <w:iCs/>
          <w:color w:val="3E4043" w:themeColor="text1" w:themeShade="BF"/>
        </w:rPr>
        <w:t>recipient in charge</w:t>
      </w:r>
      <w:r w:rsidRPr="00837DC7">
        <w:rPr>
          <w:rFonts w:cs="Arial"/>
          <w:i/>
          <w:color w:val="3E4043" w:themeColor="text1" w:themeShade="BF"/>
        </w:rPr>
        <w:t>, and</w:t>
      </w:r>
    </w:p>
    <w:p w14:paraId="5B170848" w14:textId="2A2C02E6" w:rsidR="00096653" w:rsidRPr="00837DC7" w:rsidRDefault="207C9ECA" w:rsidP="00837DC7">
      <w:pPr>
        <w:pStyle w:val="ListParagraph"/>
        <w:numPr>
          <w:ilvl w:val="0"/>
          <w:numId w:val="79"/>
        </w:numPr>
        <w:autoSpaceDE w:val="0"/>
        <w:autoSpaceDN w:val="0"/>
        <w:adjustRightInd w:val="0"/>
        <w:spacing w:after="120" w:line="270" w:lineRule="atLeast"/>
        <w:contextualSpacing w:val="0"/>
        <w:rPr>
          <w:rFonts w:cs="Arial"/>
          <w:color w:val="3E4043" w:themeColor="text1" w:themeShade="BF"/>
        </w:rPr>
      </w:pPr>
      <w:r w:rsidRPr="00837DC7">
        <w:rPr>
          <w:rFonts w:cs="Arial"/>
          <w:color w:val="3E4043" w:themeColor="text1" w:themeShade="BF"/>
        </w:rPr>
        <w:t xml:space="preserve">only when a check has been made with the appropriate </w:t>
      </w:r>
      <w:r w:rsidRPr="00837DC7">
        <w:rPr>
          <w:rFonts w:cs="Arial"/>
          <w:i/>
          <w:iCs/>
          <w:color w:val="3E4043" w:themeColor="text1" w:themeShade="BF"/>
        </w:rPr>
        <w:t>operating authority</w:t>
      </w:r>
      <w:r w:rsidRPr="00837DC7">
        <w:rPr>
          <w:rFonts w:cs="Arial"/>
          <w:color w:val="3E4043" w:themeColor="text1" w:themeShade="BF"/>
        </w:rPr>
        <w:t xml:space="preserve"> regarding the requirements of other </w:t>
      </w:r>
      <w:r w:rsidRPr="00837DC7">
        <w:rPr>
          <w:rFonts w:cs="Arial"/>
          <w:i/>
          <w:iCs/>
          <w:color w:val="3E4043" w:themeColor="text1" w:themeShade="BF"/>
        </w:rPr>
        <w:t>electrical access permit</w:t>
      </w:r>
      <w:r w:rsidRPr="00837DC7">
        <w:rPr>
          <w:rFonts w:cs="Arial"/>
          <w:color w:val="3E4043" w:themeColor="text1" w:themeShade="BF"/>
        </w:rPr>
        <w:t>s</w:t>
      </w:r>
      <w:r w:rsidR="005D03D9" w:rsidRPr="00837DC7">
        <w:rPr>
          <w:rFonts w:cs="Arial"/>
          <w:color w:val="3E4043" w:themeColor="text1" w:themeShade="BF"/>
        </w:rPr>
        <w:t>;</w:t>
      </w:r>
      <w:r w:rsidRPr="00837DC7">
        <w:rPr>
          <w:rFonts w:cs="Arial"/>
          <w:color w:val="3E4043" w:themeColor="text1" w:themeShade="BF"/>
        </w:rPr>
        <w:t xml:space="preserve"> and</w:t>
      </w:r>
    </w:p>
    <w:p w14:paraId="06DCC034" w14:textId="757807CB" w:rsidR="00DC2D97" w:rsidRPr="00837DC7" w:rsidRDefault="207C9ECA" w:rsidP="00837DC7">
      <w:pPr>
        <w:pStyle w:val="ListParagraph"/>
        <w:numPr>
          <w:ilvl w:val="0"/>
          <w:numId w:val="79"/>
        </w:numPr>
        <w:autoSpaceDE w:val="0"/>
        <w:autoSpaceDN w:val="0"/>
        <w:adjustRightInd w:val="0"/>
        <w:spacing w:after="120" w:line="270" w:lineRule="atLeast"/>
        <w:contextualSpacing w:val="0"/>
        <w:rPr>
          <w:rFonts w:cs="Arial"/>
          <w:color w:val="3E4043" w:themeColor="text1" w:themeShade="BF"/>
        </w:rPr>
      </w:pPr>
      <w:r w:rsidRPr="00837DC7">
        <w:rPr>
          <w:rFonts w:cs="Arial"/>
          <w:color w:val="3E4043" w:themeColor="text1" w:themeShade="BF"/>
        </w:rPr>
        <w:t xml:space="preserve">all </w:t>
      </w:r>
      <w:r w:rsidRPr="00837DC7">
        <w:rPr>
          <w:rFonts w:cs="Arial"/>
          <w:i/>
          <w:iCs/>
          <w:color w:val="3E4043" w:themeColor="text1" w:themeShade="BF"/>
        </w:rPr>
        <w:t>recipient</w:t>
      </w:r>
      <w:r w:rsidRPr="00837DC7">
        <w:rPr>
          <w:rFonts w:cs="Arial"/>
          <w:color w:val="3E4043" w:themeColor="text1" w:themeShade="BF"/>
        </w:rPr>
        <w:t xml:space="preserve">s working under the </w:t>
      </w:r>
      <w:r w:rsidRPr="00837DC7">
        <w:rPr>
          <w:rFonts w:cs="Arial"/>
          <w:i/>
          <w:iCs/>
          <w:color w:val="3E4043" w:themeColor="text1" w:themeShade="BF"/>
        </w:rPr>
        <w:t>electrical access permit</w:t>
      </w:r>
      <w:r w:rsidRPr="00837DC7">
        <w:rPr>
          <w:rFonts w:cs="Arial"/>
          <w:color w:val="3E4043" w:themeColor="text1" w:themeShade="BF"/>
        </w:rPr>
        <w:t xml:space="preserve"> have been notified of the change.</w:t>
      </w:r>
    </w:p>
    <w:p w14:paraId="1B44B773" w14:textId="77777777" w:rsidR="00DC2D97" w:rsidRPr="00837DC7" w:rsidRDefault="00DC2D97" w:rsidP="00837DC7">
      <w:pPr>
        <w:spacing w:after="120" w:line="270" w:lineRule="atLeast"/>
        <w:jc w:val="both"/>
        <w:rPr>
          <w:rFonts w:cs="Arial"/>
          <w:b/>
          <w:color w:val="3E4043" w:themeColor="text1" w:themeShade="BF"/>
        </w:rPr>
      </w:pPr>
      <w:r w:rsidRPr="00837DC7">
        <w:rPr>
          <w:rFonts w:cs="Arial"/>
          <w:b/>
          <w:color w:val="3E4043" w:themeColor="text1" w:themeShade="BF"/>
        </w:rPr>
        <w:t>9.2.14 Cancellation of an electrical access permit</w:t>
      </w:r>
    </w:p>
    <w:p w14:paraId="15D21684" w14:textId="77777777" w:rsidR="00DC2D97" w:rsidRPr="00837DC7" w:rsidRDefault="00DC2D97" w:rsidP="00837DC7">
      <w:pPr>
        <w:spacing w:after="120" w:line="270" w:lineRule="atLeast"/>
        <w:jc w:val="both"/>
        <w:rPr>
          <w:rFonts w:cs="Arial"/>
          <w:b/>
          <w:color w:val="3E4043" w:themeColor="text1" w:themeShade="BF"/>
        </w:rPr>
      </w:pPr>
      <w:r w:rsidRPr="00837DC7">
        <w:rPr>
          <w:rFonts w:cs="Arial"/>
          <w:b/>
          <w:color w:val="3E4043" w:themeColor="text1" w:themeShade="BF"/>
        </w:rPr>
        <w:t>9.2.14.1 Recipients signing off an electrical access permit.</w:t>
      </w:r>
    </w:p>
    <w:p w14:paraId="37B69647" w14:textId="7823F885" w:rsidR="00DC2D97" w:rsidRPr="00837DC7" w:rsidRDefault="00DC2D97" w:rsidP="00837DC7">
      <w:pPr>
        <w:pStyle w:val="ESVBody"/>
        <w:rPr>
          <w:rFonts w:eastAsia="Times New Roman" w:cs="Arial"/>
          <w:color w:val="3E4043" w:themeColor="text1" w:themeShade="BF"/>
        </w:rPr>
      </w:pPr>
      <w:r w:rsidRPr="00837DC7">
        <w:rPr>
          <w:rFonts w:eastAsia="Times New Roman" w:cs="Arial"/>
          <w:color w:val="3E4043" w:themeColor="text1" w:themeShade="BF"/>
        </w:rPr>
        <w:t xml:space="preserve">It </w:t>
      </w:r>
      <w:r w:rsidRPr="00837DC7">
        <w:rPr>
          <w:rFonts w:eastAsia="Times New Roman" w:cs="Arial"/>
          <w:i/>
          <w:iCs/>
          <w:color w:val="3E4043" w:themeColor="text1" w:themeShade="BF"/>
        </w:rPr>
        <w:t>shall</w:t>
      </w:r>
      <w:r w:rsidRPr="00837DC7">
        <w:rPr>
          <w:rFonts w:eastAsia="Times New Roman" w:cs="Arial"/>
          <w:color w:val="3E4043" w:themeColor="text1" w:themeShade="BF"/>
        </w:rPr>
        <w:t xml:space="preserve"> be the duty of each </w:t>
      </w:r>
      <w:r w:rsidRPr="00837DC7">
        <w:rPr>
          <w:rFonts w:eastAsia="Times New Roman" w:cs="Arial"/>
          <w:i/>
          <w:iCs/>
          <w:color w:val="3E4043" w:themeColor="text1" w:themeShade="BF"/>
        </w:rPr>
        <w:t>recipient</w:t>
      </w:r>
      <w:r w:rsidRPr="00837DC7">
        <w:rPr>
          <w:rFonts w:eastAsia="Times New Roman" w:cs="Arial"/>
          <w:color w:val="3E4043" w:themeColor="text1" w:themeShade="BF"/>
        </w:rPr>
        <w:t xml:space="preserve"> of an </w:t>
      </w:r>
      <w:r w:rsidRPr="00837DC7">
        <w:rPr>
          <w:rFonts w:eastAsia="Times New Roman" w:cs="Arial"/>
          <w:i/>
          <w:iCs/>
          <w:color w:val="3E4043" w:themeColor="text1" w:themeShade="BF"/>
        </w:rPr>
        <w:t>electrical access permit</w:t>
      </w:r>
      <w:r w:rsidRPr="00837DC7">
        <w:rPr>
          <w:rFonts w:eastAsia="Times New Roman" w:cs="Arial"/>
          <w:color w:val="3E4043" w:themeColor="text1" w:themeShade="BF"/>
        </w:rPr>
        <w:t xml:space="preserve"> to sign-off before the </w:t>
      </w:r>
      <w:r w:rsidRPr="00837DC7">
        <w:rPr>
          <w:rFonts w:eastAsia="Times New Roman" w:cs="Arial"/>
          <w:i/>
          <w:iCs/>
          <w:color w:val="3E4043" w:themeColor="text1" w:themeShade="BF"/>
        </w:rPr>
        <w:t>electrical access permit</w:t>
      </w:r>
      <w:r w:rsidRPr="00837DC7">
        <w:rPr>
          <w:rFonts w:eastAsia="Times New Roman" w:cs="Arial"/>
          <w:color w:val="3E4043" w:themeColor="text1" w:themeShade="BF"/>
        </w:rPr>
        <w:t xml:space="preserve"> is relinquished</w:t>
      </w:r>
      <w:r w:rsidR="006F4BE3" w:rsidRPr="00837DC7">
        <w:rPr>
          <w:rFonts w:eastAsia="Times New Roman" w:cs="Arial"/>
          <w:color w:val="3E4043" w:themeColor="text1" w:themeShade="BF"/>
        </w:rPr>
        <w:t>.</w:t>
      </w:r>
    </w:p>
    <w:p w14:paraId="62B75A25" w14:textId="77777777" w:rsidR="00927C6B" w:rsidRPr="00837DC7" w:rsidRDefault="00927C6B" w:rsidP="00837DC7">
      <w:pPr>
        <w:autoSpaceDE w:val="0"/>
        <w:autoSpaceDN w:val="0"/>
        <w:adjustRightInd w:val="0"/>
        <w:spacing w:after="120" w:line="270" w:lineRule="atLeast"/>
        <w:rPr>
          <w:rFonts w:cs="Arial"/>
          <w:color w:val="3E4043" w:themeColor="text1" w:themeShade="BF"/>
        </w:rPr>
      </w:pPr>
      <w:r w:rsidRPr="00837DC7">
        <w:rPr>
          <w:rFonts w:cs="Arial"/>
          <w:b/>
          <w:color w:val="3E4043" w:themeColor="text1" w:themeShade="BF"/>
        </w:rPr>
        <w:t>9.2.14.2 Responsibilities of the recipient in charge</w:t>
      </w:r>
      <w:r w:rsidRPr="00837DC7">
        <w:rPr>
          <w:rFonts w:cs="Arial"/>
          <w:b/>
          <w:i/>
          <w:iCs/>
          <w:color w:val="3E4043" w:themeColor="text1" w:themeShade="BF"/>
        </w:rPr>
        <w:t xml:space="preserve"> </w:t>
      </w:r>
      <w:r w:rsidRPr="00837DC7">
        <w:rPr>
          <w:rFonts w:cs="Arial"/>
          <w:b/>
          <w:color w:val="3E4043" w:themeColor="text1" w:themeShade="BF"/>
        </w:rPr>
        <w:t>when relinquishing an electrical access permit</w:t>
      </w:r>
      <w:r w:rsidRPr="00837DC7">
        <w:rPr>
          <w:rFonts w:cs="Arial"/>
          <w:b/>
          <w:i/>
          <w:iCs/>
          <w:color w:val="3E4043" w:themeColor="text1" w:themeShade="BF"/>
        </w:rPr>
        <w:t xml:space="preserve"> </w:t>
      </w:r>
      <w:r w:rsidRPr="00837DC7">
        <w:rPr>
          <w:rFonts w:cs="Arial"/>
          <w:b/>
          <w:color w:val="3E4043" w:themeColor="text1" w:themeShade="BF"/>
        </w:rPr>
        <w:t>for cancellation.</w:t>
      </w:r>
    </w:p>
    <w:p w14:paraId="2F0A28F7" w14:textId="77777777" w:rsidR="00927C6B" w:rsidRPr="00837DC7" w:rsidRDefault="00927C6B" w:rsidP="00837DC7">
      <w:pPr>
        <w:autoSpaceDE w:val="0"/>
        <w:autoSpaceDN w:val="0"/>
        <w:adjustRightInd w:val="0"/>
        <w:spacing w:after="120" w:line="270" w:lineRule="atLeast"/>
        <w:rPr>
          <w:rFonts w:cs="Arial"/>
          <w:color w:val="3E4043" w:themeColor="text1" w:themeShade="BF"/>
        </w:rPr>
      </w:pPr>
      <w:r w:rsidRPr="00837DC7">
        <w:rPr>
          <w:rFonts w:cs="Arial"/>
          <w:color w:val="3E4043" w:themeColor="text1" w:themeShade="BF"/>
        </w:rPr>
        <w:t xml:space="preserve">When an </w:t>
      </w:r>
      <w:r w:rsidRPr="00837DC7">
        <w:rPr>
          <w:rFonts w:cs="Arial"/>
          <w:i/>
          <w:iCs/>
          <w:color w:val="3E4043" w:themeColor="text1" w:themeShade="BF"/>
        </w:rPr>
        <w:t>electrical access permit</w:t>
      </w:r>
      <w:r w:rsidRPr="00837DC7">
        <w:rPr>
          <w:rFonts w:cs="Arial"/>
          <w:color w:val="3E4043" w:themeColor="text1" w:themeShade="BF"/>
        </w:rPr>
        <w:t xml:space="preserve"> is to be relinquished for cancellation, the </w:t>
      </w:r>
      <w:r w:rsidRPr="00837DC7">
        <w:rPr>
          <w:rFonts w:cs="Arial"/>
          <w:i/>
          <w:iCs/>
          <w:color w:val="3E4043" w:themeColor="text1" w:themeShade="BF"/>
        </w:rPr>
        <w:t>recipient in charge</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w:t>
      </w:r>
    </w:p>
    <w:p w14:paraId="33D2584F" w14:textId="18CFF993" w:rsidR="00927C6B" w:rsidRPr="00837DC7" w:rsidRDefault="00927C6B" w:rsidP="00837DC7">
      <w:pPr>
        <w:pStyle w:val="ListParagraph"/>
        <w:numPr>
          <w:ilvl w:val="0"/>
          <w:numId w:val="43"/>
        </w:numPr>
        <w:autoSpaceDE w:val="0"/>
        <w:autoSpaceDN w:val="0"/>
        <w:adjustRightInd w:val="0"/>
        <w:spacing w:after="120" w:line="270" w:lineRule="atLeast"/>
        <w:contextualSpacing w:val="0"/>
        <w:rPr>
          <w:rFonts w:cs="Arial"/>
          <w:color w:val="3E4043" w:themeColor="text1" w:themeShade="BF"/>
        </w:rPr>
      </w:pPr>
      <w:r w:rsidRPr="00837DC7">
        <w:rPr>
          <w:rFonts w:cs="Arial"/>
          <w:color w:val="3E4043" w:themeColor="text1" w:themeShade="BF"/>
        </w:rPr>
        <w:t xml:space="preserve">ensure all </w:t>
      </w:r>
      <w:r w:rsidRPr="00837DC7">
        <w:rPr>
          <w:rFonts w:cs="Arial"/>
          <w:i/>
          <w:iCs/>
          <w:color w:val="3E4043" w:themeColor="text1" w:themeShade="BF"/>
        </w:rPr>
        <w:t>recipients</w:t>
      </w:r>
      <w:r w:rsidRPr="00837DC7">
        <w:rPr>
          <w:rFonts w:cs="Arial"/>
          <w:color w:val="3E4043" w:themeColor="text1" w:themeShade="BF"/>
        </w:rPr>
        <w:t xml:space="preserve"> signed on to the </w:t>
      </w:r>
      <w:r w:rsidRPr="00837DC7">
        <w:rPr>
          <w:rFonts w:cs="Arial"/>
          <w:i/>
          <w:iCs/>
          <w:color w:val="3E4043" w:themeColor="text1" w:themeShade="BF"/>
        </w:rPr>
        <w:t>electrical access permit</w:t>
      </w:r>
      <w:r w:rsidRPr="00837DC7">
        <w:rPr>
          <w:rFonts w:cs="Arial"/>
          <w:color w:val="3E4043" w:themeColor="text1" w:themeShade="BF"/>
        </w:rPr>
        <w:t xml:space="preserve"> have ceased </w:t>
      </w:r>
      <w:r w:rsidRPr="00837DC7">
        <w:rPr>
          <w:rFonts w:cs="Arial"/>
          <w:i/>
          <w:iCs/>
          <w:color w:val="3E4043" w:themeColor="text1" w:themeShade="BF"/>
        </w:rPr>
        <w:t>work</w:t>
      </w:r>
      <w:r w:rsidRPr="00837DC7">
        <w:rPr>
          <w:rFonts w:cs="Arial"/>
          <w:color w:val="3E4043" w:themeColor="text1" w:themeShade="BF"/>
        </w:rPr>
        <w:t xml:space="preserve"> covered by the </w:t>
      </w:r>
      <w:r w:rsidRPr="00837DC7">
        <w:rPr>
          <w:rFonts w:cs="Arial"/>
          <w:i/>
          <w:iCs/>
          <w:color w:val="3E4043" w:themeColor="text1" w:themeShade="BF"/>
        </w:rPr>
        <w:t>electrical access permit</w:t>
      </w:r>
      <w:r w:rsidRPr="00837DC7">
        <w:rPr>
          <w:rFonts w:cs="Arial"/>
          <w:color w:val="3E4043" w:themeColor="text1" w:themeShade="BF"/>
        </w:rPr>
        <w:t xml:space="preserve"> and have signed </w:t>
      </w:r>
      <w:proofErr w:type="gramStart"/>
      <w:r w:rsidRPr="00837DC7">
        <w:rPr>
          <w:rFonts w:cs="Arial"/>
          <w:color w:val="3E4043" w:themeColor="text1" w:themeShade="BF"/>
        </w:rPr>
        <w:t>off;</w:t>
      </w:r>
      <w:proofErr w:type="gramEnd"/>
      <w:r w:rsidRPr="00837DC7">
        <w:rPr>
          <w:rFonts w:cs="Arial"/>
          <w:color w:val="3E4043" w:themeColor="text1" w:themeShade="BF"/>
        </w:rPr>
        <w:t xml:space="preserve"> </w:t>
      </w:r>
    </w:p>
    <w:p w14:paraId="27929A9A" w14:textId="7DA63592" w:rsidR="00927C6B" w:rsidRPr="00837DC7" w:rsidRDefault="00927C6B" w:rsidP="00837DC7">
      <w:pPr>
        <w:pStyle w:val="ListParagraph"/>
        <w:numPr>
          <w:ilvl w:val="0"/>
          <w:numId w:val="43"/>
        </w:numPr>
        <w:autoSpaceDE w:val="0"/>
        <w:autoSpaceDN w:val="0"/>
        <w:adjustRightInd w:val="0"/>
        <w:spacing w:after="120" w:line="270" w:lineRule="atLeast"/>
        <w:contextualSpacing w:val="0"/>
        <w:rPr>
          <w:rFonts w:cs="Arial"/>
          <w:color w:val="3E4043" w:themeColor="text1" w:themeShade="BF"/>
        </w:rPr>
      </w:pPr>
      <w:r w:rsidRPr="00837DC7">
        <w:rPr>
          <w:rFonts w:cs="Arial"/>
          <w:color w:val="3E4043" w:themeColor="text1" w:themeShade="BF"/>
        </w:rPr>
        <w:t xml:space="preserve">ensure all </w:t>
      </w:r>
      <w:r w:rsidRPr="00837DC7">
        <w:rPr>
          <w:rFonts w:cs="Arial"/>
          <w:i/>
          <w:iCs/>
          <w:color w:val="3E4043" w:themeColor="text1" w:themeShade="BF"/>
        </w:rPr>
        <w:t>recipients</w:t>
      </w:r>
      <w:r w:rsidRPr="00837DC7">
        <w:rPr>
          <w:rFonts w:cs="Arial"/>
          <w:color w:val="3E4043" w:themeColor="text1" w:themeShade="BF"/>
        </w:rPr>
        <w:t xml:space="preserve"> and equipment are clear and will remain clear of the </w:t>
      </w:r>
      <w:r w:rsidRPr="00837DC7">
        <w:rPr>
          <w:rFonts w:cs="Arial"/>
          <w:i/>
          <w:iCs/>
          <w:color w:val="3E4043" w:themeColor="text1" w:themeShade="BF"/>
        </w:rPr>
        <w:t xml:space="preserve">electrical </w:t>
      </w:r>
      <w:proofErr w:type="gramStart"/>
      <w:r w:rsidRPr="00837DC7">
        <w:rPr>
          <w:rFonts w:cs="Arial"/>
          <w:i/>
          <w:iCs/>
          <w:color w:val="3E4043" w:themeColor="text1" w:themeShade="BF"/>
        </w:rPr>
        <w:t>apparatus</w:t>
      </w:r>
      <w:r w:rsidRPr="00837DC7">
        <w:rPr>
          <w:rFonts w:cs="Arial"/>
          <w:color w:val="3E4043" w:themeColor="text1" w:themeShade="BF"/>
        </w:rPr>
        <w:t>;</w:t>
      </w:r>
      <w:proofErr w:type="gramEnd"/>
    </w:p>
    <w:p w14:paraId="3E41DFDC" w14:textId="02E32988" w:rsidR="00927C6B" w:rsidRPr="00837DC7" w:rsidRDefault="00927C6B" w:rsidP="00837DC7">
      <w:pPr>
        <w:pStyle w:val="ListParagraph"/>
        <w:numPr>
          <w:ilvl w:val="0"/>
          <w:numId w:val="43"/>
        </w:numPr>
        <w:autoSpaceDE w:val="0"/>
        <w:autoSpaceDN w:val="0"/>
        <w:adjustRightInd w:val="0"/>
        <w:spacing w:after="120" w:line="270" w:lineRule="atLeast"/>
        <w:contextualSpacing w:val="0"/>
        <w:rPr>
          <w:rFonts w:cs="Arial"/>
          <w:color w:val="3E4043" w:themeColor="text1" w:themeShade="BF"/>
        </w:rPr>
      </w:pPr>
      <w:r w:rsidRPr="00837DC7">
        <w:rPr>
          <w:rFonts w:cs="Arial"/>
          <w:color w:val="3E4043" w:themeColor="text1" w:themeShade="BF"/>
        </w:rPr>
        <w:t xml:space="preserve">sign-off the </w:t>
      </w:r>
      <w:r w:rsidRPr="00837DC7">
        <w:rPr>
          <w:rFonts w:cs="Arial"/>
          <w:i/>
          <w:iCs/>
          <w:color w:val="3E4043" w:themeColor="text1" w:themeShade="BF"/>
        </w:rPr>
        <w:t>electrical access permit</w:t>
      </w:r>
      <w:r w:rsidRPr="00837DC7">
        <w:rPr>
          <w:rFonts w:cs="Arial"/>
          <w:color w:val="3E4043" w:themeColor="text1" w:themeShade="BF"/>
        </w:rPr>
        <w:t xml:space="preserve"> as the </w:t>
      </w:r>
      <w:r w:rsidRPr="00837DC7">
        <w:rPr>
          <w:rFonts w:cs="Arial"/>
          <w:i/>
          <w:iCs/>
          <w:color w:val="3E4043" w:themeColor="text1" w:themeShade="BF"/>
        </w:rPr>
        <w:t>recipient in charge</w:t>
      </w:r>
      <w:r w:rsidRPr="00837DC7">
        <w:rPr>
          <w:rFonts w:cs="Arial"/>
          <w:color w:val="3E4043" w:themeColor="text1" w:themeShade="BF"/>
        </w:rPr>
        <w:t xml:space="preserve"> to indicate that the </w:t>
      </w:r>
      <w:r w:rsidRPr="00837DC7">
        <w:rPr>
          <w:rFonts w:cs="Arial"/>
          <w:i/>
          <w:iCs/>
          <w:color w:val="3E4043" w:themeColor="text1" w:themeShade="BF"/>
        </w:rPr>
        <w:t>electrical access permit</w:t>
      </w:r>
      <w:r w:rsidRPr="00837DC7">
        <w:rPr>
          <w:rFonts w:cs="Arial"/>
          <w:color w:val="3E4043" w:themeColor="text1" w:themeShade="BF"/>
        </w:rPr>
        <w:t xml:space="preserve"> can be cancelled; and</w:t>
      </w:r>
    </w:p>
    <w:p w14:paraId="0035D391" w14:textId="5FBCF9BB" w:rsidR="00927C6B" w:rsidRPr="00837DC7" w:rsidRDefault="00927C6B" w:rsidP="00837DC7">
      <w:pPr>
        <w:pStyle w:val="ListParagraph"/>
        <w:numPr>
          <w:ilvl w:val="0"/>
          <w:numId w:val="43"/>
        </w:numPr>
        <w:autoSpaceDE w:val="0"/>
        <w:autoSpaceDN w:val="0"/>
        <w:adjustRightInd w:val="0"/>
        <w:spacing w:after="120" w:line="270" w:lineRule="atLeast"/>
        <w:contextualSpacing w:val="0"/>
        <w:rPr>
          <w:rFonts w:cs="Arial"/>
          <w:color w:val="3E4043" w:themeColor="text1" w:themeShade="BF"/>
        </w:rPr>
      </w:pPr>
      <w:r w:rsidRPr="00837DC7">
        <w:rPr>
          <w:rFonts w:cs="Arial"/>
          <w:color w:val="3E4043" w:themeColor="text1" w:themeShade="BF"/>
        </w:rPr>
        <w:t xml:space="preserve">advise the </w:t>
      </w:r>
      <w:r w:rsidR="00427E77" w:rsidRPr="00837DC7">
        <w:rPr>
          <w:rFonts w:cs="Arial"/>
          <w:i/>
          <w:iCs/>
          <w:color w:val="3E4043" w:themeColor="text1" w:themeShade="BF"/>
        </w:rPr>
        <w:t>o</w:t>
      </w:r>
      <w:r w:rsidRPr="00837DC7">
        <w:rPr>
          <w:rFonts w:cs="Arial"/>
          <w:i/>
          <w:iCs/>
          <w:color w:val="3E4043" w:themeColor="text1" w:themeShade="BF"/>
        </w:rPr>
        <w:t>perating authority</w:t>
      </w:r>
      <w:r w:rsidRPr="00837DC7">
        <w:rPr>
          <w:rFonts w:cs="Arial"/>
          <w:color w:val="3E4043" w:themeColor="text1" w:themeShade="BF"/>
        </w:rPr>
        <w:t xml:space="preserve"> of any condition of the </w:t>
      </w:r>
      <w:r w:rsidR="00D46F3F" w:rsidRPr="00837DC7">
        <w:rPr>
          <w:rFonts w:cs="Arial"/>
          <w:i/>
          <w:iCs/>
          <w:color w:val="3E4043" w:themeColor="text1" w:themeShade="BF"/>
        </w:rPr>
        <w:t>traction electrical supply network</w:t>
      </w:r>
      <w:r w:rsidR="00D46F3F"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xml:space="preserve"> that could affect its operation.</w:t>
      </w:r>
    </w:p>
    <w:p w14:paraId="6642F2BA" w14:textId="02C1DC8B" w:rsidR="00927C6B" w:rsidRPr="00837DC7" w:rsidRDefault="00927C6B" w:rsidP="00837DC7">
      <w:pPr>
        <w:autoSpaceDE w:val="0"/>
        <w:autoSpaceDN w:val="0"/>
        <w:adjustRightInd w:val="0"/>
        <w:spacing w:after="120" w:line="270" w:lineRule="atLeast"/>
        <w:rPr>
          <w:rFonts w:cs="Arial"/>
          <w:color w:val="3E4043" w:themeColor="text1" w:themeShade="BF"/>
        </w:rPr>
      </w:pPr>
      <w:r w:rsidRPr="00837DC7">
        <w:rPr>
          <w:rFonts w:cs="Arial"/>
          <w:color w:val="3E4043" w:themeColor="text1" w:themeShade="BF"/>
        </w:rPr>
        <w:t xml:space="preserve">An </w:t>
      </w:r>
      <w:r w:rsidRPr="00837DC7">
        <w:rPr>
          <w:rFonts w:cs="Arial"/>
          <w:i/>
          <w:iCs/>
          <w:color w:val="3E4043" w:themeColor="text1" w:themeShade="BF"/>
        </w:rPr>
        <w:t>electrical access permit</w:t>
      </w:r>
      <w:r w:rsidRPr="00837DC7">
        <w:rPr>
          <w:rFonts w:cs="Arial"/>
          <w:color w:val="3E4043" w:themeColor="text1" w:themeShade="BF"/>
        </w:rPr>
        <w:t xml:space="preserve"> </w:t>
      </w:r>
      <w:r w:rsidRPr="00837DC7">
        <w:rPr>
          <w:rFonts w:cs="Arial"/>
          <w:i/>
          <w:iCs/>
          <w:color w:val="3E4043" w:themeColor="text1" w:themeShade="BF"/>
        </w:rPr>
        <w:t>should</w:t>
      </w:r>
      <w:r w:rsidRPr="00837DC7">
        <w:rPr>
          <w:rFonts w:cs="Arial"/>
          <w:color w:val="3E4043" w:themeColor="text1" w:themeShade="BF"/>
        </w:rPr>
        <w:t xml:space="preserve"> not be cancelled by the </w:t>
      </w:r>
      <w:r w:rsidRPr="00837DC7">
        <w:rPr>
          <w:rFonts w:cs="Arial"/>
          <w:i/>
          <w:iCs/>
          <w:color w:val="3E4043" w:themeColor="text1" w:themeShade="BF"/>
        </w:rPr>
        <w:t>recipient</w:t>
      </w:r>
      <w:r w:rsidR="00873474" w:rsidRPr="00837DC7">
        <w:rPr>
          <w:rFonts w:cs="Arial"/>
          <w:color w:val="3E4043" w:themeColor="text1" w:themeShade="BF"/>
        </w:rPr>
        <w:t xml:space="preserve"> </w:t>
      </w:r>
      <w:r w:rsidRPr="00837DC7">
        <w:rPr>
          <w:rFonts w:cs="Arial"/>
          <w:color w:val="3E4043" w:themeColor="text1" w:themeShade="BF"/>
        </w:rPr>
        <w:t>in</w:t>
      </w:r>
      <w:r w:rsidR="00873474" w:rsidRPr="00837DC7">
        <w:rPr>
          <w:rFonts w:cs="Arial"/>
          <w:color w:val="3E4043" w:themeColor="text1" w:themeShade="BF"/>
        </w:rPr>
        <w:t xml:space="preserve"> </w:t>
      </w:r>
      <w:r w:rsidRPr="00837DC7">
        <w:rPr>
          <w:rFonts w:cs="Arial"/>
          <w:color w:val="3E4043" w:themeColor="text1" w:themeShade="BF"/>
        </w:rPr>
        <w:t xml:space="preserve">charge. Appropriate </w:t>
      </w:r>
      <w:r w:rsidRPr="00837DC7">
        <w:rPr>
          <w:rFonts w:cs="Arial"/>
          <w:i/>
          <w:iCs/>
          <w:color w:val="3E4043" w:themeColor="text1" w:themeShade="BF"/>
        </w:rPr>
        <w:t>approved</w:t>
      </w:r>
      <w:r w:rsidRPr="00837DC7">
        <w:rPr>
          <w:rFonts w:cs="Arial"/>
          <w:color w:val="3E4043" w:themeColor="text1" w:themeShade="BF"/>
        </w:rPr>
        <w:t xml:space="preserve"> </w:t>
      </w:r>
      <w:r w:rsidRPr="00837DC7">
        <w:rPr>
          <w:rFonts w:cs="Arial"/>
          <w:i/>
          <w:iCs/>
          <w:color w:val="3E4043" w:themeColor="text1" w:themeShade="BF"/>
        </w:rPr>
        <w:t>procedures</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be established to cover instances where this is unavoidable.</w:t>
      </w:r>
    </w:p>
    <w:p w14:paraId="4EDBE829" w14:textId="77777777" w:rsidR="00361ED6" w:rsidRPr="00837DC7" w:rsidRDefault="00361ED6" w:rsidP="00837DC7">
      <w:pPr>
        <w:spacing w:after="120" w:line="270" w:lineRule="atLeast"/>
        <w:jc w:val="both"/>
        <w:rPr>
          <w:rFonts w:cs="Arial"/>
          <w:b/>
          <w:color w:val="3E4043" w:themeColor="text1" w:themeShade="BF"/>
        </w:rPr>
      </w:pPr>
      <w:r w:rsidRPr="00837DC7">
        <w:rPr>
          <w:rFonts w:cs="Arial"/>
          <w:b/>
          <w:color w:val="3E4043" w:themeColor="text1" w:themeShade="BF"/>
        </w:rPr>
        <w:t>9.2.14.3 Absence of a recipient at relinquishment</w:t>
      </w:r>
    </w:p>
    <w:p w14:paraId="65665E09" w14:textId="77777777" w:rsidR="00361ED6" w:rsidRPr="00837DC7" w:rsidRDefault="00361ED6" w:rsidP="00837DC7">
      <w:pPr>
        <w:spacing w:after="120" w:line="270" w:lineRule="atLeast"/>
        <w:rPr>
          <w:rFonts w:cs="Arial"/>
          <w:color w:val="3E4043" w:themeColor="text1" w:themeShade="BF"/>
        </w:rPr>
      </w:pPr>
      <w:r w:rsidRPr="00837DC7">
        <w:rPr>
          <w:rFonts w:cs="Arial"/>
          <w:color w:val="3E4043" w:themeColor="text1" w:themeShade="BF"/>
        </w:rPr>
        <w:t xml:space="preserve">The practice of signing off an </w:t>
      </w:r>
      <w:r w:rsidRPr="00837DC7">
        <w:rPr>
          <w:rFonts w:cs="Arial"/>
          <w:i/>
          <w:iCs/>
          <w:color w:val="3E4043" w:themeColor="text1" w:themeShade="BF"/>
        </w:rPr>
        <w:t>electrical access permit</w:t>
      </w:r>
      <w:r w:rsidRPr="00837DC7">
        <w:rPr>
          <w:rFonts w:cs="Arial"/>
          <w:color w:val="3E4043" w:themeColor="text1" w:themeShade="BF"/>
        </w:rPr>
        <w:t xml:space="preserve"> on behalf of another person is undesirable and </w:t>
      </w:r>
      <w:r w:rsidRPr="00837DC7">
        <w:rPr>
          <w:rFonts w:cs="Arial"/>
          <w:i/>
          <w:iCs/>
          <w:color w:val="3E4043" w:themeColor="text1" w:themeShade="BF"/>
        </w:rPr>
        <w:t>should</w:t>
      </w:r>
      <w:r w:rsidRPr="00837DC7">
        <w:rPr>
          <w:rFonts w:cs="Arial"/>
          <w:color w:val="3E4043" w:themeColor="text1" w:themeShade="BF"/>
        </w:rPr>
        <w:t xml:space="preserve"> be avoided.</w:t>
      </w:r>
    </w:p>
    <w:p w14:paraId="5F29867A" w14:textId="6236850E" w:rsidR="00DC2D97" w:rsidRPr="00837DC7" w:rsidRDefault="00361ED6" w:rsidP="00837DC7">
      <w:pPr>
        <w:pStyle w:val="ESVBody"/>
        <w:rPr>
          <w:rFonts w:eastAsia="Times New Roman" w:cs="Arial"/>
          <w:color w:val="3E4043" w:themeColor="text1" w:themeShade="BF"/>
        </w:rPr>
      </w:pPr>
      <w:r w:rsidRPr="00837DC7">
        <w:rPr>
          <w:rFonts w:eastAsia="Times New Roman" w:cs="Arial"/>
          <w:color w:val="3E4043" w:themeColor="text1" w:themeShade="BF"/>
        </w:rPr>
        <w:t xml:space="preserve">Appropriate </w:t>
      </w:r>
      <w:r w:rsidR="0065168C" w:rsidRPr="00837DC7">
        <w:rPr>
          <w:rFonts w:eastAsia="Times New Roman" w:cs="Arial"/>
          <w:i/>
          <w:iCs/>
          <w:color w:val="3E4043" w:themeColor="text1" w:themeShade="BF"/>
        </w:rPr>
        <w:t>organisation</w:t>
      </w:r>
      <w:r w:rsidRPr="00837DC7">
        <w:rPr>
          <w:rFonts w:eastAsia="Times New Roman" w:cs="Arial"/>
          <w:color w:val="3E4043" w:themeColor="text1" w:themeShade="BF"/>
        </w:rPr>
        <w:t xml:space="preserve"> </w:t>
      </w:r>
      <w:r w:rsidRPr="00837DC7">
        <w:rPr>
          <w:rFonts w:eastAsia="Times New Roman" w:cs="Arial"/>
          <w:i/>
          <w:iCs/>
          <w:color w:val="3E4043" w:themeColor="text1" w:themeShade="BF"/>
        </w:rPr>
        <w:t>procedures</w:t>
      </w:r>
      <w:r w:rsidRPr="00837DC7">
        <w:rPr>
          <w:rFonts w:eastAsia="Times New Roman" w:cs="Arial"/>
          <w:color w:val="3E4043" w:themeColor="text1" w:themeShade="BF"/>
        </w:rPr>
        <w:t xml:space="preserve"> </w:t>
      </w:r>
      <w:r w:rsidRPr="00837DC7">
        <w:rPr>
          <w:rFonts w:eastAsia="Times New Roman" w:cs="Arial"/>
          <w:i/>
          <w:iCs/>
          <w:color w:val="3E4043" w:themeColor="text1" w:themeShade="BF"/>
        </w:rPr>
        <w:t>shall</w:t>
      </w:r>
      <w:r w:rsidRPr="00837DC7">
        <w:rPr>
          <w:rFonts w:eastAsia="Times New Roman" w:cs="Arial"/>
          <w:color w:val="3E4043" w:themeColor="text1" w:themeShade="BF"/>
        </w:rPr>
        <w:t xml:space="preserve"> be implemented with instructions for signing off </w:t>
      </w:r>
      <w:r w:rsidRPr="00837DC7">
        <w:rPr>
          <w:rFonts w:eastAsia="Times New Roman" w:cs="Arial"/>
          <w:i/>
          <w:iCs/>
          <w:color w:val="3E4043" w:themeColor="text1" w:themeShade="BF"/>
        </w:rPr>
        <w:t>recipients</w:t>
      </w:r>
      <w:r w:rsidRPr="00837DC7">
        <w:rPr>
          <w:rFonts w:eastAsia="Times New Roman" w:cs="Arial"/>
          <w:color w:val="3E4043" w:themeColor="text1" w:themeShade="BF"/>
        </w:rPr>
        <w:t xml:space="preserve"> where the </w:t>
      </w:r>
      <w:r w:rsidRPr="00837DC7">
        <w:rPr>
          <w:rFonts w:eastAsia="Times New Roman" w:cs="Arial"/>
          <w:i/>
          <w:iCs/>
          <w:color w:val="3E4043" w:themeColor="text1" w:themeShade="BF"/>
        </w:rPr>
        <w:t>recipients</w:t>
      </w:r>
      <w:r w:rsidRPr="00837DC7">
        <w:rPr>
          <w:rFonts w:eastAsia="Times New Roman" w:cs="Arial"/>
          <w:color w:val="3E4043" w:themeColor="text1" w:themeShade="BF"/>
        </w:rPr>
        <w:t xml:space="preserve"> could not </w:t>
      </w:r>
      <w:r w:rsidR="00204CEE" w:rsidRPr="00837DC7">
        <w:rPr>
          <w:rFonts w:eastAsia="Times New Roman" w:cs="Arial"/>
          <w:color w:val="3E4043" w:themeColor="text1" w:themeShade="BF"/>
        </w:rPr>
        <w:t>sign-off in person.</w:t>
      </w:r>
    </w:p>
    <w:p w14:paraId="722F55F0" w14:textId="77777777" w:rsidR="00361ED6" w:rsidRPr="00837DC7" w:rsidRDefault="00361ED6" w:rsidP="00837DC7">
      <w:pPr>
        <w:autoSpaceDE w:val="0"/>
        <w:autoSpaceDN w:val="0"/>
        <w:adjustRightInd w:val="0"/>
        <w:spacing w:after="120" w:line="270" w:lineRule="atLeast"/>
        <w:rPr>
          <w:rFonts w:cs="Arial"/>
          <w:color w:val="3E4043" w:themeColor="text1" w:themeShade="BF"/>
        </w:rPr>
      </w:pPr>
      <w:r w:rsidRPr="00837DC7">
        <w:rPr>
          <w:rFonts w:cs="Arial"/>
          <w:b/>
          <w:color w:val="3E4043" w:themeColor="text1" w:themeShade="BF"/>
        </w:rPr>
        <w:t>9.2.14.4 Recipient in charge replacement during permit on issue</w:t>
      </w:r>
    </w:p>
    <w:p w14:paraId="1D00C8F5" w14:textId="55B12B39" w:rsidR="00361ED6" w:rsidRPr="00837DC7" w:rsidRDefault="00361ED6" w:rsidP="00837DC7">
      <w:pPr>
        <w:autoSpaceDE w:val="0"/>
        <w:autoSpaceDN w:val="0"/>
        <w:adjustRightInd w:val="0"/>
        <w:spacing w:after="120" w:line="270" w:lineRule="atLeast"/>
        <w:rPr>
          <w:rFonts w:cs="Arial"/>
          <w:color w:val="3E4043" w:themeColor="text1" w:themeShade="BF"/>
        </w:rPr>
      </w:pPr>
      <w:r w:rsidRPr="00837DC7">
        <w:rPr>
          <w:rFonts w:cs="Arial"/>
          <w:color w:val="3E4043" w:themeColor="text1" w:themeShade="BF"/>
        </w:rPr>
        <w:t xml:space="preserve">In the event of a person ceasing to act as </w:t>
      </w:r>
      <w:r w:rsidR="0043394C" w:rsidRPr="00837DC7">
        <w:rPr>
          <w:rFonts w:cs="Arial"/>
          <w:i/>
          <w:iCs/>
          <w:color w:val="3E4043" w:themeColor="text1" w:themeShade="BF"/>
        </w:rPr>
        <w:t>r</w:t>
      </w:r>
      <w:r w:rsidRPr="00837DC7">
        <w:rPr>
          <w:rFonts w:cs="Arial"/>
          <w:i/>
          <w:iCs/>
          <w:color w:val="3E4043" w:themeColor="text1" w:themeShade="BF"/>
        </w:rPr>
        <w:t>ecipient</w:t>
      </w:r>
      <w:r w:rsidR="0043394C" w:rsidRPr="00837DC7">
        <w:rPr>
          <w:rFonts w:cs="Arial"/>
          <w:color w:val="3E4043" w:themeColor="text1" w:themeShade="BF"/>
        </w:rPr>
        <w:t xml:space="preserve"> </w:t>
      </w:r>
      <w:r w:rsidRPr="00837DC7">
        <w:rPr>
          <w:rFonts w:cs="Arial"/>
          <w:color w:val="3E4043" w:themeColor="text1" w:themeShade="BF"/>
        </w:rPr>
        <w:t>in</w:t>
      </w:r>
      <w:r w:rsidR="00B33DE0" w:rsidRPr="00837DC7">
        <w:rPr>
          <w:rFonts w:cs="Arial"/>
          <w:color w:val="3E4043" w:themeColor="text1" w:themeShade="BF"/>
        </w:rPr>
        <w:t xml:space="preserve"> c</w:t>
      </w:r>
      <w:r w:rsidRPr="00837DC7">
        <w:rPr>
          <w:rFonts w:cs="Arial"/>
          <w:color w:val="3E4043" w:themeColor="text1" w:themeShade="BF"/>
        </w:rPr>
        <w:t xml:space="preserve">harge, another </w:t>
      </w:r>
      <w:r w:rsidR="009E4854" w:rsidRPr="00837DC7">
        <w:rPr>
          <w:rFonts w:cs="Arial"/>
          <w:i/>
          <w:iCs/>
          <w:color w:val="3E4043" w:themeColor="text1" w:themeShade="BF"/>
        </w:rPr>
        <w:t>a</w:t>
      </w:r>
      <w:r w:rsidRPr="00837DC7">
        <w:rPr>
          <w:rFonts w:cs="Arial"/>
          <w:i/>
          <w:iCs/>
          <w:color w:val="3E4043" w:themeColor="text1" w:themeShade="BF"/>
        </w:rPr>
        <w:t xml:space="preserve">uthorised </w:t>
      </w:r>
      <w:r w:rsidR="009E4854" w:rsidRPr="00837DC7">
        <w:rPr>
          <w:rFonts w:cs="Arial"/>
          <w:i/>
          <w:iCs/>
          <w:color w:val="3E4043" w:themeColor="text1" w:themeShade="BF"/>
        </w:rPr>
        <w:t>r</w:t>
      </w:r>
      <w:r w:rsidRPr="00837DC7">
        <w:rPr>
          <w:rFonts w:cs="Arial"/>
          <w:i/>
          <w:iCs/>
          <w:color w:val="3E4043" w:themeColor="text1" w:themeShade="BF"/>
        </w:rPr>
        <w:t>ecipient</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become the </w:t>
      </w:r>
      <w:r w:rsidR="00562CC5" w:rsidRPr="00837DC7">
        <w:rPr>
          <w:rFonts w:cs="Arial"/>
          <w:i/>
          <w:iCs/>
          <w:color w:val="3E4043" w:themeColor="text1" w:themeShade="BF"/>
        </w:rPr>
        <w:t>r</w:t>
      </w:r>
      <w:r w:rsidRPr="00837DC7">
        <w:rPr>
          <w:rFonts w:cs="Arial"/>
          <w:i/>
          <w:iCs/>
          <w:color w:val="3E4043" w:themeColor="text1" w:themeShade="BF"/>
        </w:rPr>
        <w:t>ecipient</w:t>
      </w:r>
      <w:r w:rsidRPr="00837DC7">
        <w:rPr>
          <w:rFonts w:cs="Arial"/>
          <w:color w:val="3E4043" w:themeColor="text1" w:themeShade="BF"/>
        </w:rPr>
        <w:t xml:space="preserve"> in </w:t>
      </w:r>
      <w:r w:rsidR="00562CC5" w:rsidRPr="00837DC7">
        <w:rPr>
          <w:rFonts w:cs="Arial"/>
          <w:color w:val="3E4043" w:themeColor="text1" w:themeShade="BF"/>
        </w:rPr>
        <w:t>c</w:t>
      </w:r>
      <w:r w:rsidRPr="00837DC7">
        <w:rPr>
          <w:rFonts w:cs="Arial"/>
          <w:color w:val="3E4043" w:themeColor="text1" w:themeShade="BF"/>
        </w:rPr>
        <w:t xml:space="preserve">harge and where practicable, the </w:t>
      </w:r>
      <w:r w:rsidRPr="00837DC7">
        <w:rPr>
          <w:rFonts w:cs="Arial"/>
          <w:i/>
          <w:iCs/>
          <w:color w:val="3E4043" w:themeColor="text1" w:themeShade="BF"/>
        </w:rPr>
        <w:t>electrical access permit</w:t>
      </w:r>
      <w:r w:rsidRPr="00837DC7">
        <w:rPr>
          <w:rFonts w:cs="Arial"/>
          <w:color w:val="3E4043" w:themeColor="text1" w:themeShade="BF"/>
        </w:rPr>
        <w:t xml:space="preserve"> form </w:t>
      </w:r>
      <w:r w:rsidRPr="00837DC7">
        <w:rPr>
          <w:rFonts w:cs="Arial"/>
          <w:i/>
          <w:iCs/>
          <w:color w:val="3E4043" w:themeColor="text1" w:themeShade="BF"/>
        </w:rPr>
        <w:t>shall</w:t>
      </w:r>
      <w:r w:rsidRPr="00837DC7">
        <w:rPr>
          <w:rFonts w:cs="Arial"/>
          <w:color w:val="3E4043" w:themeColor="text1" w:themeShade="BF"/>
        </w:rPr>
        <w:t xml:space="preserve"> be initialled by both</w:t>
      </w:r>
      <w:r w:rsidR="00AC52CC" w:rsidRPr="00837DC7">
        <w:rPr>
          <w:rFonts w:cs="Arial"/>
          <w:color w:val="3E4043" w:themeColor="text1" w:themeShade="BF"/>
        </w:rPr>
        <w:t>.</w:t>
      </w:r>
      <w:r w:rsidRPr="00837DC7">
        <w:rPr>
          <w:rFonts w:cs="Arial"/>
          <w:color w:val="3E4043" w:themeColor="text1" w:themeShade="BF"/>
        </w:rPr>
        <w:t xml:space="preserve"> </w:t>
      </w:r>
      <w:r w:rsidR="00AC52CC" w:rsidRPr="00837DC7">
        <w:rPr>
          <w:rFonts w:cs="Arial"/>
          <w:color w:val="3E4043" w:themeColor="text1" w:themeShade="BF"/>
        </w:rPr>
        <w:t>Further:</w:t>
      </w:r>
    </w:p>
    <w:p w14:paraId="6535F1C8" w14:textId="096FB161" w:rsidR="00361ED6" w:rsidRPr="00837DC7" w:rsidRDefault="00AC52CC" w:rsidP="00837DC7">
      <w:pPr>
        <w:numPr>
          <w:ilvl w:val="0"/>
          <w:numId w:val="44"/>
        </w:numPr>
        <w:spacing w:after="120" w:line="270" w:lineRule="atLeast"/>
        <w:jc w:val="both"/>
        <w:rPr>
          <w:rFonts w:cs="Arial"/>
          <w:color w:val="3E4043" w:themeColor="text1" w:themeShade="BF"/>
        </w:rPr>
      </w:pPr>
      <w:r w:rsidRPr="00837DC7">
        <w:rPr>
          <w:rFonts w:cs="Arial"/>
          <w:color w:val="3E4043" w:themeColor="text1" w:themeShade="BF"/>
        </w:rPr>
        <w:t>t</w:t>
      </w:r>
      <w:r w:rsidR="00361ED6" w:rsidRPr="00837DC7">
        <w:rPr>
          <w:rFonts w:cs="Arial"/>
          <w:color w:val="3E4043" w:themeColor="text1" w:themeShade="BF"/>
        </w:rPr>
        <w:t xml:space="preserve">he </w:t>
      </w:r>
      <w:r w:rsidR="00361ED6" w:rsidRPr="00837DC7">
        <w:rPr>
          <w:rFonts w:cs="Arial"/>
          <w:i/>
          <w:iCs/>
          <w:color w:val="3E4043" w:themeColor="text1" w:themeShade="BF"/>
        </w:rPr>
        <w:t>work</w:t>
      </w:r>
      <w:r w:rsidR="00361ED6" w:rsidRPr="00837DC7">
        <w:rPr>
          <w:rFonts w:cs="Arial"/>
          <w:color w:val="3E4043" w:themeColor="text1" w:themeShade="BF"/>
        </w:rPr>
        <w:t xml:space="preserve"> party </w:t>
      </w:r>
      <w:r w:rsidR="00361ED6" w:rsidRPr="00837DC7">
        <w:rPr>
          <w:rFonts w:cs="Arial"/>
          <w:i/>
          <w:iCs/>
          <w:color w:val="3E4043" w:themeColor="text1" w:themeShade="BF"/>
        </w:rPr>
        <w:t>shall</w:t>
      </w:r>
      <w:r w:rsidR="00361ED6" w:rsidRPr="00837DC7">
        <w:rPr>
          <w:rFonts w:cs="Arial"/>
          <w:color w:val="3E4043" w:themeColor="text1" w:themeShade="BF"/>
        </w:rPr>
        <w:t xml:space="preserve"> be advised of the change in </w:t>
      </w:r>
      <w:r w:rsidR="00D727BA" w:rsidRPr="00837DC7">
        <w:rPr>
          <w:rFonts w:cs="Arial"/>
          <w:i/>
          <w:iCs/>
          <w:color w:val="3E4043" w:themeColor="text1" w:themeShade="BF"/>
        </w:rPr>
        <w:t>r</w:t>
      </w:r>
      <w:r w:rsidR="00361ED6" w:rsidRPr="00837DC7">
        <w:rPr>
          <w:rFonts w:cs="Arial"/>
          <w:i/>
          <w:iCs/>
          <w:color w:val="3E4043" w:themeColor="text1" w:themeShade="BF"/>
        </w:rPr>
        <w:t>ecipient</w:t>
      </w:r>
      <w:r w:rsidR="00361ED6" w:rsidRPr="00837DC7">
        <w:rPr>
          <w:rFonts w:cs="Arial"/>
          <w:color w:val="3E4043" w:themeColor="text1" w:themeShade="BF"/>
        </w:rPr>
        <w:t>-in-</w:t>
      </w:r>
      <w:proofErr w:type="gramStart"/>
      <w:r w:rsidR="00630198" w:rsidRPr="00837DC7">
        <w:rPr>
          <w:rFonts w:cs="Arial"/>
          <w:color w:val="3E4043" w:themeColor="text1" w:themeShade="BF"/>
        </w:rPr>
        <w:t>c</w:t>
      </w:r>
      <w:r w:rsidR="00361ED6" w:rsidRPr="00837DC7">
        <w:rPr>
          <w:rFonts w:cs="Arial"/>
          <w:color w:val="3E4043" w:themeColor="text1" w:themeShade="BF"/>
        </w:rPr>
        <w:t>harge</w:t>
      </w:r>
      <w:r w:rsidR="00630198" w:rsidRPr="00837DC7">
        <w:rPr>
          <w:rFonts w:cs="Arial"/>
          <w:color w:val="3E4043" w:themeColor="text1" w:themeShade="BF"/>
        </w:rPr>
        <w:t>;</w:t>
      </w:r>
      <w:proofErr w:type="gramEnd"/>
    </w:p>
    <w:p w14:paraId="618975AC" w14:textId="6B349015" w:rsidR="00361ED6" w:rsidRPr="00837DC7" w:rsidRDefault="00262E16" w:rsidP="00837DC7">
      <w:pPr>
        <w:numPr>
          <w:ilvl w:val="0"/>
          <w:numId w:val="44"/>
        </w:numPr>
        <w:spacing w:after="120" w:line="270" w:lineRule="atLeast"/>
        <w:jc w:val="both"/>
        <w:rPr>
          <w:rFonts w:cs="Arial"/>
          <w:color w:val="3E4043" w:themeColor="text1" w:themeShade="BF"/>
        </w:rPr>
      </w:pPr>
      <w:r w:rsidRPr="00837DC7">
        <w:rPr>
          <w:rFonts w:cs="Arial"/>
          <w:color w:val="3E4043" w:themeColor="text1" w:themeShade="BF"/>
        </w:rPr>
        <w:t>t</w:t>
      </w:r>
      <w:r w:rsidR="00361ED6" w:rsidRPr="00837DC7">
        <w:rPr>
          <w:rFonts w:cs="Arial"/>
          <w:color w:val="3E4043" w:themeColor="text1" w:themeShade="BF"/>
        </w:rPr>
        <w:t xml:space="preserve">his change of </w:t>
      </w:r>
      <w:r w:rsidR="00D727BA" w:rsidRPr="00837DC7">
        <w:rPr>
          <w:rFonts w:cs="Arial"/>
          <w:i/>
          <w:iCs/>
          <w:color w:val="3E4043" w:themeColor="text1" w:themeShade="BF"/>
        </w:rPr>
        <w:t>r</w:t>
      </w:r>
      <w:r w:rsidR="00361ED6" w:rsidRPr="00837DC7">
        <w:rPr>
          <w:rFonts w:cs="Arial"/>
          <w:i/>
          <w:iCs/>
          <w:color w:val="3E4043" w:themeColor="text1" w:themeShade="BF"/>
        </w:rPr>
        <w:t>ecipient</w:t>
      </w:r>
      <w:r w:rsidR="00361ED6" w:rsidRPr="00837DC7">
        <w:rPr>
          <w:rFonts w:cs="Arial"/>
          <w:color w:val="3E4043" w:themeColor="text1" w:themeShade="BF"/>
        </w:rPr>
        <w:t>-in-</w:t>
      </w:r>
      <w:r w:rsidR="00630198" w:rsidRPr="00837DC7">
        <w:rPr>
          <w:rFonts w:cs="Arial"/>
          <w:color w:val="3E4043" w:themeColor="text1" w:themeShade="BF"/>
        </w:rPr>
        <w:t>c</w:t>
      </w:r>
      <w:r w:rsidR="00361ED6" w:rsidRPr="00837DC7">
        <w:rPr>
          <w:rFonts w:cs="Arial"/>
          <w:color w:val="3E4043" w:themeColor="text1" w:themeShade="BF"/>
        </w:rPr>
        <w:t xml:space="preserve">harge </w:t>
      </w:r>
      <w:r w:rsidR="00361ED6" w:rsidRPr="00837DC7">
        <w:rPr>
          <w:rFonts w:cs="Arial"/>
          <w:i/>
          <w:iCs/>
          <w:color w:val="3E4043" w:themeColor="text1" w:themeShade="BF"/>
        </w:rPr>
        <w:t>shall</w:t>
      </w:r>
      <w:r w:rsidR="00361ED6" w:rsidRPr="00837DC7">
        <w:rPr>
          <w:rFonts w:cs="Arial"/>
          <w:color w:val="3E4043" w:themeColor="text1" w:themeShade="BF"/>
        </w:rPr>
        <w:t xml:space="preserve"> be communicated to the </w:t>
      </w:r>
      <w:r w:rsidR="00361ED6" w:rsidRPr="00837DC7">
        <w:rPr>
          <w:rFonts w:cs="Arial"/>
          <w:i/>
          <w:iCs/>
          <w:color w:val="3E4043" w:themeColor="text1" w:themeShade="BF"/>
        </w:rPr>
        <w:t>operating authority</w:t>
      </w:r>
      <w:r w:rsidR="00361ED6" w:rsidRPr="00837DC7">
        <w:rPr>
          <w:rFonts w:cs="Arial"/>
          <w:color w:val="3E4043" w:themeColor="text1" w:themeShade="BF"/>
        </w:rPr>
        <w:t xml:space="preserve"> and the </w:t>
      </w:r>
      <w:r w:rsidR="00361ED6" w:rsidRPr="00837DC7">
        <w:rPr>
          <w:rFonts w:cs="Arial"/>
          <w:i/>
          <w:iCs/>
          <w:color w:val="3E4043" w:themeColor="text1" w:themeShade="BF"/>
        </w:rPr>
        <w:t>operating authority</w:t>
      </w:r>
      <w:r w:rsidR="00361ED6" w:rsidRPr="00837DC7">
        <w:rPr>
          <w:rFonts w:cs="Arial"/>
          <w:color w:val="3E4043" w:themeColor="text1" w:themeShade="BF"/>
        </w:rPr>
        <w:t xml:space="preserve"> </w:t>
      </w:r>
      <w:r w:rsidR="00361ED6" w:rsidRPr="00837DC7">
        <w:rPr>
          <w:rFonts w:cs="Arial"/>
          <w:i/>
          <w:iCs/>
          <w:color w:val="3E4043" w:themeColor="text1" w:themeShade="BF"/>
        </w:rPr>
        <w:t>shall</w:t>
      </w:r>
      <w:r w:rsidR="00361ED6" w:rsidRPr="00837DC7">
        <w:rPr>
          <w:rFonts w:cs="Arial"/>
          <w:color w:val="3E4043" w:themeColor="text1" w:themeShade="BF"/>
        </w:rPr>
        <w:t xml:space="preserve"> record this change on the </w:t>
      </w:r>
      <w:r w:rsidR="00361ED6" w:rsidRPr="00837DC7">
        <w:rPr>
          <w:rFonts w:cs="Arial"/>
          <w:i/>
          <w:iCs/>
          <w:color w:val="3E4043" w:themeColor="text1" w:themeShade="BF"/>
        </w:rPr>
        <w:t>electrical access permit</w:t>
      </w:r>
      <w:r w:rsidR="00630198" w:rsidRPr="00837DC7">
        <w:rPr>
          <w:rFonts w:cs="Arial"/>
          <w:color w:val="3E4043" w:themeColor="text1" w:themeShade="BF"/>
        </w:rPr>
        <w:t>;</w:t>
      </w:r>
      <w:r w:rsidR="00361ED6" w:rsidRPr="00837DC7">
        <w:rPr>
          <w:rFonts w:cs="Arial"/>
          <w:color w:val="3E4043" w:themeColor="text1" w:themeShade="BF"/>
        </w:rPr>
        <w:t xml:space="preserve"> and</w:t>
      </w:r>
    </w:p>
    <w:p w14:paraId="71743687" w14:textId="1AF13BF6" w:rsidR="00361ED6" w:rsidRPr="00837DC7" w:rsidRDefault="00262E16" w:rsidP="00837DC7">
      <w:pPr>
        <w:numPr>
          <w:ilvl w:val="0"/>
          <w:numId w:val="44"/>
        </w:numPr>
        <w:spacing w:after="120" w:line="270" w:lineRule="atLeast"/>
        <w:jc w:val="both"/>
        <w:rPr>
          <w:rFonts w:cs="Arial"/>
          <w:color w:val="3E4043" w:themeColor="text1" w:themeShade="BF"/>
        </w:rPr>
      </w:pPr>
      <w:r w:rsidRPr="00837DC7">
        <w:rPr>
          <w:rFonts w:cs="Arial"/>
          <w:color w:val="3E4043" w:themeColor="text1" w:themeShade="BF"/>
        </w:rPr>
        <w:t>a</w:t>
      </w:r>
      <w:r w:rsidR="00361ED6" w:rsidRPr="00837DC7">
        <w:rPr>
          <w:rFonts w:cs="Arial"/>
          <w:color w:val="3E4043" w:themeColor="text1" w:themeShade="BF"/>
        </w:rPr>
        <w:t xml:space="preserve">ppropriate </w:t>
      </w:r>
      <w:r w:rsidR="0065168C" w:rsidRPr="00837DC7">
        <w:rPr>
          <w:rFonts w:cs="Arial"/>
          <w:i/>
          <w:iCs/>
          <w:color w:val="3E4043" w:themeColor="text1" w:themeShade="BF"/>
        </w:rPr>
        <w:t>organisation</w:t>
      </w:r>
      <w:r w:rsidR="00361ED6" w:rsidRPr="00837DC7">
        <w:rPr>
          <w:rFonts w:cs="Arial"/>
          <w:color w:val="3E4043" w:themeColor="text1" w:themeShade="BF"/>
        </w:rPr>
        <w:t xml:space="preserve"> </w:t>
      </w:r>
      <w:r w:rsidR="00361ED6" w:rsidRPr="00837DC7">
        <w:rPr>
          <w:rFonts w:cs="Arial"/>
          <w:i/>
          <w:iCs/>
          <w:color w:val="3E4043" w:themeColor="text1" w:themeShade="BF"/>
        </w:rPr>
        <w:t>procedures</w:t>
      </w:r>
      <w:r w:rsidR="00361ED6" w:rsidRPr="00837DC7">
        <w:rPr>
          <w:rFonts w:cs="Arial"/>
          <w:color w:val="3E4043" w:themeColor="text1" w:themeShade="BF"/>
        </w:rPr>
        <w:t xml:space="preserve"> </w:t>
      </w:r>
      <w:r w:rsidR="00361ED6" w:rsidRPr="00837DC7">
        <w:rPr>
          <w:rFonts w:cs="Arial"/>
          <w:i/>
          <w:iCs/>
          <w:color w:val="3E4043" w:themeColor="text1" w:themeShade="BF"/>
        </w:rPr>
        <w:t>shall</w:t>
      </w:r>
      <w:r w:rsidR="00361ED6" w:rsidRPr="00837DC7">
        <w:rPr>
          <w:rFonts w:cs="Arial"/>
          <w:color w:val="3E4043" w:themeColor="text1" w:themeShade="BF"/>
        </w:rPr>
        <w:t xml:space="preserve"> be implemented with instructions for signing over the </w:t>
      </w:r>
      <w:r w:rsidR="00361ED6" w:rsidRPr="00837DC7">
        <w:rPr>
          <w:rFonts w:cs="Arial"/>
          <w:i/>
          <w:iCs/>
          <w:color w:val="3E4043" w:themeColor="text1" w:themeShade="BF"/>
        </w:rPr>
        <w:t>recipient in charge</w:t>
      </w:r>
      <w:r w:rsidR="00361ED6" w:rsidRPr="00837DC7">
        <w:rPr>
          <w:rFonts w:cs="Arial"/>
          <w:color w:val="3E4043" w:themeColor="text1" w:themeShade="BF"/>
        </w:rPr>
        <w:t xml:space="preserve"> during </w:t>
      </w:r>
      <w:r w:rsidR="00361ED6" w:rsidRPr="00837DC7">
        <w:rPr>
          <w:rFonts w:cs="Arial"/>
          <w:i/>
          <w:iCs/>
          <w:color w:val="3E4043" w:themeColor="text1" w:themeShade="BF"/>
        </w:rPr>
        <w:t>electrical access permit</w:t>
      </w:r>
      <w:r w:rsidR="00361ED6" w:rsidRPr="00837DC7">
        <w:rPr>
          <w:rFonts w:cs="Arial"/>
          <w:color w:val="3E4043" w:themeColor="text1" w:themeShade="BF"/>
        </w:rPr>
        <w:t xml:space="preserve"> on issue.</w:t>
      </w:r>
    </w:p>
    <w:p w14:paraId="0A610D2E" w14:textId="54CA9D5C" w:rsidR="00361ED6" w:rsidRPr="00837DC7" w:rsidRDefault="00361ED6" w:rsidP="00837DC7">
      <w:pPr>
        <w:spacing w:after="120" w:line="270" w:lineRule="atLeast"/>
        <w:jc w:val="both"/>
        <w:rPr>
          <w:rFonts w:cs="Arial"/>
          <w:b/>
          <w:color w:val="3E4043" w:themeColor="text1" w:themeShade="BF"/>
        </w:rPr>
      </w:pPr>
      <w:r w:rsidRPr="00837DC7">
        <w:rPr>
          <w:rFonts w:cs="Arial"/>
          <w:b/>
          <w:color w:val="3E4043" w:themeColor="text1" w:themeShade="BF"/>
        </w:rPr>
        <w:t xml:space="preserve">9.3 Testing </w:t>
      </w:r>
      <w:r w:rsidR="00996C9D" w:rsidRPr="00837DC7">
        <w:rPr>
          <w:rFonts w:cs="Arial"/>
          <w:b/>
          <w:color w:val="3E4043" w:themeColor="text1" w:themeShade="BF"/>
        </w:rPr>
        <w:t>o</w:t>
      </w:r>
      <w:r w:rsidR="007F6383" w:rsidRPr="00837DC7">
        <w:rPr>
          <w:rFonts w:cs="Arial"/>
          <w:b/>
          <w:color w:val="3E4043" w:themeColor="text1" w:themeShade="BF"/>
        </w:rPr>
        <w:t>f</w:t>
      </w:r>
      <w:r w:rsidR="00996C9D" w:rsidRPr="00837DC7">
        <w:rPr>
          <w:rFonts w:cs="Arial"/>
          <w:b/>
          <w:color w:val="3E4043" w:themeColor="text1" w:themeShade="BF"/>
        </w:rPr>
        <w:t xml:space="preserve"> the </w:t>
      </w:r>
      <w:r w:rsidR="00E84181" w:rsidRPr="00837DC7">
        <w:rPr>
          <w:rFonts w:cs="Arial"/>
          <w:b/>
          <w:color w:val="3E4043" w:themeColor="text1" w:themeShade="BF"/>
        </w:rPr>
        <w:t>traction electrical supply network</w:t>
      </w:r>
      <w:r w:rsidR="00E84181" w:rsidRPr="00837DC7" w:rsidDel="00E84181">
        <w:rPr>
          <w:rFonts w:cs="Arial"/>
          <w:b/>
          <w:color w:val="3E4043" w:themeColor="text1" w:themeShade="BF"/>
        </w:rPr>
        <w:t xml:space="preserve"> </w:t>
      </w:r>
    </w:p>
    <w:p w14:paraId="578067C6" w14:textId="77777777" w:rsidR="00361ED6" w:rsidRPr="00837DC7" w:rsidRDefault="00361ED6" w:rsidP="00837DC7">
      <w:pPr>
        <w:spacing w:after="120" w:line="270" w:lineRule="atLeast"/>
        <w:jc w:val="both"/>
        <w:rPr>
          <w:rFonts w:cs="Arial"/>
          <w:b/>
          <w:color w:val="3E4043" w:themeColor="text1" w:themeShade="BF"/>
        </w:rPr>
      </w:pPr>
      <w:r w:rsidRPr="00837DC7">
        <w:rPr>
          <w:rFonts w:cs="Arial"/>
          <w:b/>
          <w:color w:val="3E4043" w:themeColor="text1" w:themeShade="BF"/>
        </w:rPr>
        <w:t>9.3.1 General</w:t>
      </w:r>
    </w:p>
    <w:p w14:paraId="741A0991" w14:textId="339610DA" w:rsidR="00361ED6" w:rsidRPr="00837DC7" w:rsidRDefault="00361ED6" w:rsidP="00837DC7">
      <w:pPr>
        <w:spacing w:after="120" w:line="270" w:lineRule="atLeast"/>
        <w:jc w:val="both"/>
        <w:rPr>
          <w:rFonts w:cs="Arial"/>
          <w:color w:val="3E4043" w:themeColor="text1" w:themeShade="BF"/>
        </w:rPr>
      </w:pPr>
      <w:r w:rsidRPr="00837DC7">
        <w:rPr>
          <w:rFonts w:cs="Arial"/>
          <w:color w:val="3E4043" w:themeColor="text1" w:themeShade="BF"/>
        </w:rPr>
        <w:t xml:space="preserve">The </w:t>
      </w:r>
      <w:r w:rsidRPr="00837DC7">
        <w:rPr>
          <w:rFonts w:cs="Arial"/>
          <w:i/>
          <w:iCs/>
          <w:color w:val="3E4043" w:themeColor="text1" w:themeShade="BF"/>
        </w:rPr>
        <w:t>sanction for testing</w:t>
      </w:r>
      <w:r w:rsidRPr="00837DC7">
        <w:rPr>
          <w:rFonts w:cs="Arial"/>
          <w:color w:val="3E4043" w:themeColor="text1" w:themeShade="BF"/>
        </w:rPr>
        <w:t xml:space="preserve"> or an alternative </w:t>
      </w:r>
      <w:r w:rsidRPr="00837DC7">
        <w:rPr>
          <w:rFonts w:cs="Arial"/>
          <w:i/>
          <w:iCs/>
          <w:color w:val="3E4043" w:themeColor="text1" w:themeShade="BF"/>
        </w:rPr>
        <w:t>approved</w:t>
      </w:r>
      <w:r w:rsidRPr="00837DC7">
        <w:rPr>
          <w:rFonts w:cs="Arial"/>
          <w:color w:val="3E4043" w:themeColor="text1" w:themeShade="BF"/>
        </w:rPr>
        <w:t xml:space="preserve"> </w:t>
      </w:r>
      <w:r w:rsidR="00E13DC1" w:rsidRPr="00837DC7">
        <w:rPr>
          <w:rFonts w:cs="Arial"/>
          <w:i/>
          <w:iCs/>
          <w:color w:val="3E4043" w:themeColor="text1" w:themeShade="BF"/>
        </w:rPr>
        <w:t>procedure</w:t>
      </w:r>
      <w:r w:rsidRPr="00837DC7">
        <w:rPr>
          <w:rFonts w:cs="Arial"/>
          <w:color w:val="3E4043" w:themeColor="text1" w:themeShade="BF"/>
        </w:rPr>
        <w:t xml:space="preserve"> for testing </w:t>
      </w:r>
      <w:r w:rsidRPr="00837DC7">
        <w:rPr>
          <w:rFonts w:cs="Arial"/>
          <w:i/>
          <w:iCs/>
          <w:color w:val="3E4043" w:themeColor="text1" w:themeShade="BF"/>
        </w:rPr>
        <w:t>shall</w:t>
      </w:r>
      <w:r w:rsidRPr="00837DC7">
        <w:rPr>
          <w:rFonts w:cs="Arial"/>
          <w:color w:val="3E4043" w:themeColor="text1" w:themeShade="BF"/>
        </w:rPr>
        <w:t xml:space="preserve"> be used if the testing of </w:t>
      </w:r>
      <w:r w:rsidR="00E84181" w:rsidRPr="00837DC7">
        <w:rPr>
          <w:rFonts w:cs="Arial"/>
          <w:bCs/>
          <w:i/>
          <w:iCs/>
          <w:color w:val="3E4043" w:themeColor="text1" w:themeShade="BF"/>
        </w:rPr>
        <w:t>traction electrical supply network</w:t>
      </w:r>
      <w:r w:rsidR="00E84181" w:rsidRPr="00837DC7" w:rsidDel="00E84181">
        <w:rPr>
          <w:rFonts w:cs="Arial"/>
          <w:color w:val="3E4043" w:themeColor="text1" w:themeShade="BF"/>
        </w:rPr>
        <w:t xml:space="preserve"> </w:t>
      </w:r>
      <w:r w:rsidRPr="00837DC7">
        <w:rPr>
          <w:rFonts w:cs="Arial"/>
          <w:color w:val="3E4043" w:themeColor="text1" w:themeShade="BF"/>
        </w:rPr>
        <w:t>has the potential to produce currents and voltages hazardous to the human body.</w:t>
      </w:r>
    </w:p>
    <w:p w14:paraId="25EDFC6F" w14:textId="55359AAF" w:rsidR="00375DFA" w:rsidRPr="00837DC7" w:rsidRDefault="00375DFA" w:rsidP="00837DC7">
      <w:pPr>
        <w:pStyle w:val="ESVBody"/>
        <w:rPr>
          <w:rFonts w:cs="Arial"/>
          <w:color w:val="3E4043" w:themeColor="text1" w:themeShade="BF"/>
        </w:rPr>
      </w:pPr>
      <w:r w:rsidRPr="00837DC7">
        <w:rPr>
          <w:rFonts w:cs="Arial"/>
          <w:color w:val="3E4043" w:themeColor="text1" w:themeShade="BF"/>
        </w:rPr>
        <w:t xml:space="preserve">The alternative </w:t>
      </w:r>
      <w:r w:rsidRPr="00837DC7">
        <w:rPr>
          <w:rFonts w:cs="Arial"/>
          <w:i/>
          <w:iCs/>
          <w:color w:val="3E4043" w:themeColor="text1" w:themeShade="BF"/>
        </w:rPr>
        <w:t>approved</w:t>
      </w:r>
      <w:r w:rsidRPr="00837DC7">
        <w:rPr>
          <w:rFonts w:cs="Arial"/>
          <w:color w:val="3E4043" w:themeColor="text1" w:themeShade="BF"/>
        </w:rPr>
        <w:t xml:space="preserve"> </w:t>
      </w:r>
      <w:r w:rsidRPr="00837DC7">
        <w:rPr>
          <w:rFonts w:cs="Arial"/>
          <w:i/>
          <w:iCs/>
          <w:color w:val="3E4043" w:themeColor="text1" w:themeShade="BF"/>
        </w:rPr>
        <w:t>procedure</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satisfy the requirements of </w:t>
      </w:r>
      <w:r w:rsidR="00C16F26" w:rsidRPr="00837DC7">
        <w:rPr>
          <w:rFonts w:cs="Arial"/>
          <w:color w:val="3E4043" w:themeColor="text1" w:themeShade="BF"/>
        </w:rPr>
        <w:t xml:space="preserve">this </w:t>
      </w:r>
      <w:r w:rsidRPr="00837DC7">
        <w:rPr>
          <w:rFonts w:cs="Arial"/>
          <w:color w:val="3E4043" w:themeColor="text1" w:themeShade="BF"/>
        </w:rPr>
        <w:t xml:space="preserve">section </w:t>
      </w:r>
      <w:r w:rsidR="00C16F26" w:rsidRPr="00837DC7">
        <w:rPr>
          <w:rFonts w:cs="Arial"/>
          <w:color w:val="3E4043" w:themeColor="text1" w:themeShade="BF"/>
        </w:rPr>
        <w:t>(</w:t>
      </w:r>
      <w:r w:rsidR="00CB5FE3" w:rsidRPr="00837DC7">
        <w:rPr>
          <w:rFonts w:cs="Arial"/>
          <w:color w:val="3E4043" w:themeColor="text1" w:themeShade="BF"/>
        </w:rPr>
        <w:t xml:space="preserve">section </w:t>
      </w:r>
      <w:r w:rsidRPr="00837DC7">
        <w:rPr>
          <w:rFonts w:cs="Arial"/>
          <w:color w:val="3E4043" w:themeColor="text1" w:themeShade="BF"/>
        </w:rPr>
        <w:t xml:space="preserve">9.3 Testing </w:t>
      </w:r>
      <w:r w:rsidR="00043ED0" w:rsidRPr="00837DC7">
        <w:rPr>
          <w:rFonts w:cs="Arial"/>
          <w:color w:val="3E4043" w:themeColor="text1" w:themeShade="BF"/>
        </w:rPr>
        <w:t xml:space="preserve">of the </w:t>
      </w:r>
      <w:r w:rsidR="00C16F26" w:rsidRPr="00837DC7">
        <w:rPr>
          <w:rFonts w:cs="Arial"/>
          <w:i/>
          <w:iCs/>
          <w:color w:val="3E4043" w:themeColor="text1" w:themeShade="BF"/>
        </w:rPr>
        <w:t>t</w:t>
      </w:r>
      <w:r w:rsidRPr="00837DC7">
        <w:rPr>
          <w:rFonts w:cs="Arial"/>
          <w:i/>
          <w:iCs/>
          <w:color w:val="3E4043" w:themeColor="text1" w:themeShade="BF"/>
        </w:rPr>
        <w:t>raction electrical</w:t>
      </w:r>
      <w:r w:rsidR="00CB5FE3" w:rsidRPr="00837DC7">
        <w:rPr>
          <w:rFonts w:cs="Arial"/>
          <w:i/>
          <w:iCs/>
          <w:color w:val="3E4043" w:themeColor="text1" w:themeShade="BF"/>
        </w:rPr>
        <w:t xml:space="preserve"> supply network</w:t>
      </w:r>
      <w:r w:rsidRPr="00837DC7">
        <w:rPr>
          <w:rFonts w:cs="Arial"/>
          <w:color w:val="3E4043" w:themeColor="text1" w:themeShade="BF"/>
        </w:rPr>
        <w:t>) to achieve the same or better safety outcomes</w:t>
      </w:r>
      <w:r w:rsidR="006C35C3" w:rsidRPr="00837DC7">
        <w:rPr>
          <w:rFonts w:cs="Arial"/>
          <w:color w:val="3E4043" w:themeColor="text1" w:themeShade="BF"/>
        </w:rPr>
        <w:t xml:space="preserve"> as the </w:t>
      </w:r>
      <w:r w:rsidR="006C35C3" w:rsidRPr="00837DC7">
        <w:rPr>
          <w:rFonts w:cs="Arial"/>
          <w:i/>
          <w:iCs/>
          <w:color w:val="3E4043" w:themeColor="text1" w:themeShade="BF"/>
        </w:rPr>
        <w:t>sanction for testing</w:t>
      </w:r>
      <w:r w:rsidR="006C35C3" w:rsidRPr="00837DC7">
        <w:rPr>
          <w:rFonts w:cs="Arial"/>
          <w:color w:val="3E4043" w:themeColor="text1" w:themeShade="BF"/>
        </w:rPr>
        <w:t xml:space="preserve"> </w:t>
      </w:r>
      <w:r w:rsidR="006C35C3" w:rsidRPr="00837DC7">
        <w:rPr>
          <w:rFonts w:cs="Arial"/>
          <w:i/>
          <w:iCs/>
          <w:color w:val="3E4043" w:themeColor="text1" w:themeShade="BF"/>
        </w:rPr>
        <w:t>procedure</w:t>
      </w:r>
      <w:r w:rsidRPr="00837DC7">
        <w:rPr>
          <w:rFonts w:cs="Arial"/>
          <w:color w:val="3E4043" w:themeColor="text1" w:themeShade="BF"/>
        </w:rPr>
        <w:t>.</w:t>
      </w:r>
    </w:p>
    <w:p w14:paraId="35F9F26F" w14:textId="77777777" w:rsidR="00375DFA" w:rsidRPr="00837DC7" w:rsidRDefault="00375DFA" w:rsidP="00837DC7">
      <w:pPr>
        <w:autoSpaceDE w:val="0"/>
        <w:autoSpaceDN w:val="0"/>
        <w:adjustRightInd w:val="0"/>
        <w:spacing w:after="120" w:line="270" w:lineRule="atLeast"/>
        <w:rPr>
          <w:rFonts w:cs="Arial"/>
          <w:b/>
          <w:bCs/>
          <w:color w:val="3E4043" w:themeColor="text1" w:themeShade="BF"/>
        </w:rPr>
      </w:pPr>
      <w:r w:rsidRPr="00837DC7">
        <w:rPr>
          <w:rFonts w:cs="Arial"/>
          <w:b/>
          <w:bCs/>
          <w:color w:val="3E4043" w:themeColor="text1" w:themeShade="BF"/>
        </w:rPr>
        <w:t>9.3.2 Planning for testing of high voltage apparatus</w:t>
      </w:r>
    </w:p>
    <w:p w14:paraId="4CBE038F" w14:textId="77777777" w:rsidR="00375DFA" w:rsidRPr="00837DC7" w:rsidRDefault="00375DFA" w:rsidP="00837DC7">
      <w:pPr>
        <w:autoSpaceDE w:val="0"/>
        <w:autoSpaceDN w:val="0"/>
        <w:adjustRightInd w:val="0"/>
        <w:spacing w:after="120" w:line="270" w:lineRule="atLeast"/>
        <w:rPr>
          <w:rFonts w:cs="Arial"/>
          <w:bCs/>
          <w:color w:val="3E4043" w:themeColor="text1" w:themeShade="BF"/>
        </w:rPr>
      </w:pPr>
      <w:r w:rsidRPr="00837DC7">
        <w:rPr>
          <w:rFonts w:cs="Arial"/>
          <w:bCs/>
          <w:color w:val="3E4043" w:themeColor="text1" w:themeShade="BF"/>
        </w:rPr>
        <w:t xml:space="preserve">Only an </w:t>
      </w:r>
      <w:r w:rsidRPr="00837DC7">
        <w:rPr>
          <w:rFonts w:cs="Arial"/>
          <w:bCs/>
          <w:i/>
          <w:iCs/>
          <w:color w:val="3E4043" w:themeColor="text1" w:themeShade="BF"/>
        </w:rPr>
        <w:t>authorised applicant</w:t>
      </w:r>
      <w:r w:rsidRPr="00837DC7">
        <w:rPr>
          <w:rFonts w:cs="Arial"/>
          <w:bCs/>
          <w:color w:val="3E4043" w:themeColor="text1" w:themeShade="BF"/>
        </w:rPr>
        <w:t xml:space="preserve"> </w:t>
      </w:r>
      <w:r w:rsidRPr="00837DC7">
        <w:rPr>
          <w:rFonts w:cs="Arial"/>
          <w:bCs/>
          <w:i/>
          <w:iCs/>
          <w:color w:val="3E4043" w:themeColor="text1" w:themeShade="BF"/>
        </w:rPr>
        <w:t>shall</w:t>
      </w:r>
      <w:r w:rsidRPr="00837DC7">
        <w:rPr>
          <w:rFonts w:cs="Arial"/>
          <w:bCs/>
          <w:color w:val="3E4043" w:themeColor="text1" w:themeShade="BF"/>
        </w:rPr>
        <w:t xml:space="preserve"> make application for a </w:t>
      </w:r>
      <w:r w:rsidRPr="00837DC7">
        <w:rPr>
          <w:rFonts w:cs="Arial"/>
          <w:bCs/>
          <w:i/>
          <w:iCs/>
          <w:color w:val="3E4043" w:themeColor="text1" w:themeShade="BF"/>
        </w:rPr>
        <w:t>sanction for testing</w:t>
      </w:r>
      <w:r w:rsidRPr="00837DC7">
        <w:rPr>
          <w:rFonts w:cs="Arial"/>
          <w:bCs/>
          <w:color w:val="3E4043" w:themeColor="text1" w:themeShade="BF"/>
        </w:rPr>
        <w:t xml:space="preserve">, </w:t>
      </w:r>
      <w:r w:rsidRPr="00837DC7">
        <w:rPr>
          <w:rFonts w:cs="Arial"/>
          <w:color w:val="3E4043" w:themeColor="text1" w:themeShade="BF"/>
        </w:rPr>
        <w:t xml:space="preserve">this application </w:t>
      </w:r>
      <w:r w:rsidRPr="00837DC7">
        <w:rPr>
          <w:rFonts w:cs="Arial"/>
          <w:i/>
          <w:iCs/>
          <w:color w:val="3E4043" w:themeColor="text1" w:themeShade="BF"/>
        </w:rPr>
        <w:t>shall</w:t>
      </w:r>
      <w:r w:rsidRPr="00837DC7">
        <w:rPr>
          <w:rFonts w:cs="Arial"/>
          <w:color w:val="3E4043" w:themeColor="text1" w:themeShade="BF"/>
        </w:rPr>
        <w:t xml:space="preserve"> </w:t>
      </w:r>
      <w:proofErr w:type="gramStart"/>
      <w:r w:rsidRPr="00837DC7">
        <w:rPr>
          <w:rFonts w:cs="Arial"/>
          <w:color w:val="3E4043" w:themeColor="text1" w:themeShade="BF"/>
        </w:rPr>
        <w:t>take into account</w:t>
      </w:r>
      <w:proofErr w:type="gramEnd"/>
      <w:r w:rsidRPr="00837DC7">
        <w:rPr>
          <w:rFonts w:cs="Arial"/>
          <w:color w:val="3E4043" w:themeColor="text1" w:themeShade="BF"/>
        </w:rPr>
        <w:t xml:space="preserve"> the following mandatory considerations:</w:t>
      </w:r>
    </w:p>
    <w:p w14:paraId="52C9E5FA" w14:textId="3E908FF9" w:rsidR="00375DFA" w:rsidRPr="00837DC7" w:rsidRDefault="0066678B" w:rsidP="00837DC7">
      <w:pPr>
        <w:pStyle w:val="ListParagraph"/>
        <w:numPr>
          <w:ilvl w:val="0"/>
          <w:numId w:val="45"/>
        </w:numPr>
        <w:autoSpaceDE w:val="0"/>
        <w:autoSpaceDN w:val="0"/>
        <w:adjustRightInd w:val="0"/>
        <w:spacing w:after="120" w:line="270" w:lineRule="atLeast"/>
        <w:contextualSpacing w:val="0"/>
        <w:rPr>
          <w:rFonts w:cs="Arial"/>
          <w:bCs/>
          <w:color w:val="3E4043" w:themeColor="text1" w:themeShade="BF"/>
        </w:rPr>
      </w:pPr>
      <w:r w:rsidRPr="00837DC7">
        <w:rPr>
          <w:rFonts w:cs="Arial"/>
          <w:bCs/>
          <w:color w:val="3E4043" w:themeColor="text1" w:themeShade="BF"/>
        </w:rPr>
        <w:t>b</w:t>
      </w:r>
      <w:r w:rsidR="00375DFA" w:rsidRPr="00837DC7">
        <w:rPr>
          <w:rFonts w:cs="Arial"/>
          <w:bCs/>
          <w:color w:val="3E4043" w:themeColor="text1" w:themeShade="BF"/>
        </w:rPr>
        <w:t xml:space="preserve">efore making an application for </w:t>
      </w:r>
      <w:r w:rsidR="00375DFA" w:rsidRPr="00837DC7">
        <w:rPr>
          <w:rFonts w:cs="Arial"/>
          <w:bCs/>
          <w:i/>
          <w:iCs/>
          <w:color w:val="3E4043" w:themeColor="text1" w:themeShade="BF"/>
        </w:rPr>
        <w:t>sanction for testing</w:t>
      </w:r>
      <w:r w:rsidR="00375DFA" w:rsidRPr="00837DC7">
        <w:rPr>
          <w:rFonts w:cs="Arial"/>
          <w:bCs/>
          <w:color w:val="3E4043" w:themeColor="text1" w:themeShade="BF"/>
        </w:rPr>
        <w:t xml:space="preserve"> the </w:t>
      </w:r>
      <w:r w:rsidR="00375DFA" w:rsidRPr="00837DC7">
        <w:rPr>
          <w:rFonts w:cs="Arial"/>
          <w:bCs/>
          <w:i/>
          <w:iCs/>
          <w:color w:val="3E4043" w:themeColor="text1" w:themeShade="BF"/>
        </w:rPr>
        <w:t>authorised applicant</w:t>
      </w:r>
      <w:r w:rsidR="00375DFA" w:rsidRPr="00837DC7">
        <w:rPr>
          <w:rFonts w:cs="Arial"/>
          <w:bCs/>
          <w:color w:val="3E4043" w:themeColor="text1" w:themeShade="BF"/>
        </w:rPr>
        <w:t xml:space="preserve"> </w:t>
      </w:r>
      <w:r w:rsidR="00375DFA" w:rsidRPr="00837DC7">
        <w:rPr>
          <w:rFonts w:cs="Arial"/>
          <w:bCs/>
          <w:i/>
          <w:iCs/>
          <w:color w:val="3E4043" w:themeColor="text1" w:themeShade="BF"/>
        </w:rPr>
        <w:t>shall</w:t>
      </w:r>
      <w:r w:rsidR="00375DFA" w:rsidRPr="00837DC7">
        <w:rPr>
          <w:rFonts w:cs="Arial"/>
          <w:bCs/>
          <w:color w:val="3E4043" w:themeColor="text1" w:themeShade="BF"/>
        </w:rPr>
        <w:t xml:space="preserve"> establish that the proposed </w:t>
      </w:r>
      <w:r w:rsidR="00375DFA" w:rsidRPr="00837DC7">
        <w:rPr>
          <w:rFonts w:cs="Arial"/>
          <w:bCs/>
          <w:i/>
          <w:iCs/>
          <w:color w:val="3E4043" w:themeColor="text1" w:themeShade="BF"/>
        </w:rPr>
        <w:t>work</w:t>
      </w:r>
      <w:r w:rsidR="00375DFA" w:rsidRPr="00837DC7">
        <w:rPr>
          <w:rFonts w:cs="Arial"/>
          <w:bCs/>
          <w:color w:val="3E4043" w:themeColor="text1" w:themeShade="BF"/>
        </w:rPr>
        <w:t xml:space="preserve"> has been properly planned and can be carried out safely</w:t>
      </w:r>
      <w:r w:rsidRPr="00837DC7">
        <w:rPr>
          <w:rFonts w:cs="Arial"/>
          <w:bCs/>
          <w:color w:val="3E4043" w:themeColor="text1" w:themeShade="BF"/>
        </w:rPr>
        <w:t>;</w:t>
      </w:r>
      <w:r w:rsidR="002C6653" w:rsidRPr="00837DC7">
        <w:rPr>
          <w:rFonts w:cs="Arial"/>
          <w:bCs/>
          <w:color w:val="3E4043" w:themeColor="text1" w:themeShade="BF"/>
        </w:rPr>
        <w:t xml:space="preserve"> and</w:t>
      </w:r>
    </w:p>
    <w:p w14:paraId="6030478E" w14:textId="78981EAB" w:rsidR="00375DFA" w:rsidRPr="00837DC7" w:rsidRDefault="0066678B" w:rsidP="00837DC7">
      <w:pPr>
        <w:pStyle w:val="ListParagraph"/>
        <w:numPr>
          <w:ilvl w:val="0"/>
          <w:numId w:val="45"/>
        </w:numPr>
        <w:autoSpaceDE w:val="0"/>
        <w:autoSpaceDN w:val="0"/>
        <w:adjustRightInd w:val="0"/>
        <w:spacing w:after="120" w:line="270" w:lineRule="atLeast"/>
        <w:contextualSpacing w:val="0"/>
        <w:rPr>
          <w:rFonts w:cs="Arial"/>
          <w:bCs/>
          <w:color w:val="3E4043" w:themeColor="text1" w:themeShade="BF"/>
        </w:rPr>
      </w:pPr>
      <w:r w:rsidRPr="00837DC7">
        <w:rPr>
          <w:rFonts w:cs="Arial"/>
          <w:bCs/>
          <w:color w:val="3E4043" w:themeColor="text1" w:themeShade="BF"/>
        </w:rPr>
        <w:t>t</w:t>
      </w:r>
      <w:r w:rsidR="00375DFA" w:rsidRPr="00837DC7">
        <w:rPr>
          <w:rFonts w:cs="Arial"/>
          <w:bCs/>
          <w:color w:val="3E4043" w:themeColor="text1" w:themeShade="BF"/>
        </w:rPr>
        <w:t xml:space="preserve">he </w:t>
      </w:r>
      <w:r w:rsidR="006416E7" w:rsidRPr="00837DC7">
        <w:rPr>
          <w:rFonts w:cs="Arial"/>
          <w:i/>
          <w:iCs/>
          <w:color w:val="3E4043" w:themeColor="text1" w:themeShade="BF"/>
        </w:rPr>
        <w:t>traction electrical supply network</w:t>
      </w:r>
      <w:r w:rsidR="006416E7" w:rsidRPr="00837DC7">
        <w:rPr>
          <w:rFonts w:cs="Arial"/>
          <w:color w:val="3E4043" w:themeColor="text1" w:themeShade="BF"/>
        </w:rPr>
        <w:t xml:space="preserve"> </w:t>
      </w:r>
      <w:r w:rsidR="00375DFA" w:rsidRPr="00837DC7">
        <w:rPr>
          <w:rFonts w:cs="Arial"/>
          <w:bCs/>
          <w:i/>
          <w:iCs/>
          <w:color w:val="3E4043" w:themeColor="text1" w:themeShade="BF"/>
        </w:rPr>
        <w:t>electrical apparatus</w:t>
      </w:r>
      <w:r w:rsidR="00375DFA" w:rsidRPr="00837DC7">
        <w:rPr>
          <w:rFonts w:cs="Arial"/>
          <w:bCs/>
          <w:color w:val="3E4043" w:themeColor="text1" w:themeShade="BF"/>
        </w:rPr>
        <w:t xml:space="preserve"> to be tested and its location </w:t>
      </w:r>
      <w:r w:rsidR="00375DFA" w:rsidRPr="00837DC7">
        <w:rPr>
          <w:rFonts w:cs="Arial"/>
          <w:bCs/>
          <w:i/>
          <w:iCs/>
          <w:color w:val="3E4043" w:themeColor="text1" w:themeShade="BF"/>
        </w:rPr>
        <w:t>shall</w:t>
      </w:r>
      <w:r w:rsidR="00375DFA" w:rsidRPr="00837DC7">
        <w:rPr>
          <w:rFonts w:cs="Arial"/>
          <w:bCs/>
          <w:color w:val="3E4043" w:themeColor="text1" w:themeShade="BF"/>
        </w:rPr>
        <w:t xml:space="preserve"> be accurately defined and the task to be undertaken adequately described in the application</w:t>
      </w:r>
      <w:r w:rsidRPr="00837DC7">
        <w:rPr>
          <w:rFonts w:cs="Arial"/>
          <w:bCs/>
          <w:color w:val="3E4043" w:themeColor="text1" w:themeShade="BF"/>
        </w:rPr>
        <w:t>;</w:t>
      </w:r>
      <w:r w:rsidR="002C6653" w:rsidRPr="00837DC7">
        <w:rPr>
          <w:rFonts w:cs="Arial"/>
          <w:bCs/>
          <w:color w:val="3E4043" w:themeColor="text1" w:themeShade="BF"/>
        </w:rPr>
        <w:t xml:space="preserve"> and</w:t>
      </w:r>
    </w:p>
    <w:p w14:paraId="2A8B0578" w14:textId="0F803DA1" w:rsidR="00375DFA" w:rsidRPr="00837DC7" w:rsidRDefault="0066678B" w:rsidP="00837DC7">
      <w:pPr>
        <w:pStyle w:val="ListParagraph"/>
        <w:numPr>
          <w:ilvl w:val="0"/>
          <w:numId w:val="45"/>
        </w:numPr>
        <w:autoSpaceDE w:val="0"/>
        <w:autoSpaceDN w:val="0"/>
        <w:adjustRightInd w:val="0"/>
        <w:spacing w:after="120" w:line="270" w:lineRule="atLeast"/>
        <w:contextualSpacing w:val="0"/>
        <w:rPr>
          <w:rFonts w:cs="Arial"/>
          <w:bCs/>
          <w:color w:val="3E4043" w:themeColor="text1" w:themeShade="BF"/>
        </w:rPr>
      </w:pPr>
      <w:r w:rsidRPr="00837DC7">
        <w:rPr>
          <w:rFonts w:cs="Arial"/>
          <w:bCs/>
          <w:color w:val="3E4043" w:themeColor="text1" w:themeShade="BF"/>
        </w:rPr>
        <w:t>t</w:t>
      </w:r>
      <w:r w:rsidR="00375DFA" w:rsidRPr="00837DC7">
        <w:rPr>
          <w:rFonts w:cs="Arial"/>
          <w:bCs/>
          <w:color w:val="3E4043" w:themeColor="text1" w:themeShade="BF"/>
        </w:rPr>
        <w:t xml:space="preserve">esting </w:t>
      </w:r>
      <w:r w:rsidR="00375DFA" w:rsidRPr="00837DC7">
        <w:rPr>
          <w:rFonts w:cs="Arial"/>
          <w:bCs/>
          <w:i/>
          <w:iCs/>
          <w:color w:val="3E4043" w:themeColor="text1" w:themeShade="BF"/>
        </w:rPr>
        <w:t>shall</w:t>
      </w:r>
      <w:r w:rsidR="00375DFA" w:rsidRPr="00837DC7">
        <w:rPr>
          <w:rFonts w:cs="Arial"/>
          <w:bCs/>
          <w:color w:val="3E4043" w:themeColor="text1" w:themeShade="BF"/>
        </w:rPr>
        <w:t xml:space="preserve"> be undertaken in accordance with </w:t>
      </w:r>
      <w:r w:rsidR="00375DFA" w:rsidRPr="00837DC7">
        <w:rPr>
          <w:rFonts w:cs="Arial"/>
          <w:bCs/>
          <w:i/>
          <w:iCs/>
          <w:color w:val="3E4043" w:themeColor="text1" w:themeShade="BF"/>
        </w:rPr>
        <w:t>approved</w:t>
      </w:r>
      <w:r w:rsidR="00375DFA" w:rsidRPr="00837DC7">
        <w:rPr>
          <w:rFonts w:cs="Arial"/>
          <w:bCs/>
          <w:color w:val="3E4043" w:themeColor="text1" w:themeShade="BF"/>
        </w:rPr>
        <w:t xml:space="preserve"> </w:t>
      </w:r>
      <w:r w:rsidR="00375DFA" w:rsidRPr="00837DC7">
        <w:rPr>
          <w:rFonts w:cs="Arial"/>
          <w:bCs/>
          <w:i/>
          <w:iCs/>
          <w:color w:val="3E4043" w:themeColor="text1" w:themeShade="BF"/>
        </w:rPr>
        <w:t>procedures</w:t>
      </w:r>
      <w:r w:rsidR="00375DFA" w:rsidRPr="00837DC7">
        <w:rPr>
          <w:rFonts w:cs="Arial"/>
          <w:bCs/>
          <w:color w:val="3E4043" w:themeColor="text1" w:themeShade="BF"/>
        </w:rPr>
        <w:t xml:space="preserve"> and adequate precautions </w:t>
      </w:r>
      <w:r w:rsidR="00375DFA" w:rsidRPr="00837DC7">
        <w:rPr>
          <w:rFonts w:cs="Arial"/>
          <w:bCs/>
          <w:i/>
          <w:iCs/>
          <w:color w:val="3E4043" w:themeColor="text1" w:themeShade="BF"/>
        </w:rPr>
        <w:t>shall</w:t>
      </w:r>
      <w:r w:rsidR="00375DFA" w:rsidRPr="00837DC7">
        <w:rPr>
          <w:rFonts w:cs="Arial"/>
          <w:bCs/>
          <w:color w:val="3E4043" w:themeColor="text1" w:themeShade="BF"/>
        </w:rPr>
        <w:t xml:space="preserve"> be taken to avoid exposure to hazardous voltages and currents</w:t>
      </w:r>
      <w:r w:rsidRPr="00837DC7">
        <w:rPr>
          <w:rFonts w:cs="Arial"/>
          <w:bCs/>
          <w:color w:val="3E4043" w:themeColor="text1" w:themeShade="BF"/>
        </w:rPr>
        <w:t>;</w:t>
      </w:r>
      <w:r w:rsidR="002C6653" w:rsidRPr="00837DC7">
        <w:rPr>
          <w:rFonts w:cs="Arial"/>
          <w:bCs/>
          <w:color w:val="3E4043" w:themeColor="text1" w:themeShade="BF"/>
        </w:rPr>
        <w:t xml:space="preserve"> and</w:t>
      </w:r>
    </w:p>
    <w:p w14:paraId="4CB5AE48" w14:textId="4C2FCF4C" w:rsidR="005549E2" w:rsidRPr="00837DC7" w:rsidRDefault="0066678B" w:rsidP="00837DC7">
      <w:pPr>
        <w:pStyle w:val="ListParagraph"/>
        <w:numPr>
          <w:ilvl w:val="0"/>
          <w:numId w:val="45"/>
        </w:numPr>
        <w:spacing w:after="120" w:line="270" w:lineRule="atLeast"/>
        <w:contextualSpacing w:val="0"/>
        <w:rPr>
          <w:rFonts w:cs="Arial"/>
          <w:bCs/>
          <w:color w:val="3E4043" w:themeColor="text1" w:themeShade="BF"/>
        </w:rPr>
      </w:pPr>
      <w:r w:rsidRPr="00837DC7">
        <w:rPr>
          <w:rFonts w:cs="Arial"/>
          <w:bCs/>
          <w:color w:val="3E4043" w:themeColor="text1" w:themeShade="BF"/>
        </w:rPr>
        <w:t>o</w:t>
      </w:r>
      <w:r w:rsidR="005549E2" w:rsidRPr="00837DC7">
        <w:rPr>
          <w:rFonts w:cs="Arial"/>
          <w:bCs/>
          <w:color w:val="3E4043" w:themeColor="text1" w:themeShade="BF"/>
        </w:rPr>
        <w:t xml:space="preserve">nly one </w:t>
      </w:r>
      <w:r w:rsidR="005549E2" w:rsidRPr="00837DC7">
        <w:rPr>
          <w:rFonts w:cs="Arial"/>
          <w:bCs/>
          <w:i/>
          <w:iCs/>
          <w:color w:val="3E4043" w:themeColor="text1" w:themeShade="BF"/>
        </w:rPr>
        <w:t>sanction for testing</w:t>
      </w:r>
      <w:r w:rsidR="005549E2" w:rsidRPr="00837DC7">
        <w:rPr>
          <w:rFonts w:cs="Arial"/>
          <w:bCs/>
          <w:color w:val="3E4043" w:themeColor="text1" w:themeShade="BF"/>
        </w:rPr>
        <w:t xml:space="preserve"> </w:t>
      </w:r>
      <w:r w:rsidR="005549E2" w:rsidRPr="00837DC7">
        <w:rPr>
          <w:rFonts w:cs="Arial"/>
          <w:bCs/>
          <w:i/>
          <w:iCs/>
          <w:color w:val="3E4043" w:themeColor="text1" w:themeShade="BF"/>
        </w:rPr>
        <w:t>shall</w:t>
      </w:r>
      <w:r w:rsidR="005549E2" w:rsidRPr="00837DC7">
        <w:rPr>
          <w:rFonts w:cs="Arial"/>
          <w:bCs/>
          <w:color w:val="3E4043" w:themeColor="text1" w:themeShade="BF"/>
        </w:rPr>
        <w:t xml:space="preserve"> be on issue on the same</w:t>
      </w:r>
      <w:r w:rsidR="003528C4" w:rsidRPr="00837DC7">
        <w:rPr>
          <w:rFonts w:cs="Arial"/>
          <w:bCs/>
          <w:color w:val="3E4043" w:themeColor="text1" w:themeShade="BF"/>
        </w:rPr>
        <w:t xml:space="preserve"> </w:t>
      </w:r>
      <w:r w:rsidR="003528C4" w:rsidRPr="00837DC7">
        <w:rPr>
          <w:rFonts w:cs="Arial"/>
          <w:i/>
          <w:iCs/>
          <w:color w:val="3E4043" w:themeColor="text1" w:themeShade="BF"/>
        </w:rPr>
        <w:t>traction electrical supply network</w:t>
      </w:r>
      <w:r w:rsidR="005549E2" w:rsidRPr="00837DC7">
        <w:rPr>
          <w:rFonts w:cs="Arial"/>
          <w:bCs/>
          <w:color w:val="3E4043" w:themeColor="text1" w:themeShade="BF"/>
        </w:rPr>
        <w:t xml:space="preserve"> </w:t>
      </w:r>
      <w:r w:rsidR="005549E2" w:rsidRPr="00837DC7">
        <w:rPr>
          <w:rFonts w:cs="Arial"/>
          <w:bCs/>
          <w:i/>
          <w:iCs/>
          <w:color w:val="3E4043" w:themeColor="text1" w:themeShade="BF"/>
        </w:rPr>
        <w:t>electrical apparatus</w:t>
      </w:r>
      <w:r w:rsidR="005549E2" w:rsidRPr="00837DC7">
        <w:rPr>
          <w:rFonts w:cs="Arial"/>
          <w:bCs/>
          <w:color w:val="3E4043" w:themeColor="text1" w:themeShade="BF"/>
        </w:rPr>
        <w:t xml:space="preserve"> at any time</w:t>
      </w:r>
      <w:r w:rsidRPr="00837DC7">
        <w:rPr>
          <w:rFonts w:cs="Arial"/>
          <w:bCs/>
          <w:color w:val="3E4043" w:themeColor="text1" w:themeShade="BF"/>
        </w:rPr>
        <w:t>; and</w:t>
      </w:r>
    </w:p>
    <w:p w14:paraId="24337082" w14:textId="1A0C00D0" w:rsidR="005549E2" w:rsidRPr="00837DC7" w:rsidRDefault="0066678B" w:rsidP="00837DC7">
      <w:pPr>
        <w:pStyle w:val="ListParagraph"/>
        <w:numPr>
          <w:ilvl w:val="0"/>
          <w:numId w:val="45"/>
        </w:numPr>
        <w:spacing w:after="120" w:line="270" w:lineRule="atLeast"/>
        <w:contextualSpacing w:val="0"/>
        <w:rPr>
          <w:rFonts w:cs="Arial"/>
          <w:b/>
          <w:bCs/>
          <w:color w:val="3E4043" w:themeColor="text1" w:themeShade="BF"/>
        </w:rPr>
      </w:pPr>
      <w:r w:rsidRPr="00837DC7">
        <w:rPr>
          <w:rFonts w:cs="Arial"/>
          <w:bCs/>
          <w:color w:val="3E4043" w:themeColor="text1" w:themeShade="BF"/>
        </w:rPr>
        <w:t>w</w:t>
      </w:r>
      <w:r w:rsidR="005549E2" w:rsidRPr="00837DC7">
        <w:rPr>
          <w:rFonts w:cs="Arial"/>
          <w:bCs/>
          <w:color w:val="3E4043" w:themeColor="text1" w:themeShade="BF"/>
        </w:rPr>
        <w:t xml:space="preserve">here the test is to be undertaken on </w:t>
      </w:r>
      <w:r w:rsidR="005549E2" w:rsidRPr="00837DC7">
        <w:rPr>
          <w:rFonts w:cs="Arial"/>
          <w:bCs/>
          <w:i/>
          <w:iCs/>
          <w:color w:val="3E4043" w:themeColor="text1" w:themeShade="BF"/>
        </w:rPr>
        <w:t>electrical apparatus</w:t>
      </w:r>
      <w:r w:rsidR="005549E2" w:rsidRPr="00837DC7">
        <w:rPr>
          <w:rFonts w:cs="Arial"/>
          <w:bCs/>
          <w:color w:val="3E4043" w:themeColor="text1" w:themeShade="BF"/>
        </w:rPr>
        <w:t xml:space="preserve"> </w:t>
      </w:r>
      <w:proofErr w:type="gramStart"/>
      <w:r w:rsidR="005549E2" w:rsidRPr="00837DC7">
        <w:rPr>
          <w:rFonts w:cs="Arial"/>
          <w:bCs/>
          <w:color w:val="3E4043" w:themeColor="text1" w:themeShade="BF"/>
        </w:rPr>
        <w:t>having involvement</w:t>
      </w:r>
      <w:proofErr w:type="gramEnd"/>
      <w:r w:rsidR="005549E2" w:rsidRPr="00837DC7">
        <w:rPr>
          <w:rFonts w:cs="Arial"/>
          <w:bCs/>
          <w:color w:val="3E4043" w:themeColor="text1" w:themeShade="BF"/>
        </w:rPr>
        <w:t xml:space="preserve"> of more than one </w:t>
      </w:r>
      <w:r w:rsidRPr="00837DC7">
        <w:rPr>
          <w:rFonts w:cs="Arial"/>
          <w:bCs/>
          <w:color w:val="3E4043" w:themeColor="text1" w:themeShade="BF"/>
        </w:rPr>
        <w:t>c</w:t>
      </w:r>
      <w:r w:rsidR="005549E2" w:rsidRPr="00837DC7">
        <w:rPr>
          <w:rFonts w:cs="Arial"/>
          <w:bCs/>
          <w:color w:val="3E4043" w:themeColor="text1" w:themeShade="BF"/>
        </w:rPr>
        <w:t xml:space="preserve">ontrol authority then protocols </w:t>
      </w:r>
      <w:r w:rsidR="005549E2" w:rsidRPr="00837DC7">
        <w:rPr>
          <w:rFonts w:cs="Arial"/>
          <w:bCs/>
          <w:i/>
          <w:iCs/>
          <w:color w:val="3E4043" w:themeColor="text1" w:themeShade="BF"/>
        </w:rPr>
        <w:t>shall</w:t>
      </w:r>
      <w:r w:rsidR="005549E2" w:rsidRPr="00837DC7">
        <w:rPr>
          <w:rFonts w:cs="Arial"/>
          <w:bCs/>
          <w:color w:val="3E4043" w:themeColor="text1" w:themeShade="BF"/>
        </w:rPr>
        <w:t xml:space="preserve"> be established for processing the application and test requirements</w:t>
      </w:r>
      <w:r w:rsidR="005549E2" w:rsidRPr="00837DC7">
        <w:rPr>
          <w:rFonts w:cs="Arial"/>
          <w:b/>
          <w:bCs/>
          <w:color w:val="3E4043" w:themeColor="text1" w:themeShade="BF"/>
        </w:rPr>
        <w:t>.</w:t>
      </w:r>
    </w:p>
    <w:p w14:paraId="691CA8CE" w14:textId="77777777" w:rsidR="00375DFA" w:rsidRPr="00837DC7" w:rsidRDefault="00375DFA" w:rsidP="00837DC7">
      <w:pPr>
        <w:pStyle w:val="ESVBody"/>
        <w:rPr>
          <w:rFonts w:eastAsiaTheme="minorEastAsia" w:cs="Arial"/>
          <w:b/>
          <w:bCs/>
          <w:color w:val="3E4043" w:themeColor="text1" w:themeShade="BF"/>
          <w:lang w:eastAsia="en-AU"/>
        </w:rPr>
      </w:pPr>
      <w:r w:rsidRPr="00837DC7">
        <w:rPr>
          <w:rFonts w:eastAsiaTheme="minorEastAsia" w:cs="Arial"/>
          <w:b/>
          <w:bCs/>
          <w:color w:val="3E4043" w:themeColor="text1" w:themeShade="BF"/>
          <w:lang w:eastAsia="en-AU"/>
        </w:rPr>
        <w:t>9.3.3 Sanction for testing procedure</w:t>
      </w:r>
    </w:p>
    <w:p w14:paraId="03F6A3F0" w14:textId="3F5DF14D" w:rsidR="00375DFA" w:rsidRPr="00837DC7" w:rsidRDefault="00375DFA" w:rsidP="00837DC7">
      <w:pPr>
        <w:numPr>
          <w:ilvl w:val="0"/>
          <w:numId w:val="46"/>
        </w:numPr>
        <w:spacing w:after="120" w:line="270" w:lineRule="atLeast"/>
        <w:ind w:left="709"/>
        <w:rPr>
          <w:rFonts w:cs="Arial"/>
          <w:color w:val="3E4043" w:themeColor="text1" w:themeShade="BF"/>
        </w:rPr>
      </w:pPr>
      <w:r w:rsidRPr="00837DC7">
        <w:rPr>
          <w:rFonts w:cs="Arial"/>
          <w:color w:val="3E4043" w:themeColor="text1" w:themeShade="BF"/>
        </w:rPr>
        <w:t xml:space="preserve">A </w:t>
      </w:r>
      <w:r w:rsidRPr="00837DC7">
        <w:rPr>
          <w:rFonts w:cs="Arial"/>
          <w:i/>
          <w:iCs/>
          <w:color w:val="3E4043" w:themeColor="text1" w:themeShade="BF"/>
        </w:rPr>
        <w:t>sanction for testing</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be either cancelled or suspended prior to the issue of an </w:t>
      </w:r>
      <w:r w:rsidRPr="00837DC7">
        <w:rPr>
          <w:rFonts w:cs="Arial"/>
          <w:i/>
          <w:iCs/>
          <w:color w:val="3E4043" w:themeColor="text1" w:themeShade="BF"/>
        </w:rPr>
        <w:t>electrical access permit</w:t>
      </w:r>
      <w:r w:rsidRPr="00837DC7">
        <w:rPr>
          <w:rFonts w:cs="Arial"/>
          <w:color w:val="3E4043" w:themeColor="text1" w:themeShade="BF"/>
        </w:rPr>
        <w:t xml:space="preserve"> on the same </w:t>
      </w:r>
      <w:r w:rsidR="00F114AA" w:rsidRPr="00837DC7">
        <w:rPr>
          <w:rFonts w:cs="Arial"/>
          <w:i/>
          <w:iCs/>
          <w:color w:val="3E4043" w:themeColor="text1" w:themeShade="BF"/>
        </w:rPr>
        <w:t>traction electrical supply network</w:t>
      </w:r>
      <w:r w:rsidR="00F114AA" w:rsidRPr="00837DC7">
        <w:rPr>
          <w:rFonts w:cs="Arial"/>
          <w:bCs/>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w:t>
      </w:r>
    </w:p>
    <w:p w14:paraId="03D24B91" w14:textId="77777777" w:rsidR="00837DC7" w:rsidRDefault="00375DFA" w:rsidP="00837DC7">
      <w:pPr>
        <w:numPr>
          <w:ilvl w:val="0"/>
          <w:numId w:val="46"/>
        </w:numPr>
        <w:spacing w:after="120" w:line="270" w:lineRule="atLeast"/>
        <w:ind w:left="709"/>
        <w:rPr>
          <w:rFonts w:cs="Arial"/>
          <w:color w:val="3E4043" w:themeColor="text1" w:themeShade="BF"/>
        </w:rPr>
      </w:pPr>
      <w:r w:rsidRPr="00837DC7">
        <w:rPr>
          <w:rFonts w:cs="Arial"/>
          <w:color w:val="3E4043" w:themeColor="text1" w:themeShade="BF"/>
        </w:rPr>
        <w:t xml:space="preserve">The </w:t>
      </w:r>
      <w:r w:rsidRPr="00837DC7">
        <w:rPr>
          <w:rFonts w:cs="Arial"/>
          <w:i/>
          <w:iCs/>
          <w:color w:val="3E4043" w:themeColor="text1" w:themeShade="BF"/>
        </w:rPr>
        <w:t>sanction for testing</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be issued to the </w:t>
      </w:r>
      <w:r w:rsidRPr="00837DC7">
        <w:rPr>
          <w:rFonts w:cs="Arial"/>
          <w:i/>
          <w:iCs/>
          <w:color w:val="3E4043" w:themeColor="text1" w:themeShade="BF"/>
        </w:rPr>
        <w:t>tester in charge</w:t>
      </w:r>
      <w:r w:rsidRPr="00837DC7">
        <w:rPr>
          <w:rFonts w:cs="Arial"/>
          <w:color w:val="3E4043" w:themeColor="text1" w:themeShade="BF"/>
        </w:rPr>
        <w:t xml:space="preserve"> by an </w:t>
      </w:r>
      <w:r w:rsidRPr="00837DC7">
        <w:rPr>
          <w:rFonts w:cs="Arial"/>
          <w:i/>
          <w:iCs/>
          <w:color w:val="3E4043" w:themeColor="text1" w:themeShade="BF"/>
        </w:rPr>
        <w:t>authorised electrical operator</w:t>
      </w:r>
      <w:r w:rsidRPr="00837DC7">
        <w:rPr>
          <w:rFonts w:cs="Arial"/>
          <w:color w:val="3E4043" w:themeColor="text1" w:themeShade="BF"/>
        </w:rPr>
        <w:t>.</w:t>
      </w:r>
    </w:p>
    <w:p w14:paraId="69EF6F1B" w14:textId="7C9BE5F8" w:rsidR="00375DFA" w:rsidRPr="00837DC7" w:rsidRDefault="00375DFA" w:rsidP="00837DC7">
      <w:pPr>
        <w:numPr>
          <w:ilvl w:val="0"/>
          <w:numId w:val="46"/>
        </w:numPr>
        <w:spacing w:after="120" w:line="270" w:lineRule="atLeast"/>
        <w:ind w:left="709"/>
        <w:rPr>
          <w:rFonts w:cs="Arial"/>
          <w:color w:val="3E4043" w:themeColor="text1" w:themeShade="BF"/>
        </w:rPr>
      </w:pPr>
      <w:r w:rsidRPr="00837DC7">
        <w:rPr>
          <w:rFonts w:cs="Arial"/>
          <w:color w:val="3E4043" w:themeColor="text1" w:themeShade="BF"/>
        </w:rPr>
        <w:t xml:space="preserve">Sanctions for testing </w:t>
      </w:r>
      <w:r w:rsidRPr="00837DC7">
        <w:rPr>
          <w:rFonts w:cs="Arial"/>
          <w:i/>
          <w:iCs/>
          <w:color w:val="3E4043" w:themeColor="text1" w:themeShade="BF"/>
        </w:rPr>
        <w:t>shall</w:t>
      </w:r>
      <w:r w:rsidRPr="00837DC7">
        <w:rPr>
          <w:rFonts w:cs="Arial"/>
          <w:color w:val="3E4043" w:themeColor="text1" w:themeShade="BF"/>
        </w:rPr>
        <w:t xml:space="preserve"> be issued and cancelled only by an </w:t>
      </w:r>
      <w:r w:rsidRPr="00837DC7">
        <w:rPr>
          <w:rFonts w:cs="Arial"/>
          <w:i/>
          <w:iCs/>
          <w:color w:val="3E4043" w:themeColor="text1" w:themeShade="BF"/>
        </w:rPr>
        <w:t>authorised electrical operator</w:t>
      </w:r>
      <w:r w:rsidRPr="00837DC7">
        <w:rPr>
          <w:rFonts w:cs="Arial"/>
          <w:color w:val="3E4043" w:themeColor="text1" w:themeShade="BF"/>
        </w:rPr>
        <w:t>.</w:t>
      </w:r>
    </w:p>
    <w:p w14:paraId="3AA18BA4" w14:textId="5DB9A449" w:rsidR="00375DFA" w:rsidRPr="00837DC7" w:rsidRDefault="00375DFA" w:rsidP="00837DC7">
      <w:pPr>
        <w:numPr>
          <w:ilvl w:val="0"/>
          <w:numId w:val="46"/>
        </w:numPr>
        <w:spacing w:after="120" w:line="270" w:lineRule="atLeast"/>
        <w:ind w:left="709"/>
        <w:rPr>
          <w:rFonts w:cs="Arial"/>
          <w:color w:val="3E4043" w:themeColor="text1" w:themeShade="BF"/>
        </w:rPr>
      </w:pPr>
      <w:r w:rsidRPr="00837DC7">
        <w:rPr>
          <w:rFonts w:cs="Arial"/>
          <w:color w:val="3E4043" w:themeColor="text1" w:themeShade="BF"/>
        </w:rPr>
        <w:t xml:space="preserve">The </w:t>
      </w:r>
      <w:r w:rsidR="00D00874" w:rsidRPr="00837DC7">
        <w:rPr>
          <w:rFonts w:cs="Arial"/>
          <w:color w:val="3E4043" w:themeColor="text1" w:themeShade="BF"/>
        </w:rPr>
        <w:t>following</w:t>
      </w:r>
      <w:r w:rsidRPr="00837DC7">
        <w:rPr>
          <w:rFonts w:cs="Arial"/>
          <w:color w:val="3E4043" w:themeColor="text1" w:themeShade="BF"/>
        </w:rPr>
        <w:t xml:space="preserve"> provisions of </w:t>
      </w:r>
      <w:r w:rsidR="00BF1DDD" w:rsidRPr="00837DC7">
        <w:rPr>
          <w:rFonts w:cs="Arial"/>
          <w:color w:val="3E4043" w:themeColor="text1" w:themeShade="BF"/>
        </w:rPr>
        <w:t xml:space="preserve">this </w:t>
      </w:r>
      <w:r w:rsidR="00621874" w:rsidRPr="00837DC7">
        <w:rPr>
          <w:rFonts w:cs="Arial"/>
          <w:color w:val="3E4043" w:themeColor="text1" w:themeShade="BF"/>
        </w:rPr>
        <w:t>c</w:t>
      </w:r>
      <w:r w:rsidR="00BF1DDD" w:rsidRPr="00837DC7">
        <w:rPr>
          <w:rFonts w:cs="Arial"/>
          <w:color w:val="3E4043" w:themeColor="text1" w:themeShade="BF"/>
        </w:rPr>
        <w:t xml:space="preserve">ode: </w:t>
      </w:r>
      <w:r w:rsidRPr="00837DC7">
        <w:rPr>
          <w:rFonts w:cs="Arial"/>
          <w:color w:val="3E4043" w:themeColor="text1" w:themeShade="BF"/>
        </w:rPr>
        <w:t xml:space="preserve">sections 7(Operation of </w:t>
      </w:r>
      <w:r w:rsidR="00627D2B" w:rsidRPr="00837DC7">
        <w:rPr>
          <w:rFonts w:cs="Arial"/>
          <w:color w:val="3E4043" w:themeColor="text1" w:themeShade="BF"/>
        </w:rPr>
        <w:t>traction electrical supply network</w:t>
      </w:r>
      <w:r w:rsidRPr="00837DC7">
        <w:rPr>
          <w:rFonts w:cs="Arial"/>
          <w:color w:val="3E4043" w:themeColor="text1" w:themeShade="BF"/>
        </w:rPr>
        <w:t xml:space="preserve">), 8 (Earthing of </w:t>
      </w:r>
      <w:r w:rsidR="00FD1AD6" w:rsidRPr="00837DC7">
        <w:rPr>
          <w:rFonts w:cs="Arial"/>
          <w:color w:val="3E4043" w:themeColor="text1" w:themeShade="BF"/>
        </w:rPr>
        <w:t>traction electrical supply network</w:t>
      </w:r>
      <w:r w:rsidRPr="00837DC7">
        <w:rPr>
          <w:rFonts w:cs="Arial"/>
          <w:color w:val="3E4043" w:themeColor="text1" w:themeShade="BF"/>
        </w:rPr>
        <w:t xml:space="preserve">) and 9 (Access for work on or </w:t>
      </w:r>
      <w:r w:rsidRPr="00837DC7">
        <w:rPr>
          <w:rFonts w:cs="Arial"/>
          <w:i/>
          <w:iCs/>
          <w:color w:val="3E4043" w:themeColor="text1" w:themeShade="BF"/>
        </w:rPr>
        <w:t>near</w:t>
      </w:r>
      <w:r w:rsidRPr="00837DC7">
        <w:rPr>
          <w:rFonts w:cs="Arial"/>
          <w:color w:val="3E4043" w:themeColor="text1" w:themeShade="BF"/>
        </w:rPr>
        <w:t xml:space="preserve"> </w:t>
      </w:r>
      <w:r w:rsidR="00375A93" w:rsidRPr="00837DC7">
        <w:rPr>
          <w:rFonts w:cs="Arial"/>
          <w:color w:val="3E4043" w:themeColor="text1" w:themeShade="BF"/>
        </w:rPr>
        <w:t>traction electrical supply network</w:t>
      </w:r>
      <w:r w:rsidRPr="00837DC7">
        <w:rPr>
          <w:rFonts w:cs="Arial"/>
          <w:color w:val="3E4043" w:themeColor="text1" w:themeShade="BF"/>
        </w:rPr>
        <w:t xml:space="preserve"> electrical apparatus) </w:t>
      </w:r>
      <w:r w:rsidRPr="00837DC7">
        <w:rPr>
          <w:rFonts w:cs="Arial"/>
          <w:i/>
          <w:iCs/>
          <w:color w:val="3E4043" w:themeColor="text1" w:themeShade="BF"/>
        </w:rPr>
        <w:t>shall</w:t>
      </w:r>
      <w:r w:rsidRPr="00837DC7">
        <w:rPr>
          <w:rFonts w:cs="Arial"/>
          <w:color w:val="3E4043" w:themeColor="text1" w:themeShade="BF"/>
        </w:rPr>
        <w:t xml:space="preserve"> also apply to sanctions for testing</w:t>
      </w:r>
      <w:r w:rsidR="00EA3B7F" w:rsidRPr="00837DC7">
        <w:rPr>
          <w:rFonts w:cs="Arial"/>
          <w:color w:val="3E4043" w:themeColor="text1" w:themeShade="BF"/>
        </w:rPr>
        <w:t>.</w:t>
      </w:r>
      <w:r w:rsidRPr="00837DC7">
        <w:rPr>
          <w:rFonts w:cs="Arial"/>
          <w:color w:val="3E4043" w:themeColor="text1" w:themeShade="BF"/>
        </w:rPr>
        <w:t xml:space="preserve"> </w:t>
      </w:r>
    </w:p>
    <w:p w14:paraId="6276F482" w14:textId="48F49DAB" w:rsidR="00375DFA" w:rsidRPr="00837DC7" w:rsidRDefault="00375DFA" w:rsidP="00837DC7">
      <w:pPr>
        <w:numPr>
          <w:ilvl w:val="0"/>
          <w:numId w:val="46"/>
        </w:numPr>
        <w:spacing w:after="120" w:line="270" w:lineRule="atLeast"/>
        <w:ind w:left="709"/>
        <w:rPr>
          <w:rFonts w:cs="Arial"/>
          <w:color w:val="3E4043" w:themeColor="text1" w:themeShade="BF"/>
        </w:rPr>
      </w:pPr>
      <w:r w:rsidRPr="00837DC7">
        <w:rPr>
          <w:rFonts w:cs="Arial"/>
          <w:color w:val="3E4043" w:themeColor="text1" w:themeShade="BF"/>
        </w:rPr>
        <w:t xml:space="preserve">Sanctions for testing may be issued or relinquished by telephone or radio subject to the statements between the </w:t>
      </w:r>
      <w:r w:rsidRPr="00837DC7">
        <w:rPr>
          <w:rFonts w:cs="Arial"/>
          <w:i/>
          <w:iCs/>
          <w:color w:val="3E4043" w:themeColor="text1" w:themeShade="BF"/>
        </w:rPr>
        <w:t>authorised electrical operator</w:t>
      </w:r>
      <w:r w:rsidRPr="00837DC7">
        <w:rPr>
          <w:rFonts w:cs="Arial"/>
          <w:color w:val="3E4043" w:themeColor="text1" w:themeShade="BF"/>
        </w:rPr>
        <w:t xml:space="preserve"> and the </w:t>
      </w:r>
      <w:r w:rsidRPr="00837DC7">
        <w:rPr>
          <w:rFonts w:cs="Arial"/>
          <w:i/>
          <w:iCs/>
          <w:color w:val="3E4043" w:themeColor="text1" w:themeShade="BF"/>
        </w:rPr>
        <w:t>tester in charge</w:t>
      </w:r>
      <w:r w:rsidRPr="00837DC7">
        <w:rPr>
          <w:rFonts w:cs="Arial"/>
          <w:color w:val="3E4043" w:themeColor="text1" w:themeShade="BF"/>
        </w:rPr>
        <w:t xml:space="preserve"> or tester responsible at remote location, as appropriate, being confirmed by a witness at each end.</w:t>
      </w:r>
    </w:p>
    <w:p w14:paraId="7248D813" w14:textId="6B518402" w:rsidR="00375DFA" w:rsidRPr="00837DC7" w:rsidRDefault="00375DFA" w:rsidP="00837DC7">
      <w:pPr>
        <w:numPr>
          <w:ilvl w:val="0"/>
          <w:numId w:val="46"/>
        </w:numPr>
        <w:spacing w:after="120" w:line="270" w:lineRule="atLeast"/>
        <w:ind w:left="709"/>
        <w:rPr>
          <w:rFonts w:cs="Arial"/>
          <w:color w:val="3E4043" w:themeColor="text1" w:themeShade="BF"/>
        </w:rPr>
      </w:pPr>
      <w:r w:rsidRPr="00837DC7">
        <w:rPr>
          <w:rFonts w:cs="Arial"/>
          <w:color w:val="3E4043" w:themeColor="text1" w:themeShade="BF"/>
        </w:rPr>
        <w:t xml:space="preserve">In the case of a </w:t>
      </w:r>
      <w:r w:rsidRPr="00837DC7">
        <w:rPr>
          <w:rFonts w:cs="Arial"/>
          <w:i/>
          <w:iCs/>
          <w:color w:val="3E4043" w:themeColor="text1" w:themeShade="BF"/>
        </w:rPr>
        <w:t>sanction for testing</w:t>
      </w:r>
      <w:r w:rsidRPr="00837DC7">
        <w:rPr>
          <w:rFonts w:cs="Arial"/>
          <w:color w:val="3E4043" w:themeColor="text1" w:themeShade="BF"/>
        </w:rPr>
        <w:t xml:space="preserve"> issued by telephone or radio, the </w:t>
      </w:r>
      <w:r w:rsidRPr="00837DC7">
        <w:rPr>
          <w:rFonts w:cs="Arial"/>
          <w:i/>
          <w:iCs/>
          <w:color w:val="3E4043" w:themeColor="text1" w:themeShade="BF"/>
        </w:rPr>
        <w:t>tester in charge</w:t>
      </w:r>
      <w:r w:rsidRPr="00837DC7">
        <w:rPr>
          <w:rFonts w:cs="Arial"/>
          <w:color w:val="3E4043" w:themeColor="text1" w:themeShade="BF"/>
        </w:rPr>
        <w:t xml:space="preserve"> or the tester responsible at remote location, as appropriate, </w:t>
      </w:r>
      <w:r w:rsidRPr="00837DC7">
        <w:rPr>
          <w:rFonts w:cs="Arial"/>
          <w:i/>
          <w:iCs/>
          <w:color w:val="3E4043" w:themeColor="text1" w:themeShade="BF"/>
        </w:rPr>
        <w:t>shall</w:t>
      </w:r>
      <w:r w:rsidRPr="00837DC7">
        <w:rPr>
          <w:rFonts w:cs="Arial"/>
          <w:color w:val="3E4043" w:themeColor="text1" w:themeShade="BF"/>
        </w:rPr>
        <w:t xml:space="preserve"> assume the responsibilities of the </w:t>
      </w:r>
      <w:r w:rsidRPr="00837DC7">
        <w:rPr>
          <w:rFonts w:cs="Arial"/>
          <w:i/>
          <w:iCs/>
          <w:color w:val="3E4043" w:themeColor="text1" w:themeShade="BF"/>
        </w:rPr>
        <w:t>authorised electrical operator</w:t>
      </w:r>
      <w:r w:rsidRPr="00837DC7">
        <w:rPr>
          <w:rFonts w:cs="Arial"/>
          <w:color w:val="3E4043" w:themeColor="text1" w:themeShade="BF"/>
        </w:rPr>
        <w:t xml:space="preserve"> in applying the provisions</w:t>
      </w:r>
      <w:r w:rsidR="00CB54E0" w:rsidRPr="00837DC7">
        <w:rPr>
          <w:rFonts w:cs="Arial"/>
          <w:color w:val="3E4043" w:themeColor="text1" w:themeShade="BF"/>
        </w:rPr>
        <w:t xml:space="preserve"> of this </w:t>
      </w:r>
      <w:r w:rsidR="00386626" w:rsidRPr="00837DC7">
        <w:rPr>
          <w:rFonts w:cs="Arial"/>
          <w:color w:val="3E4043" w:themeColor="text1" w:themeShade="BF"/>
        </w:rPr>
        <w:t>section 9.3.3</w:t>
      </w:r>
      <w:r w:rsidRPr="00837DC7">
        <w:rPr>
          <w:rFonts w:cs="Arial"/>
          <w:color w:val="3E4043" w:themeColor="text1" w:themeShade="BF"/>
        </w:rPr>
        <w:t>.</w:t>
      </w:r>
    </w:p>
    <w:p w14:paraId="73453AE7" w14:textId="77777777" w:rsidR="00375DFA" w:rsidRPr="00837DC7" w:rsidRDefault="00375DFA" w:rsidP="00837DC7">
      <w:pPr>
        <w:pStyle w:val="ESVBody"/>
        <w:rPr>
          <w:rFonts w:eastAsiaTheme="minorEastAsia" w:cs="Arial"/>
          <w:b/>
          <w:bCs/>
          <w:color w:val="3E4043" w:themeColor="text1" w:themeShade="BF"/>
          <w:lang w:eastAsia="en-AU"/>
        </w:rPr>
      </w:pPr>
      <w:r w:rsidRPr="00837DC7">
        <w:rPr>
          <w:rFonts w:eastAsiaTheme="minorEastAsia" w:cs="Arial"/>
          <w:b/>
          <w:bCs/>
          <w:color w:val="3E4043" w:themeColor="text1" w:themeShade="BF"/>
          <w:lang w:eastAsia="en-AU"/>
        </w:rPr>
        <w:t>9.3.4 Persons permitted to sign onto sanctions for testing</w:t>
      </w:r>
    </w:p>
    <w:p w14:paraId="41F1A209" w14:textId="77777777" w:rsidR="00375DFA" w:rsidRPr="00837DC7" w:rsidRDefault="00375DFA" w:rsidP="00837DC7">
      <w:pPr>
        <w:spacing w:after="120" w:line="270" w:lineRule="atLeast"/>
        <w:rPr>
          <w:rFonts w:cs="Arial"/>
          <w:color w:val="3E4043" w:themeColor="text1" w:themeShade="BF"/>
        </w:rPr>
      </w:pPr>
      <w:r w:rsidRPr="00837DC7">
        <w:rPr>
          <w:rFonts w:cs="Arial"/>
          <w:color w:val="3E4043" w:themeColor="text1" w:themeShade="BF"/>
        </w:rPr>
        <w:t xml:space="preserve">Persons permitted to sign onto a </w:t>
      </w:r>
      <w:r w:rsidRPr="00837DC7">
        <w:rPr>
          <w:rFonts w:cs="Arial"/>
          <w:i/>
          <w:iCs/>
          <w:color w:val="3E4043" w:themeColor="text1" w:themeShade="BF"/>
        </w:rPr>
        <w:t>sanction for testing</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be </w:t>
      </w:r>
      <w:r w:rsidRPr="00837DC7">
        <w:rPr>
          <w:rFonts w:cs="Arial"/>
          <w:i/>
          <w:iCs/>
          <w:color w:val="3E4043" w:themeColor="text1" w:themeShade="BF"/>
        </w:rPr>
        <w:t>authorised testers</w:t>
      </w:r>
      <w:r w:rsidRPr="00837DC7">
        <w:rPr>
          <w:rFonts w:cs="Arial"/>
          <w:color w:val="3E4043" w:themeColor="text1" w:themeShade="BF"/>
        </w:rPr>
        <w:t xml:space="preserve">, </w:t>
      </w:r>
      <w:r w:rsidRPr="00837DC7">
        <w:rPr>
          <w:rFonts w:cs="Arial"/>
          <w:i/>
          <w:iCs/>
          <w:color w:val="3E4043" w:themeColor="text1" w:themeShade="BF"/>
        </w:rPr>
        <w:t>authorised electrical operators</w:t>
      </w:r>
      <w:r w:rsidRPr="00837DC7">
        <w:rPr>
          <w:rFonts w:cs="Arial"/>
          <w:color w:val="3E4043" w:themeColor="text1" w:themeShade="BF"/>
        </w:rPr>
        <w:t xml:space="preserve">, </w:t>
      </w:r>
      <w:r w:rsidRPr="00837DC7">
        <w:rPr>
          <w:rFonts w:cs="Arial"/>
          <w:i/>
          <w:iCs/>
          <w:color w:val="3E4043" w:themeColor="text1" w:themeShade="BF"/>
        </w:rPr>
        <w:t>authorised recipients</w:t>
      </w:r>
      <w:r w:rsidRPr="00837DC7">
        <w:rPr>
          <w:rFonts w:cs="Arial"/>
          <w:color w:val="3E4043" w:themeColor="text1" w:themeShade="BF"/>
        </w:rPr>
        <w:t xml:space="preserve"> or </w:t>
      </w:r>
      <w:r w:rsidRPr="00837DC7">
        <w:rPr>
          <w:rFonts w:cs="Arial"/>
          <w:i/>
          <w:iCs/>
          <w:color w:val="3E4043" w:themeColor="text1" w:themeShade="BF"/>
        </w:rPr>
        <w:t>instructed persons</w:t>
      </w:r>
      <w:r w:rsidRPr="00837DC7">
        <w:rPr>
          <w:rFonts w:cs="Arial"/>
          <w:color w:val="3E4043" w:themeColor="text1" w:themeShade="BF"/>
        </w:rPr>
        <w:t xml:space="preserve"> </w:t>
      </w:r>
      <w:r w:rsidRPr="00837DC7">
        <w:rPr>
          <w:rFonts w:cs="Arial"/>
          <w:i/>
          <w:iCs/>
          <w:color w:val="3E4043" w:themeColor="text1" w:themeShade="BF"/>
        </w:rPr>
        <w:t>approved</w:t>
      </w:r>
      <w:r w:rsidRPr="00837DC7">
        <w:rPr>
          <w:rFonts w:cs="Arial"/>
          <w:color w:val="3E4043" w:themeColor="text1" w:themeShade="BF"/>
        </w:rPr>
        <w:t xml:space="preserve"> to </w:t>
      </w:r>
      <w:r w:rsidRPr="00837DC7">
        <w:rPr>
          <w:rFonts w:cs="Arial"/>
          <w:i/>
          <w:iCs/>
          <w:color w:val="3E4043" w:themeColor="text1" w:themeShade="BF"/>
        </w:rPr>
        <w:t>work</w:t>
      </w:r>
      <w:r w:rsidRPr="00837DC7">
        <w:rPr>
          <w:rFonts w:cs="Arial"/>
          <w:color w:val="3E4043" w:themeColor="text1" w:themeShade="BF"/>
        </w:rPr>
        <w:t xml:space="preserve"> under that specific </w:t>
      </w:r>
      <w:r w:rsidRPr="00837DC7">
        <w:rPr>
          <w:rFonts w:cs="Arial"/>
          <w:i/>
          <w:iCs/>
          <w:color w:val="3E4043" w:themeColor="text1" w:themeShade="BF"/>
        </w:rPr>
        <w:t>sanction for testing</w:t>
      </w:r>
      <w:r w:rsidRPr="00837DC7">
        <w:rPr>
          <w:rFonts w:cs="Arial"/>
          <w:color w:val="3E4043" w:themeColor="text1" w:themeShade="BF"/>
        </w:rPr>
        <w:t>.</w:t>
      </w:r>
    </w:p>
    <w:p w14:paraId="120CD4A5" w14:textId="77777777" w:rsidR="00375DFA" w:rsidRPr="00837DC7" w:rsidRDefault="00375DFA" w:rsidP="00837DC7">
      <w:pPr>
        <w:spacing w:after="120" w:line="270" w:lineRule="atLeast"/>
        <w:rPr>
          <w:rFonts w:cs="Arial"/>
          <w:color w:val="3E4043" w:themeColor="text1" w:themeShade="BF"/>
        </w:rPr>
      </w:pPr>
      <w:r w:rsidRPr="00837DC7">
        <w:rPr>
          <w:rFonts w:cs="Arial"/>
          <w:color w:val="3E4043" w:themeColor="text1" w:themeShade="BF"/>
        </w:rPr>
        <w:t xml:space="preserve">In the case of </w:t>
      </w:r>
      <w:r w:rsidRPr="00837DC7">
        <w:rPr>
          <w:rFonts w:cs="Arial"/>
          <w:i/>
          <w:iCs/>
          <w:color w:val="3E4043" w:themeColor="text1" w:themeShade="BF"/>
        </w:rPr>
        <w:t>authorised electrical operators</w:t>
      </w:r>
      <w:r w:rsidRPr="00837DC7">
        <w:rPr>
          <w:rFonts w:cs="Arial"/>
          <w:color w:val="3E4043" w:themeColor="text1" w:themeShade="BF"/>
        </w:rPr>
        <w:t xml:space="preserve">, </w:t>
      </w:r>
      <w:r w:rsidRPr="00837DC7">
        <w:rPr>
          <w:rFonts w:cs="Arial"/>
          <w:i/>
          <w:iCs/>
          <w:color w:val="3E4043" w:themeColor="text1" w:themeShade="BF"/>
        </w:rPr>
        <w:t>authorised recipients</w:t>
      </w:r>
      <w:r w:rsidRPr="00837DC7">
        <w:rPr>
          <w:rFonts w:cs="Arial"/>
          <w:color w:val="3E4043" w:themeColor="text1" w:themeShade="BF"/>
        </w:rPr>
        <w:t xml:space="preserve"> or </w:t>
      </w:r>
      <w:r w:rsidRPr="00837DC7">
        <w:rPr>
          <w:rFonts w:cs="Arial"/>
          <w:i/>
          <w:iCs/>
          <w:color w:val="3E4043" w:themeColor="text1" w:themeShade="BF"/>
        </w:rPr>
        <w:t>instructed persons</w:t>
      </w:r>
      <w:r w:rsidRPr="00837DC7">
        <w:rPr>
          <w:rFonts w:cs="Arial"/>
          <w:color w:val="3E4043" w:themeColor="text1" w:themeShade="BF"/>
        </w:rPr>
        <w:t xml:space="preserve">, it </w:t>
      </w:r>
      <w:r w:rsidRPr="00837DC7">
        <w:rPr>
          <w:rFonts w:cs="Arial"/>
          <w:i/>
          <w:iCs/>
          <w:color w:val="3E4043" w:themeColor="text1" w:themeShade="BF"/>
        </w:rPr>
        <w:t>shall</w:t>
      </w:r>
      <w:r w:rsidRPr="00837DC7">
        <w:rPr>
          <w:rFonts w:cs="Arial"/>
          <w:color w:val="3E4043" w:themeColor="text1" w:themeShade="BF"/>
        </w:rPr>
        <w:t xml:space="preserve"> be the responsibility of the </w:t>
      </w:r>
      <w:r w:rsidRPr="00837DC7">
        <w:rPr>
          <w:rFonts w:cs="Arial"/>
          <w:i/>
          <w:iCs/>
          <w:color w:val="3E4043" w:themeColor="text1" w:themeShade="BF"/>
        </w:rPr>
        <w:t>tester in charge</w:t>
      </w:r>
      <w:r w:rsidRPr="00837DC7">
        <w:rPr>
          <w:rFonts w:cs="Arial"/>
          <w:color w:val="3E4043" w:themeColor="text1" w:themeShade="BF"/>
        </w:rPr>
        <w:t xml:space="preserve"> or the tester responsible at remote location to ensure that such persons are placed in the charge of an </w:t>
      </w:r>
      <w:r w:rsidRPr="00837DC7">
        <w:rPr>
          <w:rFonts w:cs="Arial"/>
          <w:i/>
          <w:iCs/>
          <w:color w:val="3E4043" w:themeColor="text1" w:themeShade="BF"/>
        </w:rPr>
        <w:t>authorised tester</w:t>
      </w:r>
      <w:r w:rsidRPr="00837DC7">
        <w:rPr>
          <w:rFonts w:cs="Arial"/>
          <w:color w:val="3E4043" w:themeColor="text1" w:themeShade="BF"/>
        </w:rPr>
        <w:t xml:space="preserve">, who may be the </w:t>
      </w:r>
      <w:r w:rsidRPr="00837DC7">
        <w:rPr>
          <w:rFonts w:cs="Arial"/>
          <w:i/>
          <w:iCs/>
          <w:color w:val="3E4043" w:themeColor="text1" w:themeShade="BF"/>
        </w:rPr>
        <w:t>tester in charge</w:t>
      </w:r>
      <w:r w:rsidRPr="00837DC7">
        <w:rPr>
          <w:rFonts w:cs="Arial"/>
          <w:color w:val="3E4043" w:themeColor="text1" w:themeShade="BF"/>
        </w:rPr>
        <w:t>.</w:t>
      </w:r>
    </w:p>
    <w:p w14:paraId="11466821" w14:textId="77777777" w:rsidR="00375DFA" w:rsidRPr="00837DC7" w:rsidRDefault="00375DFA" w:rsidP="00837DC7">
      <w:pPr>
        <w:spacing w:after="120" w:line="270" w:lineRule="atLeast"/>
        <w:rPr>
          <w:rFonts w:cs="Arial"/>
          <w:color w:val="3E4043" w:themeColor="text1" w:themeShade="BF"/>
        </w:rPr>
      </w:pPr>
    </w:p>
    <w:p w14:paraId="55157794" w14:textId="29875A60" w:rsidR="00375DFA" w:rsidRPr="00837DC7" w:rsidRDefault="00375DFA" w:rsidP="00837DC7">
      <w:pPr>
        <w:numPr>
          <w:ilvl w:val="0"/>
          <w:numId w:val="47"/>
        </w:numPr>
        <w:spacing w:after="120" w:line="270" w:lineRule="atLeast"/>
        <w:rPr>
          <w:rFonts w:cs="Arial"/>
          <w:color w:val="3E4043" w:themeColor="text1" w:themeShade="BF"/>
        </w:rPr>
      </w:pPr>
      <w:r w:rsidRPr="00837DC7">
        <w:rPr>
          <w:rFonts w:cs="Arial"/>
          <w:color w:val="3E4043" w:themeColor="text1" w:themeShade="BF"/>
        </w:rPr>
        <w:t xml:space="preserve">The conditions under which an </w:t>
      </w:r>
      <w:r w:rsidRPr="00837DC7">
        <w:rPr>
          <w:rFonts w:cs="Arial"/>
          <w:i/>
          <w:iCs/>
          <w:color w:val="3E4043" w:themeColor="text1" w:themeShade="BF"/>
        </w:rPr>
        <w:t>authorised tester</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sign on to a </w:t>
      </w:r>
      <w:r w:rsidRPr="00837DC7">
        <w:rPr>
          <w:rFonts w:cs="Arial"/>
          <w:i/>
          <w:iCs/>
          <w:color w:val="3E4043" w:themeColor="text1" w:themeShade="BF"/>
        </w:rPr>
        <w:t>sanction for testing</w:t>
      </w:r>
      <w:r w:rsidRPr="00837DC7">
        <w:rPr>
          <w:rFonts w:cs="Arial"/>
          <w:color w:val="3E4043" w:themeColor="text1" w:themeShade="BF"/>
        </w:rPr>
        <w:t xml:space="preserve"> are </w:t>
      </w:r>
      <w:r w:rsidR="00566C52" w:rsidRPr="00837DC7">
        <w:rPr>
          <w:rFonts w:cs="Arial"/>
          <w:color w:val="3E4043" w:themeColor="text1" w:themeShade="BF"/>
        </w:rPr>
        <w:t xml:space="preserve">that </w:t>
      </w:r>
      <w:r w:rsidRPr="00837DC7">
        <w:rPr>
          <w:rFonts w:cs="Arial"/>
          <w:color w:val="3E4043" w:themeColor="text1" w:themeShade="BF"/>
        </w:rPr>
        <w:t xml:space="preserve">the </w:t>
      </w:r>
      <w:r w:rsidRPr="00837DC7">
        <w:rPr>
          <w:rFonts w:cs="Arial"/>
          <w:i/>
          <w:iCs/>
          <w:color w:val="3E4043" w:themeColor="text1" w:themeShade="BF"/>
        </w:rPr>
        <w:t>authorised tester</w:t>
      </w:r>
      <w:r w:rsidRPr="00837DC7">
        <w:rPr>
          <w:rFonts w:cs="Arial"/>
          <w:color w:val="3E4043" w:themeColor="text1" w:themeShade="BF"/>
        </w:rPr>
        <w:t>:</w:t>
      </w:r>
    </w:p>
    <w:p w14:paraId="33994E72" w14:textId="45EF3E6F" w:rsidR="00375DFA" w:rsidRPr="00837DC7" w:rsidRDefault="00375DFA" w:rsidP="00837DC7">
      <w:pPr>
        <w:numPr>
          <w:ilvl w:val="0"/>
          <w:numId w:val="48"/>
        </w:numPr>
        <w:spacing w:after="120" w:line="270" w:lineRule="atLeast"/>
        <w:ind w:left="1134"/>
        <w:rPr>
          <w:rFonts w:cs="Arial"/>
          <w:color w:val="3E4043" w:themeColor="text1" w:themeShade="BF"/>
        </w:rPr>
      </w:pPr>
      <w:r w:rsidRPr="00837DC7">
        <w:rPr>
          <w:rFonts w:cs="Arial"/>
          <w:color w:val="3E4043" w:themeColor="text1" w:themeShade="BF"/>
        </w:rPr>
        <w:t xml:space="preserve">understands the </w:t>
      </w:r>
      <w:r w:rsidR="00282C9B" w:rsidRPr="00837DC7">
        <w:rPr>
          <w:rFonts w:cs="Arial"/>
          <w:i/>
          <w:iCs/>
          <w:color w:val="3E4043" w:themeColor="text1" w:themeShade="BF"/>
        </w:rPr>
        <w:t>traction electrical supply network</w:t>
      </w:r>
      <w:r w:rsidR="00282C9B" w:rsidRPr="00837DC7">
        <w:rPr>
          <w:rFonts w:cs="Arial"/>
          <w:bCs/>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xml:space="preserve"> covered and the limits of the </w:t>
      </w:r>
      <w:r w:rsidRPr="00837DC7">
        <w:rPr>
          <w:rFonts w:cs="Arial"/>
          <w:i/>
          <w:iCs/>
          <w:color w:val="3E4043" w:themeColor="text1" w:themeShade="BF"/>
        </w:rPr>
        <w:t>sanction for testing</w:t>
      </w:r>
      <w:r w:rsidRPr="00837DC7">
        <w:rPr>
          <w:rFonts w:cs="Arial"/>
          <w:color w:val="3E4043" w:themeColor="text1" w:themeShade="BF"/>
        </w:rPr>
        <w:t>;</w:t>
      </w:r>
      <w:r w:rsidRPr="00837DC7" w:rsidDel="00566C52">
        <w:rPr>
          <w:rFonts w:cs="Arial"/>
          <w:color w:val="3E4043" w:themeColor="text1" w:themeShade="BF"/>
        </w:rPr>
        <w:t xml:space="preserve"> and</w:t>
      </w:r>
    </w:p>
    <w:p w14:paraId="1B63318D" w14:textId="77777777" w:rsidR="00375DFA" w:rsidRPr="00837DC7" w:rsidRDefault="00375DFA" w:rsidP="00837DC7">
      <w:pPr>
        <w:numPr>
          <w:ilvl w:val="0"/>
          <w:numId w:val="48"/>
        </w:numPr>
        <w:spacing w:after="120" w:line="270" w:lineRule="atLeast"/>
        <w:ind w:left="1134"/>
        <w:rPr>
          <w:rFonts w:cs="Arial"/>
          <w:color w:val="3E4043" w:themeColor="text1" w:themeShade="BF"/>
        </w:rPr>
      </w:pPr>
      <w:r w:rsidRPr="00837DC7">
        <w:rPr>
          <w:rFonts w:cs="Arial"/>
          <w:color w:val="3E4043" w:themeColor="text1" w:themeShade="BF"/>
        </w:rPr>
        <w:t>is satisfied with the precautions taken; and</w:t>
      </w:r>
    </w:p>
    <w:p w14:paraId="4770A24C" w14:textId="77777777" w:rsidR="00375DFA" w:rsidRPr="00837DC7" w:rsidRDefault="00375DFA" w:rsidP="00837DC7">
      <w:pPr>
        <w:numPr>
          <w:ilvl w:val="0"/>
          <w:numId w:val="48"/>
        </w:numPr>
        <w:spacing w:after="120" w:line="270" w:lineRule="atLeast"/>
        <w:ind w:left="1134"/>
        <w:rPr>
          <w:rFonts w:cs="Arial"/>
          <w:color w:val="3E4043" w:themeColor="text1" w:themeShade="BF"/>
        </w:rPr>
      </w:pPr>
      <w:r w:rsidRPr="00837DC7">
        <w:rPr>
          <w:rFonts w:cs="Arial"/>
          <w:color w:val="3E4043" w:themeColor="text1" w:themeShade="BF"/>
        </w:rPr>
        <w:t xml:space="preserve">is aware of the nearest adjacent </w:t>
      </w:r>
      <w:r w:rsidRPr="00837DC7">
        <w:rPr>
          <w:rFonts w:cs="Arial"/>
          <w:i/>
          <w:iCs/>
          <w:color w:val="3E4043" w:themeColor="text1" w:themeShade="BF"/>
        </w:rPr>
        <w:t>live</w:t>
      </w:r>
      <w:r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w:t>
      </w:r>
    </w:p>
    <w:p w14:paraId="2A64F88B" w14:textId="77777777" w:rsidR="00375DFA" w:rsidRPr="00837DC7" w:rsidRDefault="00375DFA" w:rsidP="00837DC7">
      <w:pPr>
        <w:numPr>
          <w:ilvl w:val="0"/>
          <w:numId w:val="47"/>
        </w:numPr>
        <w:spacing w:after="120" w:line="270" w:lineRule="atLeast"/>
        <w:rPr>
          <w:rFonts w:cs="Arial"/>
          <w:color w:val="3E4043" w:themeColor="text1" w:themeShade="BF"/>
        </w:rPr>
      </w:pPr>
      <w:r w:rsidRPr="00837DC7">
        <w:rPr>
          <w:rFonts w:cs="Arial"/>
          <w:color w:val="3E4043" w:themeColor="text1" w:themeShade="BF"/>
        </w:rPr>
        <w:t xml:space="preserve">The conditions under which an </w:t>
      </w:r>
      <w:r w:rsidRPr="00837DC7">
        <w:rPr>
          <w:rFonts w:cs="Arial"/>
          <w:i/>
          <w:iCs/>
          <w:color w:val="3E4043" w:themeColor="text1" w:themeShade="BF"/>
        </w:rPr>
        <w:t>authorised electrical operator</w:t>
      </w:r>
      <w:r w:rsidRPr="00837DC7">
        <w:rPr>
          <w:rFonts w:cs="Arial"/>
          <w:color w:val="3E4043" w:themeColor="text1" w:themeShade="BF"/>
        </w:rPr>
        <w:t xml:space="preserve"> or </w:t>
      </w:r>
      <w:r w:rsidRPr="00837DC7">
        <w:rPr>
          <w:rFonts w:cs="Arial"/>
          <w:i/>
          <w:iCs/>
          <w:color w:val="3E4043" w:themeColor="text1" w:themeShade="BF"/>
        </w:rPr>
        <w:t>authorised recipient</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sign on to a </w:t>
      </w:r>
      <w:r w:rsidRPr="00837DC7">
        <w:rPr>
          <w:rFonts w:cs="Arial"/>
          <w:i/>
          <w:iCs/>
          <w:color w:val="3E4043" w:themeColor="text1" w:themeShade="BF"/>
        </w:rPr>
        <w:t>sanction for testing</w:t>
      </w:r>
      <w:r w:rsidRPr="00837DC7">
        <w:rPr>
          <w:rFonts w:cs="Arial"/>
          <w:color w:val="3E4043" w:themeColor="text1" w:themeShade="BF"/>
        </w:rPr>
        <w:t xml:space="preserve"> are that the </w:t>
      </w:r>
      <w:r w:rsidRPr="00837DC7">
        <w:rPr>
          <w:rFonts w:cs="Arial"/>
          <w:i/>
          <w:iCs/>
          <w:color w:val="3E4043" w:themeColor="text1" w:themeShade="BF"/>
        </w:rPr>
        <w:t>authorised electrical operator</w:t>
      </w:r>
      <w:r w:rsidRPr="00837DC7">
        <w:rPr>
          <w:rFonts w:cs="Arial"/>
          <w:color w:val="3E4043" w:themeColor="text1" w:themeShade="BF"/>
        </w:rPr>
        <w:t xml:space="preserve"> or </w:t>
      </w:r>
      <w:r w:rsidRPr="00837DC7">
        <w:rPr>
          <w:rFonts w:cs="Arial"/>
          <w:i/>
          <w:iCs/>
          <w:color w:val="3E4043" w:themeColor="text1" w:themeShade="BF"/>
        </w:rPr>
        <w:t>recipient</w:t>
      </w:r>
      <w:r w:rsidRPr="00837DC7">
        <w:rPr>
          <w:rFonts w:cs="Arial"/>
          <w:color w:val="3E4043" w:themeColor="text1" w:themeShade="BF"/>
        </w:rPr>
        <w:t>:</w:t>
      </w:r>
    </w:p>
    <w:p w14:paraId="7E9FBDB7" w14:textId="46258BE9" w:rsidR="00375DFA" w:rsidRPr="00837DC7" w:rsidRDefault="00375DFA" w:rsidP="00837DC7">
      <w:pPr>
        <w:numPr>
          <w:ilvl w:val="0"/>
          <w:numId w:val="49"/>
        </w:numPr>
        <w:spacing w:after="120" w:line="270" w:lineRule="atLeast"/>
        <w:ind w:left="1134"/>
        <w:rPr>
          <w:rFonts w:cs="Arial"/>
          <w:color w:val="3E4043" w:themeColor="text1" w:themeShade="BF"/>
        </w:rPr>
      </w:pPr>
      <w:r w:rsidRPr="00837DC7">
        <w:rPr>
          <w:rFonts w:cs="Arial"/>
          <w:color w:val="3E4043" w:themeColor="text1" w:themeShade="BF"/>
        </w:rPr>
        <w:t xml:space="preserve">understands instructions given on what approach is permitted to the </w:t>
      </w:r>
      <w:r w:rsidR="00BF58A0" w:rsidRPr="00837DC7">
        <w:rPr>
          <w:rFonts w:cs="Arial"/>
          <w:i/>
          <w:iCs/>
          <w:color w:val="3E4043" w:themeColor="text1" w:themeShade="BF"/>
        </w:rPr>
        <w:t>traction electrical supply network</w:t>
      </w:r>
      <w:r w:rsidR="00BF58A0" w:rsidRPr="00837DC7">
        <w:rPr>
          <w:rFonts w:cs="Arial"/>
          <w:bCs/>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w:t>
      </w:r>
      <w:r w:rsidRPr="00837DC7" w:rsidDel="00566C52">
        <w:rPr>
          <w:rFonts w:cs="Arial"/>
          <w:color w:val="3E4043" w:themeColor="text1" w:themeShade="BF"/>
        </w:rPr>
        <w:t xml:space="preserve"> and</w:t>
      </w:r>
    </w:p>
    <w:p w14:paraId="513E11C9" w14:textId="394ABC16" w:rsidR="00375DFA" w:rsidRPr="00837DC7" w:rsidRDefault="00375DFA" w:rsidP="00837DC7">
      <w:pPr>
        <w:numPr>
          <w:ilvl w:val="0"/>
          <w:numId w:val="49"/>
        </w:numPr>
        <w:spacing w:after="120" w:line="270" w:lineRule="atLeast"/>
        <w:ind w:left="1134"/>
        <w:rPr>
          <w:rFonts w:cs="Arial"/>
          <w:color w:val="3E4043" w:themeColor="text1" w:themeShade="BF"/>
        </w:rPr>
      </w:pPr>
      <w:r w:rsidRPr="00837DC7">
        <w:rPr>
          <w:rFonts w:cs="Arial"/>
          <w:color w:val="3E4043" w:themeColor="text1" w:themeShade="BF"/>
        </w:rPr>
        <w:t xml:space="preserve">understands instructions given on what activity is permitted to be taken in relation to the </w:t>
      </w:r>
      <w:r w:rsidR="00BF58A0" w:rsidRPr="00837DC7">
        <w:rPr>
          <w:rFonts w:cs="Arial"/>
          <w:i/>
          <w:iCs/>
          <w:color w:val="3E4043" w:themeColor="text1" w:themeShade="BF"/>
        </w:rPr>
        <w:t>traction electrical supply network</w:t>
      </w:r>
      <w:r w:rsidR="00BF58A0" w:rsidRPr="00837DC7">
        <w:rPr>
          <w:rFonts w:cs="Arial"/>
          <w:bCs/>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w:t>
      </w:r>
      <w:r w:rsidRPr="00837DC7" w:rsidDel="00566C52">
        <w:rPr>
          <w:rFonts w:cs="Arial"/>
          <w:color w:val="3E4043" w:themeColor="text1" w:themeShade="BF"/>
        </w:rPr>
        <w:t xml:space="preserve"> and</w:t>
      </w:r>
    </w:p>
    <w:p w14:paraId="553D330C" w14:textId="6AD38A49" w:rsidR="00375DFA" w:rsidRPr="00837DC7" w:rsidRDefault="00375DFA" w:rsidP="00837DC7">
      <w:pPr>
        <w:numPr>
          <w:ilvl w:val="0"/>
          <w:numId w:val="49"/>
        </w:numPr>
        <w:spacing w:after="120" w:line="270" w:lineRule="atLeast"/>
        <w:ind w:left="1134"/>
        <w:rPr>
          <w:rFonts w:cs="Arial"/>
          <w:color w:val="3E4043" w:themeColor="text1" w:themeShade="BF"/>
        </w:rPr>
      </w:pPr>
      <w:r w:rsidRPr="00837DC7">
        <w:rPr>
          <w:rFonts w:cs="Arial"/>
          <w:color w:val="3E4043" w:themeColor="text1" w:themeShade="BF"/>
        </w:rPr>
        <w:t xml:space="preserve">aware of the nearest adjacent </w:t>
      </w:r>
      <w:r w:rsidRPr="00837DC7">
        <w:rPr>
          <w:rFonts w:cs="Arial"/>
          <w:i/>
          <w:iCs/>
          <w:color w:val="3E4043" w:themeColor="text1" w:themeShade="BF"/>
        </w:rPr>
        <w:t>live</w:t>
      </w:r>
      <w:r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and</w:t>
      </w:r>
    </w:p>
    <w:p w14:paraId="27DC23D6" w14:textId="501CFAB3" w:rsidR="00375DFA" w:rsidRPr="00837DC7" w:rsidRDefault="00375DFA" w:rsidP="00837DC7">
      <w:pPr>
        <w:numPr>
          <w:ilvl w:val="0"/>
          <w:numId w:val="49"/>
        </w:numPr>
        <w:spacing w:after="120" w:line="270" w:lineRule="atLeast"/>
        <w:ind w:left="1134"/>
        <w:rPr>
          <w:rFonts w:cs="Arial"/>
          <w:color w:val="3E4043" w:themeColor="text1" w:themeShade="BF"/>
        </w:rPr>
      </w:pPr>
      <w:r w:rsidRPr="00837DC7">
        <w:rPr>
          <w:rFonts w:cs="Arial"/>
          <w:color w:val="3E4043" w:themeColor="text1" w:themeShade="BF"/>
        </w:rPr>
        <w:t xml:space="preserve">agrees to the </w:t>
      </w:r>
      <w:r w:rsidR="00741344" w:rsidRPr="00837DC7">
        <w:rPr>
          <w:rFonts w:cs="Arial"/>
          <w:color w:val="3E4043" w:themeColor="text1" w:themeShade="BF"/>
        </w:rPr>
        <w:t>level of</w:t>
      </w:r>
      <w:r w:rsidRPr="00837DC7">
        <w:rPr>
          <w:rFonts w:cs="Arial"/>
          <w:color w:val="3E4043" w:themeColor="text1" w:themeShade="BF"/>
        </w:rPr>
        <w:t xml:space="preserve"> supervision nominated </w:t>
      </w:r>
      <w:r w:rsidR="0000350C" w:rsidRPr="00837DC7">
        <w:rPr>
          <w:rFonts w:cs="Arial"/>
          <w:color w:val="3E4043" w:themeColor="text1" w:themeShade="BF"/>
        </w:rPr>
        <w:t xml:space="preserve">by the </w:t>
      </w:r>
      <w:r w:rsidRPr="00837DC7">
        <w:rPr>
          <w:rFonts w:cs="Arial"/>
          <w:i/>
          <w:iCs/>
          <w:color w:val="3E4043" w:themeColor="text1" w:themeShade="BF"/>
        </w:rPr>
        <w:t>authorised tester</w:t>
      </w:r>
      <w:r w:rsidRPr="00837DC7">
        <w:rPr>
          <w:rFonts w:cs="Arial"/>
          <w:color w:val="3E4043" w:themeColor="text1" w:themeShade="BF"/>
        </w:rPr>
        <w:t>.</w:t>
      </w:r>
    </w:p>
    <w:p w14:paraId="0EBDFC96" w14:textId="77777777" w:rsidR="00375DFA" w:rsidRPr="00837DC7" w:rsidRDefault="00375DFA" w:rsidP="00837DC7">
      <w:pPr>
        <w:numPr>
          <w:ilvl w:val="0"/>
          <w:numId w:val="47"/>
        </w:numPr>
        <w:spacing w:after="120" w:line="270" w:lineRule="atLeast"/>
        <w:rPr>
          <w:rFonts w:cs="Arial"/>
          <w:color w:val="3E4043" w:themeColor="text1" w:themeShade="BF"/>
        </w:rPr>
      </w:pPr>
      <w:r w:rsidRPr="00837DC7">
        <w:rPr>
          <w:rFonts w:cs="Arial"/>
          <w:color w:val="3E4043" w:themeColor="text1" w:themeShade="BF"/>
        </w:rPr>
        <w:t xml:space="preserve">The conditions under which an instructed person </w:t>
      </w:r>
      <w:r w:rsidRPr="00837DC7">
        <w:rPr>
          <w:rFonts w:cs="Arial"/>
          <w:i/>
          <w:iCs/>
          <w:color w:val="3E4043" w:themeColor="text1" w:themeShade="BF"/>
        </w:rPr>
        <w:t>shall</w:t>
      </w:r>
      <w:r w:rsidRPr="00837DC7">
        <w:rPr>
          <w:rFonts w:cs="Arial"/>
          <w:color w:val="3E4043" w:themeColor="text1" w:themeShade="BF"/>
        </w:rPr>
        <w:t xml:space="preserve"> sign-on to a </w:t>
      </w:r>
      <w:r w:rsidRPr="00837DC7">
        <w:rPr>
          <w:rFonts w:cs="Arial"/>
          <w:i/>
          <w:iCs/>
          <w:color w:val="3E4043" w:themeColor="text1" w:themeShade="BF"/>
        </w:rPr>
        <w:t>sanction for testing</w:t>
      </w:r>
      <w:r w:rsidRPr="00837DC7">
        <w:rPr>
          <w:rFonts w:cs="Arial"/>
          <w:color w:val="3E4043" w:themeColor="text1" w:themeShade="BF"/>
        </w:rPr>
        <w:t xml:space="preserve"> are that the </w:t>
      </w:r>
      <w:r w:rsidRPr="00837DC7">
        <w:rPr>
          <w:rFonts w:cs="Arial"/>
          <w:i/>
          <w:iCs/>
          <w:color w:val="3E4043" w:themeColor="text1" w:themeShade="BF"/>
        </w:rPr>
        <w:t>instructed person</w:t>
      </w:r>
      <w:r w:rsidRPr="00837DC7">
        <w:rPr>
          <w:rFonts w:cs="Arial"/>
          <w:color w:val="3E4043" w:themeColor="text1" w:themeShade="BF"/>
        </w:rPr>
        <w:t>:</w:t>
      </w:r>
    </w:p>
    <w:p w14:paraId="298FCC41" w14:textId="65E279AE" w:rsidR="00375DFA" w:rsidRPr="00837DC7" w:rsidRDefault="00375DFA" w:rsidP="00837DC7">
      <w:pPr>
        <w:numPr>
          <w:ilvl w:val="0"/>
          <w:numId w:val="50"/>
        </w:numPr>
        <w:spacing w:after="120" w:line="270" w:lineRule="atLeast"/>
        <w:ind w:left="1134"/>
        <w:rPr>
          <w:rFonts w:cs="Arial"/>
          <w:color w:val="3E4043" w:themeColor="text1" w:themeShade="BF"/>
        </w:rPr>
      </w:pPr>
      <w:r w:rsidRPr="00837DC7">
        <w:rPr>
          <w:rFonts w:cs="Arial"/>
          <w:color w:val="3E4043" w:themeColor="text1" w:themeShade="BF"/>
        </w:rPr>
        <w:t xml:space="preserve">understands instructions given on what approach is permitted to the </w:t>
      </w:r>
      <w:r w:rsidR="00AF4AA8" w:rsidRPr="00837DC7">
        <w:rPr>
          <w:rFonts w:cs="Arial"/>
          <w:i/>
          <w:iCs/>
          <w:color w:val="3E4043" w:themeColor="text1" w:themeShade="BF"/>
        </w:rPr>
        <w:t>traction electrical supply network</w:t>
      </w:r>
      <w:r w:rsidR="00AF4AA8" w:rsidRPr="00837DC7">
        <w:rPr>
          <w:rFonts w:cs="Arial"/>
          <w:bCs/>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w:t>
      </w:r>
      <w:r w:rsidRPr="00837DC7" w:rsidDel="00566C52">
        <w:rPr>
          <w:rFonts w:cs="Arial"/>
          <w:color w:val="3E4043" w:themeColor="text1" w:themeShade="BF"/>
        </w:rPr>
        <w:t xml:space="preserve"> and</w:t>
      </w:r>
    </w:p>
    <w:p w14:paraId="0C9B9137" w14:textId="2DAD841C" w:rsidR="00375DFA" w:rsidRPr="00837DC7" w:rsidRDefault="00375DFA" w:rsidP="00837DC7">
      <w:pPr>
        <w:numPr>
          <w:ilvl w:val="0"/>
          <w:numId w:val="50"/>
        </w:numPr>
        <w:spacing w:after="120" w:line="270" w:lineRule="atLeast"/>
        <w:ind w:left="1134"/>
        <w:rPr>
          <w:rFonts w:cs="Arial"/>
          <w:color w:val="3E4043" w:themeColor="text1" w:themeShade="BF"/>
        </w:rPr>
      </w:pPr>
      <w:r w:rsidRPr="00837DC7">
        <w:rPr>
          <w:rFonts w:cs="Arial"/>
          <w:color w:val="3E4043" w:themeColor="text1" w:themeShade="BF"/>
        </w:rPr>
        <w:t xml:space="preserve">understands instructions given on what activity is permitted to be taken in relation to the </w:t>
      </w:r>
      <w:r w:rsidR="00AF4AA8" w:rsidRPr="00837DC7">
        <w:rPr>
          <w:rFonts w:cs="Arial"/>
          <w:i/>
          <w:iCs/>
          <w:color w:val="3E4043" w:themeColor="text1" w:themeShade="BF"/>
        </w:rPr>
        <w:t>traction electrical supply network</w:t>
      </w:r>
      <w:r w:rsidR="00AF4AA8" w:rsidRPr="00837DC7">
        <w:rPr>
          <w:rFonts w:cs="Arial"/>
          <w:bCs/>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w:t>
      </w:r>
      <w:r w:rsidRPr="00837DC7" w:rsidDel="00E4686B">
        <w:rPr>
          <w:rFonts w:cs="Arial"/>
          <w:color w:val="3E4043" w:themeColor="text1" w:themeShade="BF"/>
        </w:rPr>
        <w:t xml:space="preserve"> and</w:t>
      </w:r>
    </w:p>
    <w:p w14:paraId="471E95EA" w14:textId="77777777" w:rsidR="00375DFA" w:rsidRPr="00837DC7" w:rsidRDefault="00375DFA" w:rsidP="00837DC7">
      <w:pPr>
        <w:numPr>
          <w:ilvl w:val="0"/>
          <w:numId w:val="50"/>
        </w:numPr>
        <w:spacing w:after="120" w:line="270" w:lineRule="atLeast"/>
        <w:ind w:left="1134"/>
        <w:rPr>
          <w:rFonts w:cs="Arial"/>
          <w:color w:val="3E4043" w:themeColor="text1" w:themeShade="BF"/>
        </w:rPr>
      </w:pPr>
      <w:r w:rsidRPr="00837DC7">
        <w:rPr>
          <w:rFonts w:cs="Arial"/>
          <w:color w:val="3E4043" w:themeColor="text1" w:themeShade="BF"/>
        </w:rPr>
        <w:t xml:space="preserve">is made aware of the nearest adjacent </w:t>
      </w:r>
      <w:r w:rsidRPr="00837DC7">
        <w:rPr>
          <w:rFonts w:cs="Arial"/>
          <w:i/>
          <w:iCs/>
          <w:color w:val="3E4043" w:themeColor="text1" w:themeShade="BF"/>
        </w:rPr>
        <w:t>live</w:t>
      </w:r>
      <w:r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and</w:t>
      </w:r>
    </w:p>
    <w:p w14:paraId="7B6A0EEA" w14:textId="02CA8371" w:rsidR="00375DFA" w:rsidRPr="00837DC7" w:rsidRDefault="00375DFA" w:rsidP="00837DC7">
      <w:pPr>
        <w:numPr>
          <w:ilvl w:val="0"/>
          <w:numId w:val="50"/>
        </w:numPr>
        <w:spacing w:after="120" w:line="270" w:lineRule="atLeast"/>
        <w:ind w:left="1134"/>
        <w:rPr>
          <w:rFonts w:cs="Arial"/>
          <w:color w:val="3E4043" w:themeColor="text1" w:themeShade="BF"/>
        </w:rPr>
      </w:pPr>
      <w:r w:rsidRPr="00837DC7">
        <w:rPr>
          <w:rFonts w:cs="Arial"/>
          <w:color w:val="3E4043" w:themeColor="text1" w:themeShade="BF"/>
        </w:rPr>
        <w:t>agrees to</w:t>
      </w:r>
      <w:r w:rsidRPr="00837DC7" w:rsidDel="00E4686B">
        <w:rPr>
          <w:rFonts w:cs="Arial"/>
          <w:color w:val="3E4043" w:themeColor="text1" w:themeShade="BF"/>
        </w:rPr>
        <w:t xml:space="preserve"> the</w:t>
      </w:r>
      <w:r w:rsidRPr="00837DC7">
        <w:rPr>
          <w:rFonts w:cs="Arial"/>
          <w:color w:val="3E4043" w:themeColor="text1" w:themeShade="BF"/>
        </w:rPr>
        <w:t xml:space="preserve"> </w:t>
      </w:r>
      <w:r w:rsidR="00B34B53" w:rsidRPr="00837DC7">
        <w:rPr>
          <w:rFonts w:cs="Arial"/>
          <w:i/>
          <w:iCs/>
          <w:color w:val="3E4043" w:themeColor="text1" w:themeShade="BF"/>
        </w:rPr>
        <w:t xml:space="preserve">direct </w:t>
      </w:r>
      <w:r w:rsidRPr="00837DC7">
        <w:rPr>
          <w:rFonts w:cs="Arial"/>
          <w:i/>
          <w:iCs/>
          <w:color w:val="3E4043" w:themeColor="text1" w:themeShade="BF"/>
        </w:rPr>
        <w:t>supervision</w:t>
      </w:r>
      <w:r w:rsidRPr="00837DC7">
        <w:rPr>
          <w:rFonts w:cs="Arial"/>
          <w:color w:val="3E4043" w:themeColor="text1" w:themeShade="BF"/>
        </w:rPr>
        <w:t xml:space="preserve"> by a nominated </w:t>
      </w:r>
      <w:r w:rsidRPr="00837DC7">
        <w:rPr>
          <w:rFonts w:cs="Arial"/>
          <w:i/>
          <w:iCs/>
          <w:color w:val="3E4043" w:themeColor="text1" w:themeShade="BF"/>
        </w:rPr>
        <w:t>authorised tester</w:t>
      </w:r>
      <w:r w:rsidRPr="00837DC7">
        <w:rPr>
          <w:rFonts w:cs="Arial"/>
          <w:color w:val="3E4043" w:themeColor="text1" w:themeShade="BF"/>
        </w:rPr>
        <w:t>.</w:t>
      </w:r>
    </w:p>
    <w:p w14:paraId="440504D8" w14:textId="77EE2E00" w:rsidR="00375DFA" w:rsidRPr="00837DC7" w:rsidRDefault="00375DFA" w:rsidP="00837DC7">
      <w:pPr>
        <w:pStyle w:val="ESVBody"/>
        <w:rPr>
          <w:rFonts w:eastAsiaTheme="minorEastAsia" w:cs="Arial"/>
          <w:b/>
          <w:bCs/>
          <w:color w:val="3E4043" w:themeColor="text1" w:themeShade="BF"/>
          <w:lang w:eastAsia="en-AU"/>
        </w:rPr>
      </w:pPr>
      <w:bookmarkStart w:id="3" w:name="_Toc78981471"/>
      <w:r w:rsidRPr="00837DC7">
        <w:rPr>
          <w:rFonts w:eastAsiaTheme="minorEastAsia" w:cs="Arial"/>
          <w:b/>
          <w:bCs/>
          <w:color w:val="3E4043" w:themeColor="text1" w:themeShade="BF"/>
          <w:lang w:eastAsia="en-AU"/>
        </w:rPr>
        <w:t xml:space="preserve">9.3.5 Responsibilities of </w:t>
      </w:r>
      <w:r w:rsidR="00E4686B" w:rsidRPr="00837DC7">
        <w:rPr>
          <w:rFonts w:eastAsiaTheme="minorEastAsia" w:cs="Arial"/>
          <w:b/>
          <w:bCs/>
          <w:color w:val="3E4043" w:themeColor="text1" w:themeShade="BF"/>
          <w:lang w:eastAsia="en-AU"/>
        </w:rPr>
        <w:t>t</w:t>
      </w:r>
      <w:r w:rsidRPr="00837DC7">
        <w:rPr>
          <w:rFonts w:eastAsiaTheme="minorEastAsia" w:cs="Arial"/>
          <w:b/>
          <w:bCs/>
          <w:color w:val="3E4043" w:themeColor="text1" w:themeShade="BF"/>
          <w:lang w:eastAsia="en-AU"/>
        </w:rPr>
        <w:t>ester in charge</w:t>
      </w:r>
      <w:bookmarkEnd w:id="3"/>
    </w:p>
    <w:p w14:paraId="0F97B707" w14:textId="51F563BC" w:rsidR="00375DFA" w:rsidRPr="00837DC7" w:rsidRDefault="00375DFA" w:rsidP="00837DC7">
      <w:pPr>
        <w:numPr>
          <w:ilvl w:val="0"/>
          <w:numId w:val="51"/>
        </w:numPr>
        <w:spacing w:after="120" w:line="270" w:lineRule="atLeast"/>
        <w:jc w:val="both"/>
        <w:rPr>
          <w:rFonts w:cs="Arial"/>
          <w:color w:val="3E4043" w:themeColor="text1" w:themeShade="BF"/>
        </w:rPr>
      </w:pPr>
      <w:r w:rsidRPr="00837DC7">
        <w:rPr>
          <w:rFonts w:cs="Arial"/>
          <w:color w:val="3E4043" w:themeColor="text1" w:themeShade="BF"/>
        </w:rPr>
        <w:t xml:space="preserve">The </w:t>
      </w:r>
      <w:r w:rsidR="00332432" w:rsidRPr="00837DC7">
        <w:rPr>
          <w:rFonts w:cs="Arial"/>
          <w:i/>
          <w:iCs/>
          <w:color w:val="3E4043" w:themeColor="text1" w:themeShade="BF"/>
        </w:rPr>
        <w:t>t</w:t>
      </w:r>
      <w:r w:rsidRPr="00837DC7">
        <w:rPr>
          <w:rFonts w:cs="Arial"/>
          <w:i/>
          <w:iCs/>
          <w:color w:val="3E4043" w:themeColor="text1" w:themeShade="BF"/>
        </w:rPr>
        <w:t>ester in charge</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ensure that the members of the </w:t>
      </w:r>
      <w:r w:rsidRPr="00837DC7">
        <w:rPr>
          <w:rFonts w:cs="Arial"/>
          <w:i/>
          <w:iCs/>
          <w:color w:val="3E4043" w:themeColor="text1" w:themeShade="BF"/>
        </w:rPr>
        <w:t>work</w:t>
      </w:r>
      <w:r w:rsidRPr="00837DC7">
        <w:rPr>
          <w:rFonts w:cs="Arial"/>
          <w:color w:val="3E4043" w:themeColor="text1" w:themeShade="BF"/>
        </w:rPr>
        <w:t xml:space="preserve"> party who will be </w:t>
      </w:r>
      <w:proofErr w:type="gramStart"/>
      <w:r w:rsidRPr="00837DC7">
        <w:rPr>
          <w:rFonts w:cs="Arial"/>
          <w:color w:val="3E4043" w:themeColor="text1" w:themeShade="BF"/>
        </w:rPr>
        <w:t>making contact with</w:t>
      </w:r>
      <w:proofErr w:type="gramEnd"/>
      <w:r w:rsidRPr="00837DC7">
        <w:rPr>
          <w:rFonts w:cs="Arial"/>
          <w:color w:val="3E4043" w:themeColor="text1" w:themeShade="BF"/>
        </w:rPr>
        <w:t xml:space="preserve"> </w:t>
      </w:r>
      <w:r w:rsidR="008A398D" w:rsidRPr="00837DC7">
        <w:rPr>
          <w:rFonts w:cs="Arial"/>
          <w:i/>
          <w:iCs/>
          <w:color w:val="3E4043" w:themeColor="text1" w:themeShade="BF"/>
        </w:rPr>
        <w:t>traction electrical supply network</w:t>
      </w:r>
      <w:r w:rsidR="008A398D" w:rsidRPr="00837DC7">
        <w:rPr>
          <w:rFonts w:cs="Arial"/>
          <w:bCs/>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xml:space="preserve"> under test and any of the test connections or approaching within the </w:t>
      </w:r>
      <w:r w:rsidRPr="00837DC7">
        <w:rPr>
          <w:rFonts w:cs="Arial"/>
          <w:i/>
          <w:iCs/>
          <w:color w:val="3E4043" w:themeColor="text1" w:themeShade="BF"/>
        </w:rPr>
        <w:t>safe approach distances</w:t>
      </w:r>
      <w:r w:rsidR="00BD0183" w:rsidRPr="00837DC7">
        <w:rPr>
          <w:rFonts w:cs="Arial"/>
          <w:color w:val="3E4043" w:themeColor="text1" w:themeShade="BF"/>
        </w:rPr>
        <w:t xml:space="preserve"> set out in this </w:t>
      </w:r>
      <w:r w:rsidR="00E4686B" w:rsidRPr="00837DC7">
        <w:rPr>
          <w:rFonts w:cs="Arial"/>
          <w:color w:val="3E4043" w:themeColor="text1" w:themeShade="BF"/>
        </w:rPr>
        <w:t>c</w:t>
      </w:r>
      <w:r w:rsidR="00BD0183" w:rsidRPr="00837DC7">
        <w:rPr>
          <w:rFonts w:cs="Arial"/>
          <w:color w:val="3E4043" w:themeColor="text1" w:themeShade="BF"/>
        </w:rPr>
        <w:t>ode</w:t>
      </w:r>
      <w:r w:rsidRPr="00837DC7">
        <w:rPr>
          <w:rFonts w:cs="Arial"/>
          <w:color w:val="3E4043" w:themeColor="text1" w:themeShade="BF"/>
        </w:rPr>
        <w:t xml:space="preserve"> during the currency of the </w:t>
      </w:r>
      <w:r w:rsidRPr="00837DC7">
        <w:rPr>
          <w:rFonts w:cs="Arial"/>
          <w:i/>
          <w:iCs/>
          <w:color w:val="3E4043" w:themeColor="text1" w:themeShade="BF"/>
        </w:rPr>
        <w:t>sanction for testing</w:t>
      </w:r>
      <w:r w:rsidRPr="00837DC7">
        <w:rPr>
          <w:rFonts w:cs="Arial"/>
          <w:color w:val="3E4043" w:themeColor="text1" w:themeShade="BF"/>
        </w:rPr>
        <w:t>, sig</w:t>
      </w:r>
      <w:r w:rsidR="00EA3B7F" w:rsidRPr="00837DC7">
        <w:rPr>
          <w:rFonts w:cs="Arial"/>
          <w:color w:val="3E4043" w:themeColor="text1" w:themeShade="BF"/>
        </w:rPr>
        <w:t xml:space="preserve">n onto the </w:t>
      </w:r>
      <w:r w:rsidR="00EA3B7F" w:rsidRPr="00837DC7">
        <w:rPr>
          <w:rFonts w:cs="Arial"/>
          <w:i/>
          <w:iCs/>
          <w:color w:val="3E4043" w:themeColor="text1" w:themeShade="BF"/>
        </w:rPr>
        <w:t>sanction for testing</w:t>
      </w:r>
      <w:r w:rsidR="00EA3B7F" w:rsidRPr="00837DC7">
        <w:rPr>
          <w:rFonts w:cs="Arial"/>
          <w:color w:val="3E4043" w:themeColor="text1" w:themeShade="BF"/>
        </w:rPr>
        <w:t>.</w:t>
      </w:r>
    </w:p>
    <w:p w14:paraId="41675044" w14:textId="77777777" w:rsidR="00375DFA" w:rsidRPr="00837DC7" w:rsidRDefault="00375DFA" w:rsidP="00837DC7">
      <w:pPr>
        <w:numPr>
          <w:ilvl w:val="0"/>
          <w:numId w:val="51"/>
        </w:numPr>
        <w:spacing w:after="120" w:line="270" w:lineRule="atLeast"/>
        <w:jc w:val="both"/>
        <w:rPr>
          <w:rFonts w:cs="Arial"/>
          <w:color w:val="3E4043" w:themeColor="text1" w:themeShade="BF"/>
        </w:rPr>
      </w:pPr>
      <w:r w:rsidRPr="00837DC7">
        <w:rPr>
          <w:rFonts w:cs="Arial"/>
          <w:color w:val="3E4043" w:themeColor="text1" w:themeShade="BF"/>
        </w:rPr>
        <w:t xml:space="preserve">The </w:t>
      </w:r>
      <w:r w:rsidRPr="00837DC7">
        <w:rPr>
          <w:rFonts w:cs="Arial"/>
          <w:i/>
          <w:iCs/>
          <w:color w:val="3E4043" w:themeColor="text1" w:themeShade="BF"/>
        </w:rPr>
        <w:t>tester in charge</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ensure that the members of the </w:t>
      </w:r>
      <w:r w:rsidRPr="00837DC7">
        <w:rPr>
          <w:rFonts w:cs="Arial"/>
          <w:i/>
          <w:iCs/>
          <w:color w:val="3E4043" w:themeColor="text1" w:themeShade="BF"/>
        </w:rPr>
        <w:t>work</w:t>
      </w:r>
      <w:r w:rsidRPr="00837DC7">
        <w:rPr>
          <w:rFonts w:cs="Arial"/>
          <w:color w:val="3E4043" w:themeColor="text1" w:themeShade="BF"/>
        </w:rPr>
        <w:t xml:space="preserve"> party are suitably experienced and trained for the </w:t>
      </w:r>
      <w:r w:rsidRPr="00837DC7">
        <w:rPr>
          <w:rFonts w:cs="Arial"/>
          <w:i/>
          <w:iCs/>
          <w:color w:val="3E4043" w:themeColor="text1" w:themeShade="BF"/>
        </w:rPr>
        <w:t>work</w:t>
      </w:r>
      <w:r w:rsidRPr="00837DC7">
        <w:rPr>
          <w:rFonts w:cs="Arial"/>
          <w:color w:val="3E4043" w:themeColor="text1" w:themeShade="BF"/>
        </w:rPr>
        <w:t xml:space="preserve"> required of them and that adequate precautions are taken for the safety of all persons.</w:t>
      </w:r>
    </w:p>
    <w:p w14:paraId="2EB411F6" w14:textId="77777777" w:rsidR="002B4FF5" w:rsidRPr="00837DC7" w:rsidRDefault="002B4FF5" w:rsidP="00837DC7">
      <w:pPr>
        <w:numPr>
          <w:ilvl w:val="12"/>
          <w:numId w:val="0"/>
        </w:numPr>
        <w:tabs>
          <w:tab w:val="center" w:pos="2041"/>
        </w:tabs>
        <w:suppressAutoHyphens/>
        <w:spacing w:after="120" w:line="270" w:lineRule="atLeast"/>
        <w:rPr>
          <w:rFonts w:cs="Arial"/>
          <w:b/>
          <w:bCs/>
          <w:color w:val="3E4043" w:themeColor="text1" w:themeShade="BF"/>
          <w:spacing w:val="-2"/>
        </w:rPr>
      </w:pPr>
      <w:r w:rsidRPr="00837DC7">
        <w:rPr>
          <w:rFonts w:cs="Arial"/>
          <w:b/>
          <w:bCs/>
          <w:color w:val="3E4043" w:themeColor="text1" w:themeShade="BF"/>
          <w:spacing w:val="-2"/>
        </w:rPr>
        <w:t xml:space="preserve">9.3.6 </w:t>
      </w:r>
      <w:r w:rsidRPr="00837DC7">
        <w:rPr>
          <w:rFonts w:eastAsiaTheme="minorEastAsia" w:cs="Arial"/>
          <w:b/>
          <w:bCs/>
          <w:color w:val="3E4043" w:themeColor="text1" w:themeShade="BF"/>
          <w:lang w:eastAsia="en-AU"/>
        </w:rPr>
        <w:t>Relinquishment of sanctions for testing</w:t>
      </w:r>
      <w:r w:rsidRPr="00837DC7">
        <w:rPr>
          <w:rFonts w:cs="Arial"/>
          <w:b/>
          <w:bCs/>
          <w:color w:val="3E4043" w:themeColor="text1" w:themeShade="BF"/>
          <w:spacing w:val="-2"/>
        </w:rPr>
        <w:t xml:space="preserve"> </w:t>
      </w:r>
    </w:p>
    <w:p w14:paraId="4D21DDC3" w14:textId="1336FDC0" w:rsidR="00361ED6" w:rsidRPr="00837DC7" w:rsidRDefault="002B4FF5" w:rsidP="00837DC7">
      <w:pPr>
        <w:spacing w:after="120" w:line="270" w:lineRule="atLeast"/>
        <w:jc w:val="both"/>
        <w:rPr>
          <w:rFonts w:cs="Arial"/>
          <w:color w:val="3E4043" w:themeColor="text1" w:themeShade="BF"/>
          <w:spacing w:val="-2"/>
        </w:rPr>
      </w:pPr>
      <w:r w:rsidRPr="00837DC7">
        <w:rPr>
          <w:rFonts w:cs="Arial"/>
          <w:color w:val="3E4043" w:themeColor="text1" w:themeShade="BF"/>
          <w:spacing w:val="-2"/>
        </w:rPr>
        <w:t xml:space="preserve">When relinquishing a </w:t>
      </w:r>
      <w:r w:rsidRPr="00837DC7">
        <w:rPr>
          <w:rFonts w:cs="Arial"/>
          <w:i/>
          <w:iCs/>
          <w:color w:val="3E4043" w:themeColor="text1" w:themeShade="BF"/>
          <w:spacing w:val="-2"/>
        </w:rPr>
        <w:t>sanction for testing</w:t>
      </w:r>
      <w:r w:rsidRPr="00837DC7">
        <w:rPr>
          <w:rFonts w:cs="Arial"/>
          <w:color w:val="3E4043" w:themeColor="text1" w:themeShade="BF"/>
          <w:spacing w:val="-2"/>
        </w:rPr>
        <w:t xml:space="preserve">, the </w:t>
      </w:r>
      <w:r w:rsidR="004B68C9" w:rsidRPr="00837DC7">
        <w:rPr>
          <w:rFonts w:cs="Arial"/>
          <w:i/>
          <w:iCs/>
          <w:color w:val="3E4043" w:themeColor="text1" w:themeShade="BF"/>
          <w:spacing w:val="-2"/>
        </w:rPr>
        <w:t>t</w:t>
      </w:r>
      <w:r w:rsidRPr="00837DC7">
        <w:rPr>
          <w:rFonts w:cs="Arial"/>
          <w:i/>
          <w:iCs/>
          <w:color w:val="3E4043" w:themeColor="text1" w:themeShade="BF"/>
          <w:spacing w:val="-2"/>
        </w:rPr>
        <w:t>ester in charge</w:t>
      </w:r>
      <w:r w:rsidRPr="00837DC7">
        <w:rPr>
          <w:rFonts w:cs="Arial"/>
          <w:color w:val="3E4043" w:themeColor="text1" w:themeShade="BF"/>
          <w:spacing w:val="-2"/>
        </w:rPr>
        <w:t xml:space="preserve"> </w:t>
      </w:r>
      <w:r w:rsidRPr="00837DC7">
        <w:rPr>
          <w:rFonts w:cs="Arial"/>
          <w:i/>
          <w:iCs/>
          <w:color w:val="3E4043" w:themeColor="text1" w:themeShade="BF"/>
          <w:spacing w:val="-2"/>
        </w:rPr>
        <w:t>shall</w:t>
      </w:r>
      <w:r w:rsidRPr="00837DC7">
        <w:rPr>
          <w:rFonts w:cs="Arial"/>
          <w:color w:val="3E4043" w:themeColor="text1" w:themeShade="BF"/>
          <w:spacing w:val="-2"/>
        </w:rPr>
        <w:t xml:space="preserve"> advise the </w:t>
      </w:r>
      <w:r w:rsidR="00427E77" w:rsidRPr="00837DC7">
        <w:rPr>
          <w:rFonts w:cs="Arial"/>
          <w:i/>
          <w:iCs/>
          <w:color w:val="3E4043" w:themeColor="text1" w:themeShade="BF"/>
          <w:spacing w:val="-2"/>
        </w:rPr>
        <w:t>o</w:t>
      </w:r>
      <w:r w:rsidRPr="00837DC7">
        <w:rPr>
          <w:rFonts w:cs="Arial"/>
          <w:i/>
          <w:iCs/>
          <w:color w:val="3E4043" w:themeColor="text1" w:themeShade="BF"/>
          <w:spacing w:val="-2"/>
        </w:rPr>
        <w:t>perating authority</w:t>
      </w:r>
      <w:r w:rsidRPr="00837DC7">
        <w:rPr>
          <w:rFonts w:cs="Arial"/>
          <w:color w:val="3E4043" w:themeColor="text1" w:themeShade="BF"/>
          <w:spacing w:val="-2"/>
        </w:rPr>
        <w:t xml:space="preserve"> of the condition of the</w:t>
      </w:r>
      <w:r w:rsidR="00E436E3" w:rsidRPr="00837DC7">
        <w:rPr>
          <w:rFonts w:cs="Arial"/>
          <w:color w:val="3E4043" w:themeColor="text1" w:themeShade="BF"/>
          <w:spacing w:val="-2"/>
        </w:rPr>
        <w:t xml:space="preserve"> </w:t>
      </w:r>
      <w:r w:rsidR="00E436E3" w:rsidRPr="00837DC7">
        <w:rPr>
          <w:rFonts w:cs="Arial"/>
          <w:i/>
          <w:iCs/>
          <w:color w:val="3E4043" w:themeColor="text1" w:themeShade="BF"/>
        </w:rPr>
        <w:t>traction electrical supply network</w:t>
      </w:r>
      <w:r w:rsidRPr="00837DC7">
        <w:rPr>
          <w:rFonts w:cs="Arial"/>
          <w:color w:val="3E4043" w:themeColor="text1" w:themeShade="BF"/>
          <w:spacing w:val="-2"/>
        </w:rPr>
        <w:t xml:space="preserve"> </w:t>
      </w:r>
      <w:r w:rsidRPr="00837DC7">
        <w:rPr>
          <w:rFonts w:cs="Arial"/>
          <w:i/>
          <w:iCs/>
          <w:color w:val="3E4043" w:themeColor="text1" w:themeShade="BF"/>
          <w:spacing w:val="-2"/>
        </w:rPr>
        <w:t>electrical apparatus</w:t>
      </w:r>
      <w:r w:rsidRPr="00837DC7">
        <w:rPr>
          <w:rFonts w:cs="Arial"/>
          <w:color w:val="3E4043" w:themeColor="text1" w:themeShade="BF"/>
          <w:spacing w:val="-2"/>
        </w:rPr>
        <w:t xml:space="preserve"> at all related </w:t>
      </w:r>
      <w:r w:rsidR="00AB3B80" w:rsidRPr="00837DC7">
        <w:rPr>
          <w:rFonts w:cs="Arial"/>
          <w:color w:val="3E4043" w:themeColor="text1" w:themeShade="BF"/>
          <w:spacing w:val="-2"/>
        </w:rPr>
        <w:t>locations.</w:t>
      </w:r>
    </w:p>
    <w:p w14:paraId="2BCF48E4" w14:textId="77777777" w:rsidR="002B4FF5" w:rsidRPr="00837DC7" w:rsidRDefault="002B4FF5" w:rsidP="00837DC7">
      <w:pPr>
        <w:numPr>
          <w:ilvl w:val="12"/>
          <w:numId w:val="0"/>
        </w:numPr>
        <w:tabs>
          <w:tab w:val="center" w:pos="2041"/>
        </w:tabs>
        <w:suppressAutoHyphens/>
        <w:spacing w:after="120" w:line="270" w:lineRule="atLeast"/>
        <w:rPr>
          <w:rFonts w:cs="Arial"/>
          <w:b/>
          <w:bCs/>
          <w:color w:val="3E4043" w:themeColor="text1" w:themeShade="BF"/>
          <w:spacing w:val="-2"/>
        </w:rPr>
      </w:pPr>
      <w:r w:rsidRPr="00837DC7">
        <w:rPr>
          <w:rFonts w:cs="Arial"/>
          <w:b/>
          <w:bCs/>
          <w:color w:val="3E4043" w:themeColor="text1" w:themeShade="BF"/>
          <w:spacing w:val="-2"/>
        </w:rPr>
        <w:t>9.4 Out of commission electrical apparatus</w:t>
      </w:r>
    </w:p>
    <w:p w14:paraId="1AE8973C" w14:textId="4DFFF4E5" w:rsidR="000C2D4F" w:rsidRPr="00837DC7" w:rsidRDefault="000C2D4F" w:rsidP="00837DC7">
      <w:pPr>
        <w:autoSpaceDE w:val="0"/>
        <w:autoSpaceDN w:val="0"/>
        <w:adjustRightInd w:val="0"/>
        <w:spacing w:after="120" w:line="270" w:lineRule="atLeast"/>
        <w:rPr>
          <w:rFonts w:cs="Arial"/>
          <w:b/>
          <w:bCs/>
          <w:color w:val="3E4043" w:themeColor="text1" w:themeShade="BF"/>
          <w:lang w:eastAsia="en-AU"/>
        </w:rPr>
      </w:pPr>
      <w:r w:rsidRPr="00837DC7">
        <w:rPr>
          <w:rFonts w:cs="Arial"/>
          <w:b/>
          <w:bCs/>
          <w:color w:val="3E4043" w:themeColor="text1" w:themeShade="BF"/>
          <w:lang w:eastAsia="en-AU"/>
        </w:rPr>
        <w:t xml:space="preserve">9.4.1 Declaring electrical apparatus out of </w:t>
      </w:r>
      <w:r w:rsidR="00722AED" w:rsidRPr="00837DC7">
        <w:rPr>
          <w:rFonts w:cs="Arial"/>
          <w:b/>
          <w:bCs/>
          <w:color w:val="3E4043" w:themeColor="text1" w:themeShade="BF"/>
          <w:lang w:eastAsia="en-AU"/>
        </w:rPr>
        <w:t>commission</w:t>
      </w:r>
    </w:p>
    <w:p w14:paraId="67FEAC1D" w14:textId="6F62C79C" w:rsidR="000C2D4F" w:rsidRPr="00837DC7" w:rsidRDefault="000C2D4F" w:rsidP="00837DC7">
      <w:pPr>
        <w:autoSpaceDE w:val="0"/>
        <w:autoSpaceDN w:val="0"/>
        <w:adjustRightInd w:val="0"/>
        <w:spacing w:after="120" w:line="270" w:lineRule="atLeast"/>
        <w:rPr>
          <w:rFonts w:cs="Arial"/>
          <w:color w:val="3E4043" w:themeColor="text1" w:themeShade="BF"/>
          <w:lang w:eastAsia="en-AU"/>
        </w:rPr>
      </w:pPr>
      <w:r w:rsidRPr="00837DC7">
        <w:rPr>
          <w:rFonts w:cs="Arial"/>
          <w:color w:val="3E4043" w:themeColor="text1" w:themeShade="BF"/>
          <w:lang w:eastAsia="en-AU"/>
        </w:rPr>
        <w:t xml:space="preserve">An </w:t>
      </w:r>
      <w:r w:rsidRPr="00837DC7">
        <w:rPr>
          <w:rFonts w:cs="Arial"/>
          <w:i/>
          <w:iCs/>
          <w:color w:val="3E4043" w:themeColor="text1" w:themeShade="BF"/>
          <w:lang w:eastAsia="en-AU"/>
        </w:rPr>
        <w:t xml:space="preserve">out of commission </w:t>
      </w:r>
      <w:r w:rsidRPr="00837DC7">
        <w:rPr>
          <w:rFonts w:cs="Arial"/>
          <w:color w:val="3E4043" w:themeColor="text1" w:themeShade="BF"/>
          <w:lang w:eastAsia="en-AU"/>
        </w:rPr>
        <w:t xml:space="preserve">declaration </w:t>
      </w:r>
      <w:r w:rsidRPr="00837DC7">
        <w:rPr>
          <w:rFonts w:cs="Arial"/>
          <w:i/>
          <w:iCs/>
          <w:color w:val="3E4043" w:themeColor="text1" w:themeShade="BF"/>
          <w:lang w:eastAsia="en-AU"/>
        </w:rPr>
        <w:t xml:space="preserve">shall </w:t>
      </w:r>
      <w:r w:rsidRPr="00837DC7">
        <w:rPr>
          <w:rFonts w:cs="Arial"/>
          <w:color w:val="3E4043" w:themeColor="text1" w:themeShade="BF"/>
          <w:lang w:eastAsia="en-AU"/>
        </w:rPr>
        <w:t xml:space="preserve">include a statement of the condition of the </w:t>
      </w:r>
      <w:r w:rsidRPr="00837DC7">
        <w:rPr>
          <w:rFonts w:cs="Arial"/>
          <w:i/>
          <w:iCs/>
          <w:color w:val="3E4043" w:themeColor="text1" w:themeShade="BF"/>
          <w:lang w:eastAsia="en-AU"/>
        </w:rPr>
        <w:t>electrical apparatus</w:t>
      </w:r>
      <w:r w:rsidRPr="00837DC7">
        <w:rPr>
          <w:rFonts w:cs="Arial"/>
          <w:color w:val="3E4043" w:themeColor="text1" w:themeShade="BF"/>
          <w:lang w:eastAsia="en-AU"/>
        </w:rPr>
        <w:t>, including all relevant auxiliary equipment (</w:t>
      </w:r>
      <w:r w:rsidR="00D15A2F" w:rsidRPr="00837DC7">
        <w:rPr>
          <w:rFonts w:cs="Arial"/>
          <w:color w:val="3E4043" w:themeColor="text1" w:themeShade="BF"/>
          <w:lang w:eastAsia="en-AU"/>
        </w:rPr>
        <w:t>for example,</w:t>
      </w:r>
      <w:r w:rsidRPr="00837DC7">
        <w:rPr>
          <w:rFonts w:cs="Arial"/>
          <w:color w:val="3E4043" w:themeColor="text1" w:themeShade="BF"/>
          <w:lang w:eastAsia="en-AU"/>
        </w:rPr>
        <w:t xml:space="preserve"> control circuits, compressed air supplies, etc).</w:t>
      </w:r>
    </w:p>
    <w:p w14:paraId="036DB1BE" w14:textId="1ADA9756" w:rsidR="00AB12DE" w:rsidRPr="00837DC7" w:rsidRDefault="00A347C7" w:rsidP="00837DC7">
      <w:pPr>
        <w:pStyle w:val="ESVBody"/>
        <w:rPr>
          <w:rFonts w:cs="Arial"/>
          <w:b/>
          <w:bCs/>
          <w:color w:val="3E4043" w:themeColor="text1" w:themeShade="BF"/>
          <w:lang w:eastAsia="en-AU"/>
        </w:rPr>
      </w:pPr>
      <w:r w:rsidRPr="00837DC7">
        <w:rPr>
          <w:rFonts w:cs="Arial"/>
          <w:b/>
          <w:bCs/>
          <w:color w:val="3E4043" w:themeColor="text1" w:themeShade="BF"/>
          <w:lang w:eastAsia="en-AU"/>
        </w:rPr>
        <w:t>9.4.2</w:t>
      </w:r>
      <w:r w:rsidR="008E0061" w:rsidRPr="00837DC7">
        <w:rPr>
          <w:rFonts w:cs="Arial"/>
          <w:b/>
          <w:bCs/>
          <w:color w:val="3E4043" w:themeColor="text1" w:themeShade="BF"/>
          <w:lang w:eastAsia="en-AU"/>
        </w:rPr>
        <w:t xml:space="preserve"> </w:t>
      </w:r>
      <w:r w:rsidR="00AA2C5F" w:rsidRPr="00837DC7">
        <w:rPr>
          <w:rFonts w:cs="Arial"/>
          <w:b/>
          <w:bCs/>
          <w:color w:val="3E4043" w:themeColor="text1" w:themeShade="BF"/>
          <w:lang w:eastAsia="en-AU"/>
        </w:rPr>
        <w:t>Placing apparatus out of commission</w:t>
      </w:r>
    </w:p>
    <w:p w14:paraId="3A71845E" w14:textId="64519235" w:rsidR="00AB12DE" w:rsidRPr="00837DC7" w:rsidRDefault="008E0061" w:rsidP="00837DC7">
      <w:pPr>
        <w:autoSpaceDE w:val="0"/>
        <w:autoSpaceDN w:val="0"/>
        <w:adjustRightInd w:val="0"/>
        <w:spacing w:after="120" w:line="270" w:lineRule="atLeast"/>
        <w:rPr>
          <w:rFonts w:cs="Arial"/>
          <w:color w:val="3E4043" w:themeColor="text1" w:themeShade="BF"/>
          <w:lang w:eastAsia="en-AU"/>
        </w:rPr>
      </w:pPr>
      <w:r w:rsidRPr="00837DC7">
        <w:rPr>
          <w:rFonts w:cs="Arial"/>
          <w:color w:val="3E4043" w:themeColor="text1" w:themeShade="BF"/>
          <w:lang w:eastAsia="en-AU"/>
        </w:rPr>
        <w:t xml:space="preserve">An </w:t>
      </w:r>
      <w:r w:rsidR="00CB1FF8" w:rsidRPr="00837DC7">
        <w:rPr>
          <w:rFonts w:cs="Arial"/>
          <w:i/>
          <w:iCs/>
          <w:color w:val="3E4043" w:themeColor="text1" w:themeShade="BF"/>
          <w:lang w:eastAsia="en-AU"/>
        </w:rPr>
        <w:t xml:space="preserve">out </w:t>
      </w:r>
      <w:r w:rsidRPr="00837DC7">
        <w:rPr>
          <w:rFonts w:cs="Arial"/>
          <w:i/>
          <w:iCs/>
          <w:color w:val="3E4043" w:themeColor="text1" w:themeShade="BF"/>
          <w:lang w:eastAsia="en-AU"/>
        </w:rPr>
        <w:t>of commission</w:t>
      </w:r>
      <w:r w:rsidRPr="00837DC7">
        <w:rPr>
          <w:rFonts w:cs="Arial"/>
          <w:color w:val="3E4043" w:themeColor="text1" w:themeShade="BF"/>
          <w:lang w:eastAsia="en-AU"/>
        </w:rPr>
        <w:t xml:space="preserve"> declaration </w:t>
      </w:r>
      <w:r w:rsidRPr="00837DC7">
        <w:rPr>
          <w:rFonts w:cs="Arial"/>
          <w:i/>
          <w:iCs/>
          <w:color w:val="3E4043" w:themeColor="text1" w:themeShade="BF"/>
          <w:lang w:eastAsia="en-AU"/>
        </w:rPr>
        <w:t>shall</w:t>
      </w:r>
      <w:r w:rsidRPr="00837DC7">
        <w:rPr>
          <w:rFonts w:cs="Arial"/>
          <w:color w:val="3E4043" w:themeColor="text1" w:themeShade="BF"/>
          <w:lang w:eastAsia="en-AU"/>
        </w:rPr>
        <w:t xml:space="preserve"> not be made unless </w:t>
      </w:r>
      <w:r w:rsidR="00FA21A2" w:rsidRPr="00837DC7">
        <w:rPr>
          <w:rFonts w:cs="Arial"/>
          <w:color w:val="3E4043" w:themeColor="text1" w:themeShade="BF"/>
          <w:lang w:eastAsia="en-AU"/>
        </w:rPr>
        <w:t xml:space="preserve">there is a physical removal of a portion of each of the </w:t>
      </w:r>
      <w:r w:rsidR="00FA21A2" w:rsidRPr="00837DC7">
        <w:rPr>
          <w:rFonts w:cs="Arial"/>
          <w:i/>
          <w:color w:val="3E4043" w:themeColor="text1" w:themeShade="BF"/>
          <w:lang w:eastAsia="en-AU"/>
        </w:rPr>
        <w:t>conductors</w:t>
      </w:r>
      <w:r w:rsidR="00C126BD" w:rsidRPr="00837DC7">
        <w:rPr>
          <w:rFonts w:cs="Arial"/>
          <w:iCs/>
          <w:color w:val="3E4043" w:themeColor="text1" w:themeShade="BF"/>
          <w:lang w:eastAsia="en-AU"/>
        </w:rPr>
        <w:t xml:space="preserve"> connecting </w:t>
      </w:r>
      <w:r w:rsidR="009D6D80" w:rsidRPr="00837DC7">
        <w:rPr>
          <w:rFonts w:cs="Arial"/>
          <w:i/>
          <w:iCs/>
          <w:color w:val="3E4043" w:themeColor="text1" w:themeShade="BF"/>
        </w:rPr>
        <w:t>traction electrical supply network</w:t>
      </w:r>
      <w:r w:rsidR="009D6D80" w:rsidRPr="00837DC7">
        <w:rPr>
          <w:rFonts w:cs="Arial"/>
          <w:color w:val="3E4043" w:themeColor="text1" w:themeShade="BF"/>
          <w:lang w:eastAsia="en-AU"/>
        </w:rPr>
        <w:t xml:space="preserve"> </w:t>
      </w:r>
      <w:r w:rsidR="00C126BD" w:rsidRPr="00837DC7">
        <w:rPr>
          <w:rFonts w:cs="Arial"/>
          <w:i/>
          <w:color w:val="3E4043" w:themeColor="text1" w:themeShade="BF"/>
          <w:lang w:eastAsia="en-AU"/>
        </w:rPr>
        <w:t>electrical apparatus</w:t>
      </w:r>
      <w:r w:rsidR="00C126BD" w:rsidRPr="00837DC7">
        <w:rPr>
          <w:rFonts w:cs="Arial"/>
          <w:iCs/>
          <w:color w:val="3E4043" w:themeColor="text1" w:themeShade="BF"/>
          <w:lang w:eastAsia="en-AU"/>
        </w:rPr>
        <w:t xml:space="preserve"> to electricity supply</w:t>
      </w:r>
      <w:r w:rsidR="00FA21A2" w:rsidRPr="00837DC7">
        <w:rPr>
          <w:rFonts w:cs="Arial"/>
          <w:iCs/>
          <w:color w:val="3E4043" w:themeColor="text1" w:themeShade="BF"/>
          <w:lang w:eastAsia="en-AU"/>
        </w:rPr>
        <w:t>.</w:t>
      </w:r>
    </w:p>
    <w:p w14:paraId="1B1FCF25" w14:textId="3B90A462" w:rsidR="000C2D4F" w:rsidRPr="00837DC7" w:rsidRDefault="003D0D40" w:rsidP="00837DC7">
      <w:pPr>
        <w:autoSpaceDE w:val="0"/>
        <w:autoSpaceDN w:val="0"/>
        <w:adjustRightInd w:val="0"/>
        <w:spacing w:after="120" w:line="270" w:lineRule="atLeast"/>
        <w:rPr>
          <w:rFonts w:cs="Arial"/>
          <w:color w:val="3E4043" w:themeColor="text1" w:themeShade="BF"/>
          <w:lang w:eastAsia="en-AU"/>
        </w:rPr>
      </w:pPr>
      <w:r w:rsidRPr="00837DC7">
        <w:rPr>
          <w:rFonts w:cs="Arial"/>
          <w:color w:val="3E4043" w:themeColor="text1" w:themeShade="BF"/>
          <w:lang w:eastAsia="en-AU"/>
        </w:rPr>
        <w:t xml:space="preserve">However, </w:t>
      </w:r>
      <w:r w:rsidR="000C2D4F" w:rsidRPr="00837DC7">
        <w:rPr>
          <w:rFonts w:cs="Arial"/>
          <w:color w:val="3E4043" w:themeColor="text1" w:themeShade="BF"/>
          <w:lang w:eastAsia="en-AU"/>
        </w:rPr>
        <w:t xml:space="preserve">the racking out of a removable </w:t>
      </w:r>
      <w:proofErr w:type="gramStart"/>
      <w:r w:rsidR="000C2D4F" w:rsidRPr="00837DC7">
        <w:rPr>
          <w:rFonts w:cs="Arial"/>
          <w:color w:val="3E4043" w:themeColor="text1" w:themeShade="BF"/>
          <w:lang w:eastAsia="en-AU"/>
        </w:rPr>
        <w:t>type</w:t>
      </w:r>
      <w:proofErr w:type="gramEnd"/>
      <w:r w:rsidR="000C2D4F" w:rsidRPr="00837DC7">
        <w:rPr>
          <w:rFonts w:cs="Arial"/>
          <w:color w:val="3E4043" w:themeColor="text1" w:themeShade="BF"/>
          <w:lang w:eastAsia="en-AU"/>
        </w:rPr>
        <w:t xml:space="preserve"> </w:t>
      </w:r>
      <w:r w:rsidR="000C2D4F" w:rsidRPr="00837DC7">
        <w:rPr>
          <w:rFonts w:cs="Arial"/>
          <w:i/>
          <w:color w:val="3E4043" w:themeColor="text1" w:themeShade="BF"/>
          <w:lang w:eastAsia="en-AU"/>
        </w:rPr>
        <w:t>circuit breaker</w:t>
      </w:r>
      <w:r w:rsidR="000C2D4F" w:rsidRPr="00837DC7">
        <w:rPr>
          <w:rFonts w:cs="Arial"/>
          <w:iCs/>
          <w:color w:val="3E4043" w:themeColor="text1" w:themeShade="BF"/>
          <w:lang w:eastAsia="en-AU"/>
        </w:rPr>
        <w:t xml:space="preserve"> </w:t>
      </w:r>
      <w:r w:rsidR="000C2D4F" w:rsidRPr="00837DC7">
        <w:rPr>
          <w:rFonts w:cs="Arial"/>
          <w:i/>
          <w:color w:val="3E4043" w:themeColor="text1" w:themeShade="BF"/>
          <w:lang w:eastAsia="en-AU"/>
        </w:rPr>
        <w:t>shall</w:t>
      </w:r>
      <w:r w:rsidR="000C2D4F" w:rsidRPr="00837DC7">
        <w:rPr>
          <w:rFonts w:cs="Arial"/>
          <w:iCs/>
          <w:color w:val="3E4043" w:themeColor="text1" w:themeShade="BF"/>
          <w:lang w:eastAsia="en-AU"/>
        </w:rPr>
        <w:t xml:space="preserve"> </w:t>
      </w:r>
      <w:r w:rsidR="000C2D4F" w:rsidRPr="00837DC7">
        <w:rPr>
          <w:rFonts w:cs="Arial"/>
          <w:color w:val="3E4043" w:themeColor="text1" w:themeShade="BF"/>
          <w:lang w:eastAsia="en-AU"/>
        </w:rPr>
        <w:t xml:space="preserve">be accepted as the physical disconnection of the </w:t>
      </w:r>
      <w:r w:rsidR="000C2D4F" w:rsidRPr="00837DC7">
        <w:rPr>
          <w:rFonts w:cs="Arial"/>
          <w:i/>
          <w:color w:val="3E4043" w:themeColor="text1" w:themeShade="BF"/>
          <w:lang w:eastAsia="en-AU"/>
        </w:rPr>
        <w:t>conductors</w:t>
      </w:r>
      <w:r w:rsidR="00F04869" w:rsidRPr="00837DC7">
        <w:rPr>
          <w:rFonts w:cs="Arial"/>
          <w:color w:val="3E4043" w:themeColor="text1" w:themeShade="BF"/>
          <w:lang w:eastAsia="en-AU"/>
        </w:rPr>
        <w:t xml:space="preserve"> </w:t>
      </w:r>
      <w:r w:rsidR="00D347B8" w:rsidRPr="00837DC7">
        <w:rPr>
          <w:rFonts w:cs="Arial"/>
          <w:color w:val="3E4043" w:themeColor="text1" w:themeShade="BF"/>
          <w:lang w:eastAsia="en-AU"/>
        </w:rPr>
        <w:t>p</w:t>
      </w:r>
      <w:r w:rsidR="00F04869" w:rsidRPr="00837DC7">
        <w:rPr>
          <w:rFonts w:cs="Arial"/>
          <w:color w:val="3E4043" w:themeColor="text1" w:themeShade="BF"/>
          <w:lang w:eastAsia="en-AU"/>
        </w:rPr>
        <w:t>rovided that s</w:t>
      </w:r>
      <w:r w:rsidR="000C2D4F" w:rsidRPr="00837DC7">
        <w:rPr>
          <w:rFonts w:cs="Arial"/>
          <w:color w:val="3E4043" w:themeColor="text1" w:themeShade="BF"/>
          <w:lang w:eastAsia="en-AU"/>
        </w:rPr>
        <w:t xml:space="preserve">afety measures </w:t>
      </w:r>
      <w:r w:rsidR="00D347B8" w:rsidRPr="00837DC7">
        <w:rPr>
          <w:rFonts w:cs="Arial"/>
          <w:color w:val="3E4043" w:themeColor="text1" w:themeShade="BF"/>
          <w:lang w:eastAsia="en-AU"/>
        </w:rPr>
        <w:t xml:space="preserve">are </w:t>
      </w:r>
      <w:r w:rsidR="000C2D4F" w:rsidRPr="00837DC7">
        <w:rPr>
          <w:rFonts w:cs="Arial"/>
          <w:color w:val="3E4043" w:themeColor="text1" w:themeShade="BF"/>
          <w:lang w:eastAsia="en-AU"/>
        </w:rPr>
        <w:t xml:space="preserve">introduced that will prevent/impede the restoration of the removable type </w:t>
      </w:r>
      <w:r w:rsidR="000C2D4F" w:rsidRPr="00837DC7">
        <w:rPr>
          <w:rFonts w:cs="Arial"/>
          <w:i/>
          <w:color w:val="3E4043" w:themeColor="text1" w:themeShade="BF"/>
          <w:lang w:eastAsia="en-AU"/>
        </w:rPr>
        <w:t>circuit breaker</w:t>
      </w:r>
      <w:r w:rsidR="000C2D4F" w:rsidRPr="00837DC7">
        <w:rPr>
          <w:rFonts w:cs="Arial"/>
          <w:iCs/>
          <w:color w:val="3E4043" w:themeColor="text1" w:themeShade="BF"/>
          <w:lang w:eastAsia="en-AU"/>
        </w:rPr>
        <w:t xml:space="preserve"> </w:t>
      </w:r>
      <w:r w:rsidR="000C2D4F" w:rsidRPr="00837DC7">
        <w:rPr>
          <w:rFonts w:cs="Arial"/>
          <w:color w:val="3E4043" w:themeColor="text1" w:themeShade="BF"/>
          <w:lang w:eastAsia="en-AU"/>
        </w:rPr>
        <w:t xml:space="preserve">using normal operating and </w:t>
      </w:r>
      <w:r w:rsidR="000C2D4F" w:rsidRPr="00837DC7">
        <w:rPr>
          <w:rFonts w:cs="Arial"/>
          <w:iCs/>
          <w:color w:val="3E4043" w:themeColor="text1" w:themeShade="BF"/>
          <w:lang w:eastAsia="en-AU"/>
        </w:rPr>
        <w:t xml:space="preserve">isolating </w:t>
      </w:r>
      <w:r w:rsidR="000C2D4F" w:rsidRPr="00837DC7">
        <w:rPr>
          <w:rFonts w:cs="Arial"/>
          <w:i/>
          <w:color w:val="3E4043" w:themeColor="text1" w:themeShade="BF"/>
          <w:lang w:eastAsia="en-AU"/>
        </w:rPr>
        <w:t>procedures</w:t>
      </w:r>
      <w:r w:rsidR="000C2D4F" w:rsidRPr="00837DC7">
        <w:rPr>
          <w:rFonts w:cs="Arial"/>
          <w:color w:val="3E4043" w:themeColor="text1" w:themeShade="BF"/>
          <w:lang w:eastAsia="en-AU"/>
        </w:rPr>
        <w:t xml:space="preserve">. Such measures </w:t>
      </w:r>
      <w:r w:rsidR="000C2D4F" w:rsidRPr="00837DC7">
        <w:rPr>
          <w:rFonts w:cs="Arial"/>
          <w:i/>
          <w:color w:val="3E4043" w:themeColor="text1" w:themeShade="BF"/>
          <w:lang w:eastAsia="en-AU"/>
        </w:rPr>
        <w:t>shall</w:t>
      </w:r>
      <w:r w:rsidR="000C2D4F" w:rsidRPr="00837DC7">
        <w:rPr>
          <w:rFonts w:cs="Arial"/>
          <w:iCs/>
          <w:color w:val="3E4043" w:themeColor="text1" w:themeShade="BF"/>
          <w:lang w:eastAsia="en-AU"/>
        </w:rPr>
        <w:t xml:space="preserve"> </w:t>
      </w:r>
      <w:r w:rsidR="000C2D4F" w:rsidRPr="00837DC7">
        <w:rPr>
          <w:rFonts w:cs="Arial"/>
          <w:color w:val="3E4043" w:themeColor="text1" w:themeShade="BF"/>
          <w:lang w:eastAsia="en-AU"/>
        </w:rPr>
        <w:t xml:space="preserve">be implemented in accordance with </w:t>
      </w:r>
      <w:r w:rsidR="000C2D4F" w:rsidRPr="00837DC7">
        <w:rPr>
          <w:rFonts w:cs="Arial"/>
          <w:i/>
          <w:color w:val="3E4043" w:themeColor="text1" w:themeShade="BF"/>
          <w:lang w:eastAsia="en-AU"/>
        </w:rPr>
        <w:t>approved</w:t>
      </w:r>
      <w:r w:rsidR="000C2D4F" w:rsidRPr="00837DC7">
        <w:rPr>
          <w:rFonts w:cs="Arial"/>
          <w:iCs/>
          <w:color w:val="3E4043" w:themeColor="text1" w:themeShade="BF"/>
          <w:lang w:eastAsia="en-AU"/>
        </w:rPr>
        <w:t xml:space="preserve"> </w:t>
      </w:r>
      <w:r w:rsidR="000C2D4F" w:rsidRPr="00837DC7">
        <w:rPr>
          <w:rFonts w:cs="Arial"/>
          <w:i/>
          <w:color w:val="3E4043" w:themeColor="text1" w:themeShade="BF"/>
          <w:lang w:eastAsia="en-AU"/>
        </w:rPr>
        <w:t>procedures</w:t>
      </w:r>
      <w:r w:rsidR="000C2D4F" w:rsidRPr="00837DC7">
        <w:rPr>
          <w:rFonts w:cs="Arial"/>
          <w:color w:val="3E4043" w:themeColor="text1" w:themeShade="BF"/>
          <w:lang w:eastAsia="en-AU"/>
        </w:rPr>
        <w:t>.</w:t>
      </w:r>
    </w:p>
    <w:p w14:paraId="62604D0B" w14:textId="769D32E3" w:rsidR="00AE0035" w:rsidRPr="00837DC7" w:rsidRDefault="00AE0035" w:rsidP="00837DC7">
      <w:pPr>
        <w:autoSpaceDE w:val="0"/>
        <w:autoSpaceDN w:val="0"/>
        <w:adjustRightInd w:val="0"/>
        <w:spacing w:after="120" w:line="270" w:lineRule="atLeast"/>
        <w:rPr>
          <w:rFonts w:cs="Arial"/>
          <w:b/>
          <w:bCs/>
          <w:color w:val="3E4043" w:themeColor="text1" w:themeShade="BF"/>
          <w:lang w:eastAsia="en-AU"/>
        </w:rPr>
      </w:pPr>
      <w:r w:rsidRPr="00837DC7">
        <w:rPr>
          <w:rFonts w:cs="Arial"/>
          <w:b/>
          <w:bCs/>
          <w:color w:val="3E4043" w:themeColor="text1" w:themeShade="BF"/>
          <w:lang w:eastAsia="en-AU"/>
        </w:rPr>
        <w:t>9.4.</w:t>
      </w:r>
      <w:r w:rsidR="00CB1FF8" w:rsidRPr="00837DC7">
        <w:rPr>
          <w:rFonts w:cs="Arial"/>
          <w:b/>
          <w:bCs/>
          <w:color w:val="3E4043" w:themeColor="text1" w:themeShade="BF"/>
          <w:lang w:eastAsia="en-AU"/>
        </w:rPr>
        <w:t>3</w:t>
      </w:r>
      <w:r w:rsidRPr="00837DC7">
        <w:rPr>
          <w:rFonts w:cs="Arial"/>
          <w:b/>
          <w:bCs/>
          <w:color w:val="3E4043" w:themeColor="text1" w:themeShade="BF"/>
          <w:lang w:eastAsia="en-AU"/>
        </w:rPr>
        <w:t xml:space="preserve"> Access to out of commission electrical apparatus</w:t>
      </w:r>
    </w:p>
    <w:p w14:paraId="23789CBA" w14:textId="36FF0F0E" w:rsidR="00AE0035" w:rsidRPr="00837DC7" w:rsidRDefault="00346362" w:rsidP="00837DC7">
      <w:pPr>
        <w:autoSpaceDE w:val="0"/>
        <w:autoSpaceDN w:val="0"/>
        <w:adjustRightInd w:val="0"/>
        <w:spacing w:after="120" w:line="270" w:lineRule="atLeast"/>
        <w:rPr>
          <w:rFonts w:cs="Arial"/>
          <w:color w:val="3E4043" w:themeColor="text1" w:themeShade="BF"/>
          <w:lang w:eastAsia="en-AU"/>
        </w:rPr>
      </w:pPr>
      <w:r w:rsidRPr="00837DC7">
        <w:rPr>
          <w:rFonts w:cs="Arial"/>
          <w:i/>
          <w:iCs/>
          <w:color w:val="3E4043" w:themeColor="text1" w:themeShade="BF"/>
        </w:rPr>
        <w:t>Traction electrical supply network</w:t>
      </w:r>
      <w:r w:rsidRPr="00837DC7">
        <w:rPr>
          <w:rFonts w:cs="Arial"/>
          <w:color w:val="3E4043" w:themeColor="text1" w:themeShade="BF"/>
          <w:spacing w:val="-2"/>
        </w:rPr>
        <w:t xml:space="preserve"> </w:t>
      </w:r>
      <w:r w:rsidR="0058741F" w:rsidRPr="00837DC7">
        <w:rPr>
          <w:rFonts w:cs="Arial"/>
          <w:i/>
          <w:iCs/>
          <w:color w:val="3E4043" w:themeColor="text1" w:themeShade="BF"/>
          <w:lang w:eastAsia="en-AU"/>
        </w:rPr>
        <w:t>e</w:t>
      </w:r>
      <w:r w:rsidR="00AE0035" w:rsidRPr="00837DC7">
        <w:rPr>
          <w:rFonts w:cs="Arial"/>
          <w:i/>
          <w:iCs/>
          <w:color w:val="3E4043" w:themeColor="text1" w:themeShade="BF"/>
          <w:lang w:eastAsia="en-AU"/>
        </w:rPr>
        <w:t xml:space="preserve">lectrical apparatus </w:t>
      </w:r>
      <w:r w:rsidR="00AE0035" w:rsidRPr="00837DC7">
        <w:rPr>
          <w:rFonts w:cs="Arial"/>
          <w:color w:val="3E4043" w:themeColor="text1" w:themeShade="BF"/>
          <w:lang w:eastAsia="en-AU"/>
        </w:rPr>
        <w:t xml:space="preserve">that is declared </w:t>
      </w:r>
      <w:r w:rsidR="00AE0035" w:rsidRPr="00837DC7">
        <w:rPr>
          <w:rFonts w:cs="Arial"/>
          <w:i/>
          <w:iCs/>
          <w:color w:val="3E4043" w:themeColor="text1" w:themeShade="BF"/>
          <w:lang w:eastAsia="en-AU"/>
        </w:rPr>
        <w:t xml:space="preserve">out of commission </w:t>
      </w:r>
      <w:r w:rsidR="00AE0035" w:rsidRPr="00837DC7">
        <w:rPr>
          <w:rFonts w:cs="Arial"/>
          <w:color w:val="3E4043" w:themeColor="text1" w:themeShade="BF"/>
          <w:lang w:eastAsia="en-AU"/>
        </w:rPr>
        <w:t xml:space="preserve">may be approached and worked upon without the issue of an </w:t>
      </w:r>
      <w:r w:rsidR="00AE0035" w:rsidRPr="00837DC7">
        <w:rPr>
          <w:rFonts w:cs="Arial"/>
          <w:i/>
          <w:iCs/>
          <w:color w:val="3E4043" w:themeColor="text1" w:themeShade="BF"/>
          <w:lang w:eastAsia="en-AU"/>
        </w:rPr>
        <w:t>electrical access permit</w:t>
      </w:r>
      <w:r w:rsidR="00AE0035" w:rsidRPr="00837DC7">
        <w:rPr>
          <w:rFonts w:cs="Arial"/>
          <w:color w:val="3E4043" w:themeColor="text1" w:themeShade="BF"/>
          <w:lang w:eastAsia="en-AU"/>
        </w:rPr>
        <w:t xml:space="preserve">, or </w:t>
      </w:r>
      <w:r w:rsidR="00AE0035" w:rsidRPr="00837DC7">
        <w:rPr>
          <w:rFonts w:cs="Arial"/>
          <w:i/>
          <w:iCs/>
          <w:color w:val="3E4043" w:themeColor="text1" w:themeShade="BF"/>
          <w:lang w:eastAsia="en-AU"/>
        </w:rPr>
        <w:t>sanction for testing</w:t>
      </w:r>
      <w:r w:rsidR="00AE0035" w:rsidRPr="00837DC7">
        <w:rPr>
          <w:rFonts w:cs="Arial"/>
          <w:color w:val="3E4043" w:themeColor="text1" w:themeShade="BF"/>
          <w:lang w:eastAsia="en-AU"/>
        </w:rPr>
        <w:t>.</w:t>
      </w:r>
    </w:p>
    <w:p w14:paraId="4C0B8C86" w14:textId="71F1628D" w:rsidR="00AE0035" w:rsidRPr="00837DC7" w:rsidRDefault="00AE0035" w:rsidP="00837DC7">
      <w:pPr>
        <w:pStyle w:val="ESVBody"/>
        <w:rPr>
          <w:rFonts w:cs="Arial"/>
          <w:color w:val="3E4043" w:themeColor="text1" w:themeShade="BF"/>
          <w:lang w:eastAsia="en-AU"/>
        </w:rPr>
      </w:pPr>
      <w:r w:rsidRPr="00837DC7">
        <w:rPr>
          <w:rFonts w:cs="Arial"/>
          <w:color w:val="3E4043" w:themeColor="text1" w:themeShade="BF"/>
          <w:lang w:eastAsia="en-AU"/>
        </w:rPr>
        <w:t>Although the</w:t>
      </w:r>
      <w:r w:rsidR="003F408F" w:rsidRPr="00837DC7">
        <w:rPr>
          <w:rFonts w:cs="Arial"/>
          <w:color w:val="3E4043" w:themeColor="text1" w:themeShade="BF"/>
          <w:lang w:eastAsia="en-AU"/>
        </w:rPr>
        <w:t xml:space="preserve"> </w:t>
      </w:r>
      <w:r w:rsidR="0058741F" w:rsidRPr="00837DC7">
        <w:rPr>
          <w:rFonts w:cs="Arial"/>
          <w:color w:val="3E4043" w:themeColor="text1" w:themeShade="BF"/>
          <w:lang w:eastAsia="en-AU"/>
        </w:rPr>
        <w:t xml:space="preserve">if </w:t>
      </w:r>
      <w:r w:rsidR="003F408F" w:rsidRPr="00837DC7">
        <w:rPr>
          <w:rFonts w:cs="Arial"/>
          <w:i/>
          <w:iCs/>
          <w:color w:val="3E4043" w:themeColor="text1" w:themeShade="BF"/>
        </w:rPr>
        <w:t>traction electrical supply network</w:t>
      </w:r>
      <w:r w:rsidRPr="00837DC7">
        <w:rPr>
          <w:rFonts w:cs="Arial"/>
          <w:color w:val="3E4043" w:themeColor="text1" w:themeShade="BF"/>
          <w:lang w:eastAsia="en-AU"/>
        </w:rPr>
        <w:t xml:space="preserve"> </w:t>
      </w:r>
      <w:r w:rsidRPr="00837DC7">
        <w:rPr>
          <w:rFonts w:cs="Arial"/>
          <w:i/>
          <w:iCs/>
          <w:color w:val="3E4043" w:themeColor="text1" w:themeShade="BF"/>
          <w:lang w:eastAsia="en-AU"/>
        </w:rPr>
        <w:t xml:space="preserve">electrical apparatus </w:t>
      </w:r>
      <w:r w:rsidRPr="00837DC7">
        <w:rPr>
          <w:rFonts w:cs="Arial"/>
          <w:color w:val="3E4043" w:themeColor="text1" w:themeShade="BF"/>
          <w:lang w:eastAsia="en-AU"/>
        </w:rPr>
        <w:t xml:space="preserve">is </w:t>
      </w:r>
      <w:r w:rsidRPr="00837DC7">
        <w:rPr>
          <w:rFonts w:cs="Arial"/>
          <w:i/>
          <w:iCs/>
          <w:color w:val="3E4043" w:themeColor="text1" w:themeShade="BF"/>
          <w:lang w:eastAsia="en-AU"/>
        </w:rPr>
        <w:t>not electrically connected</w:t>
      </w:r>
      <w:r w:rsidRPr="00837DC7">
        <w:rPr>
          <w:rFonts w:cs="Arial"/>
          <w:color w:val="3E4043" w:themeColor="text1" w:themeShade="BF"/>
          <w:lang w:eastAsia="en-AU"/>
        </w:rPr>
        <w:t xml:space="preserve"> due regard </w:t>
      </w:r>
      <w:r w:rsidRPr="00837DC7">
        <w:rPr>
          <w:rFonts w:cs="Arial"/>
          <w:i/>
          <w:iCs/>
          <w:color w:val="3E4043" w:themeColor="text1" w:themeShade="BF"/>
          <w:lang w:eastAsia="en-AU"/>
        </w:rPr>
        <w:t xml:space="preserve">shall </w:t>
      </w:r>
      <w:r w:rsidRPr="00837DC7">
        <w:rPr>
          <w:rFonts w:cs="Arial"/>
          <w:color w:val="3E4043" w:themeColor="text1" w:themeShade="BF"/>
          <w:lang w:eastAsia="en-AU"/>
        </w:rPr>
        <w:t xml:space="preserve">be given to the possibility of inadvertent energisation from adjacent </w:t>
      </w:r>
      <w:r w:rsidRPr="00837DC7">
        <w:rPr>
          <w:rFonts w:cs="Arial"/>
          <w:i/>
          <w:iCs/>
          <w:color w:val="3E4043" w:themeColor="text1" w:themeShade="BF"/>
          <w:lang w:eastAsia="en-AU"/>
        </w:rPr>
        <w:t>electrical apparatus</w:t>
      </w:r>
      <w:r w:rsidRPr="00837DC7">
        <w:rPr>
          <w:rFonts w:cs="Arial"/>
          <w:color w:val="3E4043" w:themeColor="text1" w:themeShade="BF"/>
          <w:lang w:eastAsia="en-AU"/>
        </w:rPr>
        <w:t>, induction, lightning, static charges or other means.</w:t>
      </w:r>
      <w:r w:rsidR="003F408F" w:rsidRPr="00837DC7">
        <w:rPr>
          <w:rFonts w:cs="Arial"/>
          <w:color w:val="3E4043" w:themeColor="text1" w:themeShade="BF"/>
          <w:lang w:eastAsia="en-AU"/>
        </w:rPr>
        <w:t xml:space="preserve"> </w:t>
      </w:r>
    </w:p>
    <w:p w14:paraId="721AD8E7" w14:textId="545EAC97" w:rsidR="00AE0035" w:rsidRPr="00837DC7" w:rsidRDefault="00AE0035" w:rsidP="00837DC7">
      <w:pPr>
        <w:spacing w:after="120" w:line="270" w:lineRule="atLeast"/>
        <w:jc w:val="both"/>
        <w:rPr>
          <w:rFonts w:cs="Arial"/>
          <w:b/>
          <w:color w:val="3E4043" w:themeColor="text1" w:themeShade="BF"/>
        </w:rPr>
      </w:pPr>
      <w:r w:rsidRPr="00837DC7">
        <w:rPr>
          <w:rFonts w:cs="Arial"/>
          <w:b/>
          <w:color w:val="3E4043" w:themeColor="text1" w:themeShade="BF"/>
        </w:rPr>
        <w:t>9.5 Live work – high voltage</w:t>
      </w:r>
      <w:r w:rsidR="00F31F54" w:rsidRPr="00837DC7">
        <w:rPr>
          <w:rFonts w:cs="Arial"/>
          <w:b/>
          <w:color w:val="3E4043" w:themeColor="text1" w:themeShade="BF"/>
        </w:rPr>
        <w:t xml:space="preserve"> and </w:t>
      </w:r>
      <w:r w:rsidR="00315B7D" w:rsidRPr="00837DC7">
        <w:rPr>
          <w:rFonts w:cs="Arial"/>
          <w:b/>
          <w:color w:val="3E4043" w:themeColor="text1" w:themeShade="BF"/>
        </w:rPr>
        <w:t>AC</w:t>
      </w:r>
      <w:r w:rsidR="00F31F54" w:rsidRPr="00837DC7">
        <w:rPr>
          <w:rFonts w:cs="Arial"/>
          <w:b/>
          <w:color w:val="3E4043" w:themeColor="text1" w:themeShade="BF"/>
        </w:rPr>
        <w:t xml:space="preserve"> </w:t>
      </w:r>
      <w:r w:rsidR="0058741F" w:rsidRPr="00837DC7">
        <w:rPr>
          <w:rFonts w:cs="Arial"/>
          <w:b/>
          <w:color w:val="3E4043" w:themeColor="text1" w:themeShade="BF"/>
        </w:rPr>
        <w:t>t</w:t>
      </w:r>
      <w:r w:rsidR="00F31F54" w:rsidRPr="00837DC7">
        <w:rPr>
          <w:rFonts w:cs="Arial"/>
          <w:b/>
          <w:color w:val="3E4043" w:themeColor="text1" w:themeShade="BF"/>
        </w:rPr>
        <w:t>raction</w:t>
      </w:r>
      <w:r w:rsidR="00D43295" w:rsidRPr="00837DC7">
        <w:rPr>
          <w:rFonts w:cs="Arial"/>
          <w:b/>
          <w:color w:val="3E4043" w:themeColor="text1" w:themeShade="BF"/>
        </w:rPr>
        <w:t xml:space="preserve"> voltage</w:t>
      </w:r>
    </w:p>
    <w:p w14:paraId="0B000929" w14:textId="7ED6B600" w:rsidR="00AE0035" w:rsidRPr="00837DC7" w:rsidRDefault="00377B52" w:rsidP="00837DC7">
      <w:pPr>
        <w:spacing w:after="120" w:line="270" w:lineRule="atLeast"/>
        <w:jc w:val="both"/>
        <w:rPr>
          <w:rFonts w:cs="Arial"/>
          <w:color w:val="3E4043" w:themeColor="text1" w:themeShade="BF"/>
        </w:rPr>
      </w:pPr>
      <w:r w:rsidRPr="00837DC7">
        <w:rPr>
          <w:rFonts w:cs="Arial"/>
          <w:color w:val="3E4043" w:themeColor="text1" w:themeShade="BF"/>
        </w:rPr>
        <w:t>This s</w:t>
      </w:r>
      <w:r w:rsidR="00AE0035" w:rsidRPr="00837DC7">
        <w:rPr>
          <w:rFonts w:cs="Arial"/>
          <w:color w:val="3E4043" w:themeColor="text1" w:themeShade="BF"/>
        </w:rPr>
        <w:t>ection 9.</w:t>
      </w:r>
      <w:r w:rsidRPr="00837DC7">
        <w:rPr>
          <w:rFonts w:cs="Arial"/>
          <w:color w:val="3E4043" w:themeColor="text1" w:themeShade="BF"/>
        </w:rPr>
        <w:t>5</w:t>
      </w:r>
      <w:r w:rsidR="00AE0035" w:rsidRPr="00837DC7">
        <w:rPr>
          <w:rFonts w:cs="Arial"/>
          <w:color w:val="3E4043" w:themeColor="text1" w:themeShade="BF"/>
        </w:rPr>
        <w:t xml:space="preserve"> is not applicable to the operation, washing or testing of </w:t>
      </w:r>
      <w:r w:rsidR="00AE0035" w:rsidRPr="00837DC7">
        <w:rPr>
          <w:rFonts w:cs="Arial"/>
          <w:i/>
          <w:iCs/>
          <w:color w:val="3E4043" w:themeColor="text1" w:themeShade="BF"/>
        </w:rPr>
        <w:t>live</w:t>
      </w:r>
      <w:r w:rsidR="00AE0035" w:rsidRPr="00837DC7">
        <w:rPr>
          <w:rFonts w:cs="Arial"/>
          <w:color w:val="3E4043" w:themeColor="text1" w:themeShade="BF"/>
        </w:rPr>
        <w:t xml:space="preserve"> </w:t>
      </w:r>
      <w:r w:rsidR="00AE0035" w:rsidRPr="00837DC7">
        <w:rPr>
          <w:rFonts w:cs="Arial"/>
          <w:i/>
          <w:iCs/>
          <w:color w:val="3E4043" w:themeColor="text1" w:themeShade="BF"/>
        </w:rPr>
        <w:t>high voltage</w:t>
      </w:r>
      <w:r w:rsidR="00AE0035" w:rsidRPr="00837DC7">
        <w:rPr>
          <w:rFonts w:cs="Arial"/>
          <w:color w:val="3E4043" w:themeColor="text1" w:themeShade="BF"/>
        </w:rPr>
        <w:t xml:space="preserve"> </w:t>
      </w:r>
      <w:r w:rsidR="00AE0035" w:rsidRPr="00837DC7">
        <w:rPr>
          <w:rFonts w:cs="Arial"/>
          <w:i/>
          <w:iCs/>
          <w:color w:val="3E4043" w:themeColor="text1" w:themeShade="BF"/>
        </w:rPr>
        <w:t>electrical apparatus</w:t>
      </w:r>
      <w:r w:rsidR="00AE0035" w:rsidRPr="00837DC7">
        <w:rPr>
          <w:rFonts w:cs="Arial"/>
          <w:color w:val="3E4043" w:themeColor="text1" w:themeShade="BF"/>
        </w:rPr>
        <w:t xml:space="preserve">. </w:t>
      </w:r>
    </w:p>
    <w:p w14:paraId="1B6C2B76" w14:textId="5CF27D8C" w:rsidR="00AE0035" w:rsidRPr="00837DC7" w:rsidRDefault="00AE0035" w:rsidP="00837DC7">
      <w:pPr>
        <w:spacing w:after="120" w:line="270" w:lineRule="atLeast"/>
        <w:jc w:val="both"/>
        <w:rPr>
          <w:rFonts w:cs="Arial"/>
          <w:color w:val="3E4043" w:themeColor="text1" w:themeShade="BF"/>
        </w:rPr>
      </w:pPr>
      <w:r w:rsidRPr="00837DC7">
        <w:rPr>
          <w:rFonts w:cs="Arial"/>
          <w:color w:val="3E4043" w:themeColor="text1" w:themeShade="BF"/>
        </w:rPr>
        <w:t xml:space="preserve">Refer to </w:t>
      </w:r>
      <w:r w:rsidRPr="00837DC7">
        <w:rPr>
          <w:rFonts w:cs="Arial"/>
          <w:i/>
          <w:iCs/>
          <w:color w:val="3E4043" w:themeColor="text1" w:themeShade="BF"/>
        </w:rPr>
        <w:t>approved</w:t>
      </w:r>
      <w:r w:rsidRPr="00837DC7">
        <w:rPr>
          <w:rFonts w:cs="Arial"/>
          <w:color w:val="3E4043" w:themeColor="text1" w:themeShade="BF"/>
        </w:rPr>
        <w:t xml:space="preserve"> </w:t>
      </w:r>
      <w:r w:rsidR="00B41490" w:rsidRPr="00837DC7">
        <w:rPr>
          <w:rFonts w:cs="Arial"/>
          <w:color w:val="3E4043" w:themeColor="text1" w:themeShade="BF"/>
        </w:rPr>
        <w:t xml:space="preserve">organisational </w:t>
      </w:r>
      <w:r w:rsidRPr="00837DC7">
        <w:rPr>
          <w:rFonts w:cs="Arial"/>
          <w:i/>
          <w:iCs/>
          <w:color w:val="3E4043" w:themeColor="text1" w:themeShade="BF"/>
        </w:rPr>
        <w:t>procedures</w:t>
      </w:r>
      <w:r w:rsidRPr="00837DC7">
        <w:rPr>
          <w:rFonts w:cs="Arial"/>
          <w:i/>
          <w:color w:val="3E4043" w:themeColor="text1" w:themeShade="BF"/>
        </w:rPr>
        <w:t>.</w:t>
      </w:r>
    </w:p>
    <w:p w14:paraId="6FFD82E8" w14:textId="52E1114E" w:rsidR="00AE0035" w:rsidRPr="00837DC7" w:rsidRDefault="00AE0035" w:rsidP="00837DC7">
      <w:pPr>
        <w:spacing w:after="120" w:line="270" w:lineRule="atLeast"/>
        <w:rPr>
          <w:rFonts w:cs="Arial"/>
          <w:b/>
          <w:color w:val="3E4043" w:themeColor="text1" w:themeShade="BF"/>
        </w:rPr>
      </w:pPr>
      <w:r w:rsidRPr="00837DC7">
        <w:rPr>
          <w:rFonts w:cs="Arial"/>
          <w:b/>
          <w:color w:val="3E4043" w:themeColor="text1" w:themeShade="BF"/>
        </w:rPr>
        <w:t>9.5.1 General</w:t>
      </w:r>
      <w:r w:rsidR="00A66DB2" w:rsidRPr="00837DC7">
        <w:rPr>
          <w:rFonts w:cs="Arial"/>
          <w:b/>
          <w:color w:val="3E4043" w:themeColor="text1" w:themeShade="BF"/>
        </w:rPr>
        <w:t xml:space="preserve"> – </w:t>
      </w:r>
      <w:r w:rsidR="00A66DB2" w:rsidRPr="00837DC7" w:rsidDel="0058741F">
        <w:rPr>
          <w:rFonts w:cs="Arial"/>
          <w:b/>
          <w:color w:val="3E4043" w:themeColor="text1" w:themeShade="BF"/>
        </w:rPr>
        <w:t xml:space="preserve">HV </w:t>
      </w:r>
      <w:r w:rsidR="00A66DB2" w:rsidRPr="00837DC7">
        <w:rPr>
          <w:rFonts w:cs="Arial"/>
          <w:b/>
          <w:color w:val="3E4043" w:themeColor="text1" w:themeShade="BF"/>
        </w:rPr>
        <w:t>live work</w:t>
      </w:r>
    </w:p>
    <w:p w14:paraId="6B93EC93" w14:textId="026C8EA5" w:rsidR="00AE0035" w:rsidRPr="00837DC7" w:rsidRDefault="00DB2056" w:rsidP="00837DC7">
      <w:pPr>
        <w:spacing w:after="120" w:line="270" w:lineRule="atLeast"/>
        <w:rPr>
          <w:rFonts w:cs="Arial"/>
          <w:color w:val="3E4043" w:themeColor="text1" w:themeShade="BF"/>
        </w:rPr>
      </w:pPr>
      <w:r w:rsidRPr="00837DC7">
        <w:rPr>
          <w:rFonts w:cs="Arial"/>
          <w:i/>
          <w:iCs/>
          <w:color w:val="3E4043" w:themeColor="text1" w:themeShade="BF"/>
        </w:rPr>
        <w:t>HV</w:t>
      </w:r>
      <w:r w:rsidR="0058741F" w:rsidRPr="00837DC7">
        <w:rPr>
          <w:rFonts w:cs="Arial"/>
          <w:color w:val="3E4043" w:themeColor="text1" w:themeShade="BF"/>
        </w:rPr>
        <w:t xml:space="preserve"> </w:t>
      </w:r>
      <w:r w:rsidRPr="00837DC7">
        <w:rPr>
          <w:rFonts w:cs="Arial"/>
          <w:i/>
          <w:iCs/>
          <w:color w:val="3E4043" w:themeColor="text1" w:themeShade="BF"/>
        </w:rPr>
        <w:t>l</w:t>
      </w:r>
      <w:r w:rsidR="00AE0035" w:rsidRPr="00837DC7">
        <w:rPr>
          <w:rFonts w:cs="Arial"/>
          <w:i/>
          <w:iCs/>
          <w:color w:val="3E4043" w:themeColor="text1" w:themeShade="BF"/>
        </w:rPr>
        <w:t>ive work</w:t>
      </w:r>
      <w:r w:rsidR="006D4DD9" w:rsidRPr="00837DC7">
        <w:rPr>
          <w:rFonts w:cs="Arial"/>
          <w:color w:val="3E4043" w:themeColor="text1" w:themeShade="BF"/>
        </w:rPr>
        <w:t xml:space="preserve"> on the </w:t>
      </w:r>
      <w:r w:rsidR="006D4DD9" w:rsidRPr="00837DC7">
        <w:rPr>
          <w:rFonts w:cs="Arial"/>
          <w:i/>
          <w:iCs/>
          <w:color w:val="3E4043" w:themeColor="text1" w:themeShade="BF"/>
        </w:rPr>
        <w:t>traction electrical supply network</w:t>
      </w:r>
      <w:r w:rsidR="00AE0035" w:rsidRPr="00837DC7">
        <w:rPr>
          <w:rFonts w:cs="Arial"/>
          <w:color w:val="3E4043" w:themeColor="text1" w:themeShade="BF"/>
        </w:rPr>
        <w:t xml:space="preserve"> </w:t>
      </w:r>
      <w:r w:rsidR="00AE0035" w:rsidRPr="00837DC7">
        <w:rPr>
          <w:rFonts w:cs="Arial"/>
          <w:i/>
          <w:iCs/>
          <w:color w:val="3E4043" w:themeColor="text1" w:themeShade="BF"/>
        </w:rPr>
        <w:t>shall</w:t>
      </w:r>
      <w:r w:rsidR="00AE0035" w:rsidRPr="00837DC7">
        <w:rPr>
          <w:rFonts w:cs="Arial"/>
          <w:color w:val="3E4043" w:themeColor="text1" w:themeShade="BF"/>
        </w:rPr>
        <w:t xml:space="preserve"> only be undertaken after consideration is first given to</w:t>
      </w:r>
      <w:r w:rsidR="00E63B79" w:rsidRPr="00837DC7">
        <w:rPr>
          <w:rFonts w:cs="Arial"/>
          <w:color w:val="3E4043" w:themeColor="text1" w:themeShade="BF"/>
        </w:rPr>
        <w:t xml:space="preserve"> pe</w:t>
      </w:r>
      <w:r w:rsidR="00AE0035" w:rsidRPr="00837DC7">
        <w:rPr>
          <w:rFonts w:cs="Arial"/>
          <w:color w:val="3E4043" w:themeColor="text1" w:themeShade="BF"/>
        </w:rPr>
        <w:t xml:space="preserve">rforming the </w:t>
      </w:r>
      <w:r w:rsidR="00AE0035" w:rsidRPr="00837DC7">
        <w:rPr>
          <w:rFonts w:cs="Arial"/>
          <w:i/>
          <w:iCs/>
          <w:color w:val="3E4043" w:themeColor="text1" w:themeShade="BF"/>
        </w:rPr>
        <w:t>work</w:t>
      </w:r>
      <w:r w:rsidR="00AE0035" w:rsidRPr="00837DC7">
        <w:rPr>
          <w:rFonts w:cs="Arial"/>
          <w:color w:val="3E4043" w:themeColor="text1" w:themeShade="BF"/>
        </w:rPr>
        <w:t xml:space="preserve"> under </w:t>
      </w:r>
      <w:r w:rsidR="00AE0035" w:rsidRPr="00837DC7">
        <w:rPr>
          <w:rFonts w:cs="Arial"/>
          <w:i/>
          <w:iCs/>
          <w:color w:val="3E4043" w:themeColor="text1" w:themeShade="BF"/>
        </w:rPr>
        <w:t>isolated</w:t>
      </w:r>
      <w:r w:rsidR="00AE0035" w:rsidRPr="00837DC7">
        <w:rPr>
          <w:rFonts w:cs="Arial"/>
          <w:color w:val="3E4043" w:themeColor="text1" w:themeShade="BF"/>
        </w:rPr>
        <w:t xml:space="preserve"> and </w:t>
      </w:r>
      <w:r w:rsidR="00AE0035" w:rsidRPr="00837DC7">
        <w:rPr>
          <w:rFonts w:cs="Arial"/>
          <w:i/>
          <w:iCs/>
          <w:color w:val="3E4043" w:themeColor="text1" w:themeShade="BF"/>
        </w:rPr>
        <w:t>earthed</w:t>
      </w:r>
      <w:r w:rsidR="00AE0035" w:rsidRPr="00837DC7">
        <w:rPr>
          <w:rFonts w:cs="Arial"/>
          <w:color w:val="3E4043" w:themeColor="text1" w:themeShade="BF"/>
        </w:rPr>
        <w:t xml:space="preserve"> conditions. </w:t>
      </w:r>
    </w:p>
    <w:p w14:paraId="66B00C70" w14:textId="3B7C8D0F" w:rsidR="00AE0035" w:rsidRPr="00837DC7" w:rsidRDefault="00AE0035" w:rsidP="00837DC7">
      <w:pPr>
        <w:spacing w:after="120" w:line="270" w:lineRule="atLeast"/>
        <w:rPr>
          <w:rFonts w:cs="Arial"/>
          <w:color w:val="3E4043" w:themeColor="text1" w:themeShade="BF"/>
        </w:rPr>
      </w:pPr>
      <w:r w:rsidRPr="00837DC7">
        <w:rPr>
          <w:rFonts w:cs="Arial"/>
          <w:color w:val="3E4043" w:themeColor="text1" w:themeShade="BF"/>
        </w:rPr>
        <w:t xml:space="preserve">Before </w:t>
      </w:r>
      <w:r w:rsidR="00765BFE" w:rsidRPr="00837DC7">
        <w:rPr>
          <w:rFonts w:cs="Arial"/>
          <w:i/>
          <w:iCs/>
          <w:color w:val="3E4043" w:themeColor="text1" w:themeShade="BF"/>
        </w:rPr>
        <w:t>l</w:t>
      </w:r>
      <w:r w:rsidRPr="00837DC7">
        <w:rPr>
          <w:rFonts w:cs="Arial"/>
          <w:i/>
          <w:iCs/>
          <w:color w:val="3E4043" w:themeColor="text1" w:themeShade="BF"/>
        </w:rPr>
        <w:t xml:space="preserve">ive </w:t>
      </w:r>
      <w:r w:rsidR="00765BFE" w:rsidRPr="00837DC7">
        <w:rPr>
          <w:rFonts w:cs="Arial"/>
          <w:i/>
          <w:iCs/>
          <w:color w:val="3E4043" w:themeColor="text1" w:themeShade="BF"/>
        </w:rPr>
        <w:t>w</w:t>
      </w:r>
      <w:r w:rsidRPr="00837DC7">
        <w:rPr>
          <w:rFonts w:cs="Arial"/>
          <w:i/>
          <w:iCs/>
          <w:color w:val="3E4043" w:themeColor="text1" w:themeShade="BF"/>
        </w:rPr>
        <w:t>ork</w:t>
      </w:r>
      <w:r w:rsidRPr="00837DC7">
        <w:rPr>
          <w:rFonts w:cs="Arial"/>
          <w:color w:val="3E4043" w:themeColor="text1" w:themeShade="BF"/>
        </w:rPr>
        <w:t xml:space="preserve"> is undertaken a hazard identification and risk assessment </w:t>
      </w:r>
      <w:r w:rsidRPr="00837DC7">
        <w:rPr>
          <w:rFonts w:cs="Arial"/>
          <w:i/>
          <w:iCs/>
          <w:color w:val="3E4043" w:themeColor="text1" w:themeShade="BF"/>
        </w:rPr>
        <w:t>shall</w:t>
      </w:r>
      <w:r w:rsidRPr="00837DC7">
        <w:rPr>
          <w:rFonts w:cs="Arial"/>
          <w:color w:val="3E4043" w:themeColor="text1" w:themeShade="BF"/>
        </w:rPr>
        <w:t xml:space="preserve"> confirm that the </w:t>
      </w:r>
      <w:r w:rsidR="00043503" w:rsidRPr="00837DC7">
        <w:rPr>
          <w:rFonts w:cs="Arial"/>
          <w:i/>
          <w:iCs/>
          <w:color w:val="3E4043" w:themeColor="text1" w:themeShade="BF"/>
        </w:rPr>
        <w:t>w</w:t>
      </w:r>
      <w:r w:rsidRPr="00837DC7">
        <w:rPr>
          <w:rFonts w:cs="Arial"/>
          <w:i/>
          <w:iCs/>
          <w:color w:val="3E4043" w:themeColor="text1" w:themeShade="BF"/>
        </w:rPr>
        <w:t>ork</w:t>
      </w:r>
      <w:r w:rsidRPr="00837DC7">
        <w:rPr>
          <w:rFonts w:cs="Arial"/>
          <w:color w:val="3E4043" w:themeColor="text1" w:themeShade="BF"/>
        </w:rPr>
        <w:t xml:space="preserve"> can be performed safely.</w:t>
      </w:r>
    </w:p>
    <w:p w14:paraId="480C0C0B" w14:textId="19A90345" w:rsidR="003109A5" w:rsidRPr="00837DC7" w:rsidRDefault="00E867F4" w:rsidP="00837DC7">
      <w:pPr>
        <w:spacing w:after="120" w:line="270" w:lineRule="atLeast"/>
        <w:rPr>
          <w:rFonts w:cs="Arial"/>
          <w:b/>
          <w:color w:val="3E4043" w:themeColor="text1" w:themeShade="BF"/>
        </w:rPr>
      </w:pPr>
      <w:r w:rsidRPr="00837DC7">
        <w:rPr>
          <w:rFonts w:cs="Arial"/>
          <w:b/>
          <w:color w:val="3E4043" w:themeColor="text1" w:themeShade="BF"/>
        </w:rPr>
        <w:t>9.5.1.1</w:t>
      </w:r>
      <w:r w:rsidR="00A470CB" w:rsidRPr="00837DC7">
        <w:rPr>
          <w:rFonts w:cs="Arial"/>
          <w:b/>
          <w:color w:val="3E4043" w:themeColor="text1" w:themeShade="BF"/>
        </w:rPr>
        <w:t xml:space="preserve"> </w:t>
      </w:r>
      <w:r w:rsidR="00A66DB2" w:rsidRPr="00837DC7" w:rsidDel="007F55E7">
        <w:rPr>
          <w:rFonts w:cs="Arial"/>
          <w:b/>
          <w:color w:val="3E4043" w:themeColor="text1" w:themeShade="BF"/>
        </w:rPr>
        <w:t xml:space="preserve">HV </w:t>
      </w:r>
      <w:r w:rsidR="00A66DB2" w:rsidRPr="00837DC7">
        <w:rPr>
          <w:rFonts w:cs="Arial"/>
          <w:b/>
          <w:i/>
          <w:iCs/>
          <w:color w:val="3E4043" w:themeColor="text1" w:themeShade="BF"/>
        </w:rPr>
        <w:t>l</w:t>
      </w:r>
      <w:r w:rsidR="00903F28" w:rsidRPr="00837DC7">
        <w:rPr>
          <w:rFonts w:cs="Arial"/>
          <w:b/>
          <w:i/>
          <w:iCs/>
          <w:color w:val="3E4043" w:themeColor="text1" w:themeShade="BF"/>
        </w:rPr>
        <w:t>ive work</w:t>
      </w:r>
      <w:r w:rsidR="00903F28" w:rsidRPr="00837DC7">
        <w:rPr>
          <w:rFonts w:cs="Arial"/>
          <w:b/>
          <w:color w:val="3E4043" w:themeColor="text1" w:themeShade="BF"/>
        </w:rPr>
        <w:t xml:space="preserve"> procedures</w:t>
      </w:r>
    </w:p>
    <w:p w14:paraId="045D775E" w14:textId="0A567E1C" w:rsidR="00AE0035" w:rsidRPr="00837DC7" w:rsidRDefault="00AE0035" w:rsidP="00837DC7">
      <w:pPr>
        <w:spacing w:after="120" w:line="270" w:lineRule="atLeast"/>
        <w:rPr>
          <w:rFonts w:cs="Arial"/>
          <w:color w:val="3E4043" w:themeColor="text1" w:themeShade="BF"/>
        </w:rPr>
      </w:pPr>
      <w:r w:rsidRPr="00837DC7">
        <w:rPr>
          <w:rFonts w:cs="Arial"/>
          <w:color w:val="3E4043" w:themeColor="text1" w:themeShade="BF"/>
        </w:rPr>
        <w:t xml:space="preserve">All </w:t>
      </w:r>
      <w:r w:rsidR="00A66DB2" w:rsidRPr="00837DC7">
        <w:rPr>
          <w:rFonts w:cs="Arial"/>
          <w:i/>
          <w:iCs/>
          <w:color w:val="3E4043" w:themeColor="text1" w:themeShade="BF"/>
        </w:rPr>
        <w:t>HV</w:t>
      </w:r>
      <w:r w:rsidR="007F55E7" w:rsidRPr="00837DC7">
        <w:rPr>
          <w:rFonts w:cs="Arial"/>
          <w:color w:val="3E4043" w:themeColor="text1" w:themeShade="BF"/>
        </w:rPr>
        <w:t xml:space="preserve"> </w:t>
      </w:r>
      <w:r w:rsidRPr="00837DC7">
        <w:rPr>
          <w:rFonts w:cs="Arial"/>
          <w:i/>
          <w:iCs/>
          <w:color w:val="3E4043" w:themeColor="text1" w:themeShade="BF"/>
        </w:rPr>
        <w:t>live work</w:t>
      </w:r>
      <w:r w:rsidR="006D4DD9" w:rsidRPr="00837DC7">
        <w:rPr>
          <w:rFonts w:cs="Arial"/>
          <w:color w:val="3E4043" w:themeColor="text1" w:themeShade="BF"/>
        </w:rPr>
        <w:t xml:space="preserve"> on the </w:t>
      </w:r>
      <w:r w:rsidR="006D4DD9" w:rsidRPr="00837DC7">
        <w:rPr>
          <w:rFonts w:cs="Arial"/>
          <w:i/>
          <w:iCs/>
          <w:color w:val="3E4043" w:themeColor="text1" w:themeShade="BF"/>
        </w:rPr>
        <w:t>traction electrical supply network</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be conducted in accordance with </w:t>
      </w:r>
      <w:r w:rsidRPr="00837DC7">
        <w:rPr>
          <w:rFonts w:cs="Arial"/>
          <w:i/>
          <w:iCs/>
          <w:color w:val="3E4043" w:themeColor="text1" w:themeShade="BF"/>
        </w:rPr>
        <w:t>approved</w:t>
      </w:r>
      <w:r w:rsidRPr="00837DC7">
        <w:rPr>
          <w:rFonts w:cs="Arial"/>
          <w:color w:val="3E4043" w:themeColor="text1" w:themeShade="BF"/>
        </w:rPr>
        <w:t xml:space="preserve"> </w:t>
      </w:r>
      <w:r w:rsidRPr="00837DC7">
        <w:rPr>
          <w:rFonts w:cs="Arial"/>
          <w:i/>
          <w:iCs/>
          <w:color w:val="3E4043" w:themeColor="text1" w:themeShade="BF"/>
        </w:rPr>
        <w:t>procedures</w:t>
      </w:r>
      <w:r w:rsidRPr="00837DC7">
        <w:rPr>
          <w:rFonts w:cs="Arial"/>
          <w:color w:val="3E4043" w:themeColor="text1" w:themeShade="BF"/>
        </w:rPr>
        <w:t xml:space="preserve"> and </w:t>
      </w:r>
      <w:r w:rsidRPr="00837DC7">
        <w:rPr>
          <w:rFonts w:cs="Arial"/>
          <w:i/>
          <w:iCs/>
          <w:color w:val="3E4043" w:themeColor="text1" w:themeShade="BF"/>
        </w:rPr>
        <w:t>approved</w:t>
      </w:r>
      <w:r w:rsidRPr="00837DC7">
        <w:rPr>
          <w:rFonts w:cs="Arial"/>
          <w:color w:val="3E4043" w:themeColor="text1" w:themeShade="BF"/>
        </w:rPr>
        <w:t xml:space="preserve"> </w:t>
      </w:r>
      <w:r w:rsidRPr="00837DC7">
        <w:rPr>
          <w:rFonts w:cs="Arial"/>
          <w:i/>
          <w:iCs/>
          <w:color w:val="3E4043" w:themeColor="text1" w:themeShade="BF"/>
        </w:rPr>
        <w:t>live work</w:t>
      </w:r>
      <w:r w:rsidRPr="00837DC7">
        <w:rPr>
          <w:rFonts w:cs="Arial"/>
          <w:color w:val="3E4043" w:themeColor="text1" w:themeShade="BF"/>
        </w:rPr>
        <w:t xml:space="preserve"> minimum approach distances.</w:t>
      </w:r>
    </w:p>
    <w:p w14:paraId="276023DD" w14:textId="77777777" w:rsidR="00AE0035" w:rsidRPr="00837DC7" w:rsidRDefault="00AE0035" w:rsidP="00837DC7">
      <w:pPr>
        <w:spacing w:after="120" w:line="270" w:lineRule="atLeast"/>
        <w:rPr>
          <w:rFonts w:cs="Arial"/>
          <w:color w:val="3E4043" w:themeColor="text1" w:themeShade="BF"/>
        </w:rPr>
      </w:pPr>
      <w:r w:rsidRPr="00837DC7">
        <w:rPr>
          <w:rFonts w:cs="Arial"/>
          <w:color w:val="3E4043" w:themeColor="text1" w:themeShade="BF"/>
        </w:rPr>
        <w:t xml:space="preserve">When developing </w:t>
      </w:r>
      <w:r w:rsidRPr="00837DC7">
        <w:rPr>
          <w:rFonts w:cs="Arial"/>
          <w:i/>
          <w:iCs/>
          <w:color w:val="3E4043" w:themeColor="text1" w:themeShade="BF"/>
        </w:rPr>
        <w:t>approved</w:t>
      </w:r>
      <w:r w:rsidRPr="00837DC7">
        <w:rPr>
          <w:rFonts w:cs="Arial"/>
          <w:color w:val="3E4043" w:themeColor="text1" w:themeShade="BF"/>
        </w:rPr>
        <w:t xml:space="preserve"> </w:t>
      </w:r>
      <w:r w:rsidRPr="00837DC7">
        <w:rPr>
          <w:rFonts w:cs="Arial"/>
          <w:i/>
          <w:iCs/>
          <w:color w:val="3E4043" w:themeColor="text1" w:themeShade="BF"/>
        </w:rPr>
        <w:t>procedures</w:t>
      </w:r>
      <w:r w:rsidRPr="00837DC7">
        <w:rPr>
          <w:rFonts w:cs="Arial"/>
          <w:color w:val="3E4043" w:themeColor="text1" w:themeShade="BF"/>
        </w:rPr>
        <w:t xml:space="preserve">, determining </w:t>
      </w:r>
      <w:r w:rsidRPr="00837DC7">
        <w:rPr>
          <w:rFonts w:cs="Arial"/>
          <w:i/>
          <w:iCs/>
          <w:color w:val="3E4043" w:themeColor="text1" w:themeShade="BF"/>
        </w:rPr>
        <w:t>live</w:t>
      </w:r>
      <w:r w:rsidRPr="00837DC7">
        <w:rPr>
          <w:rFonts w:cs="Arial"/>
          <w:color w:val="3E4043" w:themeColor="text1" w:themeShade="BF"/>
        </w:rPr>
        <w:t xml:space="preserve"> </w:t>
      </w:r>
      <w:r w:rsidRPr="00837DC7">
        <w:rPr>
          <w:rFonts w:cs="Arial"/>
          <w:i/>
          <w:iCs/>
          <w:color w:val="3E4043" w:themeColor="text1" w:themeShade="BF"/>
        </w:rPr>
        <w:t>work</w:t>
      </w:r>
      <w:r w:rsidRPr="00837DC7">
        <w:rPr>
          <w:rFonts w:cs="Arial"/>
          <w:color w:val="3E4043" w:themeColor="text1" w:themeShade="BF"/>
        </w:rPr>
        <w:t xml:space="preserve"> minimum approach distances and performing the tasks the following </w:t>
      </w:r>
      <w:r w:rsidRPr="00837DC7">
        <w:rPr>
          <w:rFonts w:cs="Arial"/>
          <w:i/>
          <w:iCs/>
          <w:color w:val="3E4043" w:themeColor="text1" w:themeShade="BF"/>
        </w:rPr>
        <w:t>shall</w:t>
      </w:r>
      <w:r w:rsidRPr="00837DC7">
        <w:rPr>
          <w:rFonts w:cs="Arial"/>
          <w:color w:val="3E4043" w:themeColor="text1" w:themeShade="BF"/>
        </w:rPr>
        <w:t xml:space="preserve"> be considered:</w:t>
      </w:r>
    </w:p>
    <w:p w14:paraId="4DAAFE86" w14:textId="768B6E78" w:rsidR="00AE0035" w:rsidRPr="00837DC7" w:rsidRDefault="00AE0035" w:rsidP="00837DC7">
      <w:pPr>
        <w:pStyle w:val="ListParagraph"/>
        <w:numPr>
          <w:ilvl w:val="1"/>
          <w:numId w:val="52"/>
        </w:numPr>
        <w:spacing w:after="120" w:line="270" w:lineRule="atLeast"/>
        <w:ind w:left="885"/>
        <w:contextualSpacing w:val="0"/>
        <w:rPr>
          <w:rFonts w:cs="Arial"/>
          <w:color w:val="3E4043" w:themeColor="text1" w:themeShade="BF"/>
        </w:rPr>
      </w:pPr>
      <w:r w:rsidRPr="00837DC7">
        <w:rPr>
          <w:rFonts w:cs="Arial"/>
          <w:color w:val="3E4043" w:themeColor="text1" w:themeShade="BF"/>
        </w:rPr>
        <w:t>AS5804</w:t>
      </w:r>
      <w:r w:rsidR="004E4B37" w:rsidRPr="00837DC7">
        <w:rPr>
          <w:rFonts w:cs="Arial"/>
          <w:color w:val="3E4043" w:themeColor="text1" w:themeShade="BF"/>
        </w:rPr>
        <w:t>.1</w:t>
      </w:r>
      <w:r w:rsidRPr="00837DC7">
        <w:rPr>
          <w:rFonts w:cs="Arial"/>
          <w:color w:val="3E4043" w:themeColor="text1" w:themeShade="BF"/>
        </w:rPr>
        <w:t xml:space="preserve"> High</w:t>
      </w:r>
      <w:r w:rsidR="007F55E7" w:rsidRPr="00837DC7">
        <w:rPr>
          <w:rFonts w:cs="Arial"/>
          <w:color w:val="3E4043" w:themeColor="text1" w:themeShade="BF"/>
        </w:rPr>
        <w:t xml:space="preserve"> </w:t>
      </w:r>
      <w:r w:rsidRPr="00837DC7">
        <w:rPr>
          <w:rFonts w:cs="Arial"/>
          <w:color w:val="3E4043" w:themeColor="text1" w:themeShade="BF"/>
        </w:rPr>
        <w:t>Voltage Live Working</w:t>
      </w:r>
      <w:r w:rsidR="00506D59" w:rsidRPr="00837DC7">
        <w:rPr>
          <w:rFonts w:cs="Arial"/>
          <w:color w:val="3E4043" w:themeColor="text1" w:themeShade="BF"/>
        </w:rPr>
        <w:t>:</w:t>
      </w:r>
      <w:r w:rsidRPr="00837DC7">
        <w:rPr>
          <w:rFonts w:cs="Arial"/>
          <w:color w:val="3E4043" w:themeColor="text1" w:themeShade="BF"/>
        </w:rPr>
        <w:t xml:space="preserve"> </w:t>
      </w:r>
      <w:r w:rsidR="00506D59" w:rsidRPr="00837DC7">
        <w:rPr>
          <w:rFonts w:cs="Arial"/>
          <w:color w:val="3E4043" w:themeColor="text1" w:themeShade="BF"/>
        </w:rPr>
        <w:t>g</w:t>
      </w:r>
      <w:r w:rsidRPr="00837DC7">
        <w:rPr>
          <w:rFonts w:cs="Arial"/>
          <w:color w:val="3E4043" w:themeColor="text1" w:themeShade="BF"/>
        </w:rPr>
        <w:t xml:space="preserve">eneral and related standards and guidelines as may be </w:t>
      </w:r>
      <w:proofErr w:type="gramStart"/>
      <w:r w:rsidRPr="00837DC7">
        <w:rPr>
          <w:rFonts w:cs="Arial"/>
          <w:color w:val="3E4043" w:themeColor="text1" w:themeShade="BF"/>
        </w:rPr>
        <w:t>appropriate;</w:t>
      </w:r>
      <w:proofErr w:type="gramEnd"/>
      <w:r w:rsidRPr="00837DC7">
        <w:rPr>
          <w:rFonts w:cs="Arial"/>
          <w:color w:val="3E4043" w:themeColor="text1" w:themeShade="BF"/>
        </w:rPr>
        <w:t xml:space="preserve"> </w:t>
      </w:r>
    </w:p>
    <w:p w14:paraId="33F32D07" w14:textId="0F18F29F" w:rsidR="00AE0035" w:rsidRPr="00837DC7" w:rsidRDefault="00AE0035" w:rsidP="00837DC7">
      <w:pPr>
        <w:pStyle w:val="ListParagraph"/>
        <w:numPr>
          <w:ilvl w:val="1"/>
          <w:numId w:val="52"/>
        </w:numPr>
        <w:spacing w:after="120" w:line="270" w:lineRule="atLeast"/>
        <w:ind w:left="885"/>
        <w:contextualSpacing w:val="0"/>
        <w:rPr>
          <w:rFonts w:cs="Arial"/>
          <w:color w:val="3E4043" w:themeColor="text1" w:themeShade="BF"/>
        </w:rPr>
      </w:pPr>
      <w:r w:rsidRPr="00837DC7">
        <w:rPr>
          <w:rFonts w:cs="Arial"/>
          <w:color w:val="3E4043" w:themeColor="text1" w:themeShade="BF"/>
        </w:rPr>
        <w:t xml:space="preserve">electrical and ergonomic distances necessary to prevent </w:t>
      </w:r>
      <w:proofErr w:type="gramStart"/>
      <w:r w:rsidRPr="00837DC7">
        <w:rPr>
          <w:rFonts w:cs="Arial"/>
          <w:color w:val="3E4043" w:themeColor="text1" w:themeShade="BF"/>
        </w:rPr>
        <w:t>flashover;</w:t>
      </w:r>
      <w:proofErr w:type="gramEnd"/>
    </w:p>
    <w:p w14:paraId="131330ED" w14:textId="4B207B34" w:rsidR="00AE0035" w:rsidRPr="00837DC7" w:rsidRDefault="00AE0035" w:rsidP="00837DC7">
      <w:pPr>
        <w:pStyle w:val="ListParagraph"/>
        <w:numPr>
          <w:ilvl w:val="1"/>
          <w:numId w:val="52"/>
        </w:numPr>
        <w:spacing w:after="120" w:line="270" w:lineRule="atLeast"/>
        <w:ind w:left="885"/>
        <w:contextualSpacing w:val="0"/>
        <w:rPr>
          <w:rFonts w:cs="Arial"/>
          <w:color w:val="3E4043" w:themeColor="text1" w:themeShade="BF"/>
        </w:rPr>
      </w:pPr>
      <w:r w:rsidRPr="00837DC7">
        <w:rPr>
          <w:rFonts w:cs="Arial"/>
          <w:color w:val="3E4043" w:themeColor="text1" w:themeShade="BF"/>
        </w:rPr>
        <w:t xml:space="preserve">possibility of inadvertent </w:t>
      </w:r>
      <w:proofErr w:type="gramStart"/>
      <w:r w:rsidRPr="00837DC7">
        <w:rPr>
          <w:rFonts w:cs="Arial"/>
          <w:color w:val="3E4043" w:themeColor="text1" w:themeShade="BF"/>
        </w:rPr>
        <w:t>movement;</w:t>
      </w:r>
      <w:proofErr w:type="gramEnd"/>
    </w:p>
    <w:p w14:paraId="62489D3B" w14:textId="382351A2" w:rsidR="00AE0035" w:rsidRPr="00837DC7" w:rsidRDefault="00AE0035" w:rsidP="00837DC7">
      <w:pPr>
        <w:pStyle w:val="ListParagraph"/>
        <w:numPr>
          <w:ilvl w:val="1"/>
          <w:numId w:val="52"/>
        </w:numPr>
        <w:spacing w:after="120" w:line="270" w:lineRule="atLeast"/>
        <w:ind w:left="885"/>
        <w:contextualSpacing w:val="0"/>
        <w:rPr>
          <w:rFonts w:cs="Arial"/>
          <w:color w:val="3E4043" w:themeColor="text1" w:themeShade="BF"/>
        </w:rPr>
      </w:pPr>
      <w:r w:rsidRPr="00837DC7">
        <w:rPr>
          <w:rFonts w:cs="Arial"/>
          <w:color w:val="3E4043" w:themeColor="text1" w:themeShade="BF"/>
        </w:rPr>
        <w:t xml:space="preserve">minimising the duration of </w:t>
      </w:r>
      <w:r w:rsidRPr="00837DC7">
        <w:rPr>
          <w:rFonts w:cs="Arial"/>
          <w:i/>
          <w:iCs/>
          <w:color w:val="3E4043" w:themeColor="text1" w:themeShade="BF"/>
        </w:rPr>
        <w:t>work</w:t>
      </w:r>
      <w:r w:rsidRPr="00837DC7">
        <w:rPr>
          <w:rFonts w:cs="Arial"/>
          <w:color w:val="3E4043" w:themeColor="text1" w:themeShade="BF"/>
        </w:rPr>
        <w:t xml:space="preserve"> at the </w:t>
      </w:r>
      <w:r w:rsidRPr="00837DC7">
        <w:rPr>
          <w:rFonts w:cs="Arial"/>
          <w:i/>
          <w:iCs/>
          <w:color w:val="3E4043" w:themeColor="text1" w:themeShade="BF"/>
        </w:rPr>
        <w:t>live work</w:t>
      </w:r>
      <w:r w:rsidRPr="00837DC7">
        <w:rPr>
          <w:rFonts w:cs="Arial"/>
          <w:color w:val="3E4043" w:themeColor="text1" w:themeShade="BF"/>
        </w:rPr>
        <w:t xml:space="preserve"> minimum approach </w:t>
      </w:r>
      <w:proofErr w:type="gramStart"/>
      <w:r w:rsidRPr="00837DC7">
        <w:rPr>
          <w:rFonts w:cs="Arial"/>
          <w:color w:val="3E4043" w:themeColor="text1" w:themeShade="BF"/>
        </w:rPr>
        <w:t>distances;</w:t>
      </w:r>
      <w:proofErr w:type="gramEnd"/>
    </w:p>
    <w:p w14:paraId="16C4D5ED" w14:textId="3DFF823A" w:rsidR="00AE0035" w:rsidRPr="00837DC7" w:rsidRDefault="00AE0035" w:rsidP="00837DC7">
      <w:pPr>
        <w:pStyle w:val="ListParagraph"/>
        <w:numPr>
          <w:ilvl w:val="1"/>
          <w:numId w:val="52"/>
        </w:numPr>
        <w:spacing w:after="120" w:line="270" w:lineRule="atLeast"/>
        <w:ind w:left="885"/>
        <w:contextualSpacing w:val="0"/>
        <w:rPr>
          <w:rFonts w:cs="Arial"/>
          <w:color w:val="3E4043" w:themeColor="text1" w:themeShade="BF"/>
        </w:rPr>
      </w:pPr>
      <w:r w:rsidRPr="00837DC7">
        <w:rPr>
          <w:rFonts w:cs="Arial"/>
          <w:i/>
          <w:iCs/>
          <w:color w:val="3E4043" w:themeColor="text1" w:themeShade="BF"/>
        </w:rPr>
        <w:t>work</w:t>
      </w:r>
      <w:r w:rsidRPr="00837DC7">
        <w:rPr>
          <w:rFonts w:cs="Arial"/>
          <w:color w:val="3E4043" w:themeColor="text1" w:themeShade="BF"/>
        </w:rPr>
        <w:t xml:space="preserve"> techniques that provide maximum practical distance from </w:t>
      </w:r>
      <w:r w:rsidRPr="00837DC7">
        <w:rPr>
          <w:rFonts w:cs="Arial"/>
          <w:i/>
          <w:iCs/>
          <w:color w:val="3E4043" w:themeColor="text1" w:themeShade="BF"/>
        </w:rPr>
        <w:t>live</w:t>
      </w:r>
      <w:r w:rsidRPr="00837DC7">
        <w:rPr>
          <w:rFonts w:cs="Arial"/>
          <w:color w:val="3E4043" w:themeColor="text1" w:themeShade="BF"/>
        </w:rPr>
        <w:t xml:space="preserve"> </w:t>
      </w:r>
      <w:proofErr w:type="gramStart"/>
      <w:r w:rsidRPr="00837DC7">
        <w:rPr>
          <w:rFonts w:cs="Arial"/>
          <w:i/>
          <w:iCs/>
          <w:color w:val="3E4043" w:themeColor="text1" w:themeShade="BF"/>
        </w:rPr>
        <w:t>conductors</w:t>
      </w:r>
      <w:r w:rsidRPr="00837DC7">
        <w:rPr>
          <w:rFonts w:cs="Arial"/>
          <w:color w:val="3E4043" w:themeColor="text1" w:themeShade="BF"/>
        </w:rPr>
        <w:t>;</w:t>
      </w:r>
      <w:proofErr w:type="gramEnd"/>
      <w:r w:rsidRPr="00837DC7">
        <w:rPr>
          <w:rFonts w:cs="Arial"/>
          <w:color w:val="3E4043" w:themeColor="text1" w:themeShade="BF"/>
        </w:rPr>
        <w:t xml:space="preserve"> </w:t>
      </w:r>
    </w:p>
    <w:p w14:paraId="184F9162" w14:textId="0E33C4C3" w:rsidR="00AE0035" w:rsidRPr="00837DC7" w:rsidRDefault="00AE0035" w:rsidP="00837DC7">
      <w:pPr>
        <w:pStyle w:val="ListParagraph"/>
        <w:numPr>
          <w:ilvl w:val="1"/>
          <w:numId w:val="52"/>
        </w:numPr>
        <w:spacing w:after="120" w:line="270" w:lineRule="atLeast"/>
        <w:ind w:left="885"/>
        <w:contextualSpacing w:val="0"/>
        <w:rPr>
          <w:rFonts w:cs="Arial"/>
          <w:color w:val="3E4043" w:themeColor="text1" w:themeShade="BF"/>
        </w:rPr>
      </w:pPr>
      <w:r w:rsidRPr="00837DC7">
        <w:rPr>
          <w:rFonts w:cs="Arial"/>
          <w:color w:val="3E4043" w:themeColor="text1" w:themeShade="BF"/>
        </w:rPr>
        <w:t xml:space="preserve">limiting overvoltage conditions by operational or site </w:t>
      </w:r>
      <w:proofErr w:type="gramStart"/>
      <w:r w:rsidRPr="00837DC7">
        <w:rPr>
          <w:rFonts w:cs="Arial"/>
          <w:color w:val="3E4043" w:themeColor="text1" w:themeShade="BF"/>
        </w:rPr>
        <w:t>controls;</w:t>
      </w:r>
      <w:proofErr w:type="gramEnd"/>
      <w:r w:rsidRPr="00837DC7">
        <w:rPr>
          <w:rFonts w:cs="Arial"/>
          <w:color w:val="3E4043" w:themeColor="text1" w:themeShade="BF"/>
        </w:rPr>
        <w:t xml:space="preserve"> </w:t>
      </w:r>
    </w:p>
    <w:p w14:paraId="3F891D7D" w14:textId="5E19EAD4" w:rsidR="00AE0035" w:rsidRPr="00837DC7" w:rsidRDefault="00AE0035" w:rsidP="00837DC7">
      <w:pPr>
        <w:pStyle w:val="ListParagraph"/>
        <w:numPr>
          <w:ilvl w:val="1"/>
          <w:numId w:val="52"/>
        </w:numPr>
        <w:spacing w:after="120" w:line="270" w:lineRule="atLeast"/>
        <w:ind w:left="885"/>
        <w:contextualSpacing w:val="0"/>
        <w:rPr>
          <w:rFonts w:cs="Arial"/>
          <w:color w:val="3E4043" w:themeColor="text1" w:themeShade="BF"/>
        </w:rPr>
      </w:pPr>
      <w:r w:rsidRPr="00837DC7">
        <w:rPr>
          <w:rFonts w:cs="Arial"/>
          <w:i/>
          <w:iCs/>
          <w:color w:val="3E4043" w:themeColor="text1" w:themeShade="BF"/>
        </w:rPr>
        <w:t>work</w:t>
      </w:r>
      <w:r w:rsidRPr="00837DC7">
        <w:rPr>
          <w:rFonts w:cs="Arial"/>
          <w:color w:val="3E4043" w:themeColor="text1" w:themeShade="BF"/>
        </w:rPr>
        <w:t xml:space="preserve"> crew on site risk </w:t>
      </w:r>
      <w:proofErr w:type="gramStart"/>
      <w:r w:rsidRPr="00837DC7">
        <w:rPr>
          <w:rFonts w:cs="Arial"/>
          <w:color w:val="3E4043" w:themeColor="text1" w:themeShade="BF"/>
        </w:rPr>
        <w:t>assessment;</w:t>
      </w:r>
      <w:proofErr w:type="gramEnd"/>
    </w:p>
    <w:p w14:paraId="1F04CF43" w14:textId="77777777" w:rsidR="008E5070" w:rsidRPr="00837DC7" w:rsidRDefault="00AE0035" w:rsidP="00837DC7">
      <w:pPr>
        <w:pStyle w:val="ListParagraph"/>
        <w:numPr>
          <w:ilvl w:val="1"/>
          <w:numId w:val="52"/>
        </w:numPr>
        <w:spacing w:after="120" w:line="270" w:lineRule="atLeast"/>
        <w:ind w:left="885"/>
        <w:contextualSpacing w:val="0"/>
        <w:rPr>
          <w:rFonts w:cs="Arial"/>
          <w:color w:val="3E4043" w:themeColor="text1" w:themeShade="BF"/>
        </w:rPr>
      </w:pPr>
      <w:r w:rsidRPr="00837DC7">
        <w:rPr>
          <w:rFonts w:cs="Arial"/>
          <w:color w:val="3E4043" w:themeColor="text1" w:themeShade="BF"/>
        </w:rPr>
        <w:t xml:space="preserve">control of inadvertent movement by the use of insulating barriers, </w:t>
      </w:r>
      <w:r w:rsidRPr="00837DC7">
        <w:rPr>
          <w:rFonts w:cs="Arial"/>
          <w:i/>
          <w:iCs/>
          <w:color w:val="3E4043" w:themeColor="text1" w:themeShade="BF"/>
        </w:rPr>
        <w:t>insulated</w:t>
      </w:r>
      <w:r w:rsidRPr="00837DC7">
        <w:rPr>
          <w:rFonts w:cs="Arial"/>
          <w:color w:val="3E4043" w:themeColor="text1" w:themeShade="BF"/>
        </w:rPr>
        <w:t xml:space="preserve"> plant and </w:t>
      </w:r>
      <w:r w:rsidRPr="00837DC7">
        <w:rPr>
          <w:rFonts w:cs="Arial"/>
          <w:i/>
          <w:iCs/>
          <w:color w:val="3E4043" w:themeColor="text1" w:themeShade="BF"/>
        </w:rPr>
        <w:t>appliances</w:t>
      </w:r>
      <w:r w:rsidRPr="00837DC7">
        <w:rPr>
          <w:rFonts w:cs="Arial"/>
          <w:color w:val="3E4043" w:themeColor="text1" w:themeShade="BF"/>
        </w:rPr>
        <w:t xml:space="preserve"> and controlled body </w:t>
      </w:r>
      <w:proofErr w:type="gramStart"/>
      <w:r w:rsidRPr="00837DC7">
        <w:rPr>
          <w:rFonts w:cs="Arial"/>
          <w:color w:val="3E4043" w:themeColor="text1" w:themeShade="BF"/>
        </w:rPr>
        <w:t>movements;</w:t>
      </w:r>
      <w:proofErr w:type="gramEnd"/>
      <w:r w:rsidRPr="00837DC7">
        <w:rPr>
          <w:rFonts w:cs="Arial"/>
          <w:color w:val="3E4043" w:themeColor="text1" w:themeShade="BF"/>
        </w:rPr>
        <w:t xml:space="preserve"> </w:t>
      </w:r>
    </w:p>
    <w:p w14:paraId="0A3D29CB" w14:textId="26CCEF4B" w:rsidR="00AE0035" w:rsidRPr="00837DC7" w:rsidRDefault="00AE0035" w:rsidP="00837DC7">
      <w:pPr>
        <w:pStyle w:val="ListParagraph"/>
        <w:numPr>
          <w:ilvl w:val="1"/>
          <w:numId w:val="52"/>
        </w:numPr>
        <w:spacing w:after="120" w:line="270" w:lineRule="atLeast"/>
        <w:ind w:left="885"/>
        <w:contextualSpacing w:val="0"/>
        <w:rPr>
          <w:rFonts w:cs="Arial"/>
          <w:color w:val="3E4043" w:themeColor="text1" w:themeShade="BF"/>
        </w:rPr>
      </w:pPr>
      <w:r w:rsidRPr="00837DC7">
        <w:rPr>
          <w:rFonts w:cs="Arial"/>
          <w:color w:val="3E4043" w:themeColor="text1" w:themeShade="BF"/>
        </w:rPr>
        <w:t>and environmental conditions.</w:t>
      </w:r>
    </w:p>
    <w:p w14:paraId="5C23078A" w14:textId="2BE3E440" w:rsidR="00003F33" w:rsidRPr="00837DC7" w:rsidRDefault="00003F33" w:rsidP="00837DC7">
      <w:pPr>
        <w:spacing w:after="120" w:line="270" w:lineRule="atLeast"/>
        <w:rPr>
          <w:rFonts w:cs="Arial"/>
          <w:b/>
          <w:color w:val="3E4043" w:themeColor="text1" w:themeShade="BF"/>
        </w:rPr>
      </w:pPr>
      <w:r w:rsidRPr="00837DC7">
        <w:rPr>
          <w:rFonts w:cs="Arial"/>
          <w:b/>
          <w:color w:val="3E4043" w:themeColor="text1" w:themeShade="BF"/>
        </w:rPr>
        <w:t>9.5.2 Minimum requirements</w:t>
      </w:r>
      <w:r w:rsidR="00EE1CB5" w:rsidRPr="00837DC7">
        <w:rPr>
          <w:rFonts w:cs="Arial"/>
          <w:b/>
          <w:color w:val="3E4043" w:themeColor="text1" w:themeShade="BF"/>
        </w:rPr>
        <w:t xml:space="preserve"> for </w:t>
      </w:r>
      <w:r w:rsidR="00EE1CB5" w:rsidRPr="00837DC7" w:rsidDel="008E5070">
        <w:rPr>
          <w:rFonts w:cs="Arial"/>
          <w:b/>
          <w:color w:val="3E4043" w:themeColor="text1" w:themeShade="BF"/>
        </w:rPr>
        <w:t>HV</w:t>
      </w:r>
      <w:r w:rsidR="00EE1CB5" w:rsidRPr="00837DC7">
        <w:rPr>
          <w:rFonts w:cs="Arial"/>
          <w:b/>
          <w:color w:val="3E4043" w:themeColor="text1" w:themeShade="BF"/>
        </w:rPr>
        <w:t xml:space="preserve"> live work</w:t>
      </w:r>
    </w:p>
    <w:p w14:paraId="46E51B24" w14:textId="179E5C46" w:rsidR="00003F33" w:rsidRPr="00837DC7" w:rsidRDefault="00003F33" w:rsidP="00837DC7">
      <w:pPr>
        <w:spacing w:after="120" w:line="270" w:lineRule="atLeast"/>
        <w:rPr>
          <w:rFonts w:cs="Arial"/>
          <w:color w:val="3E4043" w:themeColor="text1" w:themeShade="BF"/>
        </w:rPr>
      </w:pPr>
      <w:r w:rsidRPr="00837DC7">
        <w:rPr>
          <w:rFonts w:cs="Arial"/>
          <w:color w:val="3E4043" w:themeColor="text1" w:themeShade="BF"/>
        </w:rPr>
        <w:t xml:space="preserve">The </w:t>
      </w:r>
      <w:r w:rsidRPr="00837DC7">
        <w:rPr>
          <w:rFonts w:cs="Arial"/>
          <w:i/>
          <w:iCs/>
          <w:color w:val="3E4043" w:themeColor="text1" w:themeShade="BF"/>
        </w:rPr>
        <w:t>procedures</w:t>
      </w:r>
      <w:r w:rsidRPr="00837DC7">
        <w:rPr>
          <w:rFonts w:cs="Arial"/>
          <w:color w:val="3E4043" w:themeColor="text1" w:themeShade="BF"/>
        </w:rPr>
        <w:t xml:space="preserve"> for undertaking</w:t>
      </w:r>
      <w:r w:rsidR="00EE1CB5" w:rsidRPr="00837DC7">
        <w:rPr>
          <w:rFonts w:cs="Arial"/>
          <w:color w:val="3E4043" w:themeColor="text1" w:themeShade="BF"/>
        </w:rPr>
        <w:t xml:space="preserve"> </w:t>
      </w:r>
      <w:r w:rsidR="00EE1CB5" w:rsidRPr="00837DC7" w:rsidDel="008E5070">
        <w:rPr>
          <w:rFonts w:cs="Arial"/>
          <w:i/>
          <w:iCs/>
          <w:color w:val="3E4043" w:themeColor="text1" w:themeShade="BF"/>
        </w:rPr>
        <w:t>HV</w:t>
      </w:r>
      <w:r w:rsidRPr="00837DC7" w:rsidDel="008E5070">
        <w:rPr>
          <w:rFonts w:cs="Arial"/>
          <w:color w:val="3E4043" w:themeColor="text1" w:themeShade="BF"/>
        </w:rPr>
        <w:t xml:space="preserve"> </w:t>
      </w:r>
      <w:r w:rsidRPr="00837DC7">
        <w:rPr>
          <w:rFonts w:cs="Arial"/>
          <w:i/>
          <w:iCs/>
          <w:color w:val="3E4043" w:themeColor="text1" w:themeShade="BF"/>
        </w:rPr>
        <w:t>live</w:t>
      </w:r>
      <w:r w:rsidRPr="00837DC7">
        <w:rPr>
          <w:rFonts w:cs="Arial"/>
          <w:color w:val="3E4043" w:themeColor="text1" w:themeShade="BF"/>
        </w:rPr>
        <w:t xml:space="preserve"> </w:t>
      </w:r>
      <w:r w:rsidRPr="00837DC7">
        <w:rPr>
          <w:rFonts w:cs="Arial"/>
          <w:i/>
          <w:iCs/>
          <w:color w:val="3E4043" w:themeColor="text1" w:themeShade="BF"/>
        </w:rPr>
        <w:t>work</w:t>
      </w:r>
      <w:r w:rsidRPr="00837DC7">
        <w:rPr>
          <w:rFonts w:cs="Arial"/>
          <w:color w:val="3E4043" w:themeColor="text1" w:themeShade="BF"/>
        </w:rPr>
        <w:t xml:space="preserve"> </w:t>
      </w:r>
      <w:r w:rsidR="0068595A" w:rsidRPr="00837DC7">
        <w:rPr>
          <w:rFonts w:cs="Arial"/>
          <w:color w:val="3E4043" w:themeColor="text1" w:themeShade="BF"/>
        </w:rPr>
        <w:t xml:space="preserve">on the </w:t>
      </w:r>
      <w:r w:rsidR="0068595A" w:rsidRPr="00837DC7">
        <w:rPr>
          <w:rFonts w:cs="Arial"/>
          <w:i/>
          <w:iCs/>
          <w:color w:val="3E4043" w:themeColor="text1" w:themeShade="BF"/>
        </w:rPr>
        <w:t>traction electrical supply network</w:t>
      </w:r>
      <w:r w:rsidR="0068595A"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include:</w:t>
      </w:r>
    </w:p>
    <w:p w14:paraId="5E4EFE08" w14:textId="4F010E7A" w:rsidR="00003F33" w:rsidRPr="00837DC7" w:rsidRDefault="0000480F" w:rsidP="00837DC7">
      <w:pPr>
        <w:pStyle w:val="ListParagraph"/>
        <w:numPr>
          <w:ilvl w:val="1"/>
          <w:numId w:val="49"/>
        </w:numPr>
        <w:spacing w:after="120" w:line="270" w:lineRule="atLeast"/>
        <w:ind w:left="720"/>
        <w:contextualSpacing w:val="0"/>
        <w:rPr>
          <w:rFonts w:cs="Arial"/>
          <w:color w:val="3E4043" w:themeColor="text1" w:themeShade="BF"/>
        </w:rPr>
      </w:pPr>
      <w:r w:rsidRPr="00837DC7">
        <w:rPr>
          <w:rFonts w:cs="Arial"/>
          <w:color w:val="3E4043" w:themeColor="text1" w:themeShade="BF"/>
        </w:rPr>
        <w:t xml:space="preserve">a requirement that </w:t>
      </w:r>
      <w:r w:rsidR="00003F33" w:rsidRPr="00837DC7">
        <w:rPr>
          <w:rFonts w:cs="Arial"/>
          <w:color w:val="3E4043" w:themeColor="text1" w:themeShade="BF"/>
        </w:rPr>
        <w:t xml:space="preserve">persons performing </w:t>
      </w:r>
      <w:r w:rsidR="00EE1CB5" w:rsidRPr="00837DC7" w:rsidDel="008E5070">
        <w:rPr>
          <w:rFonts w:cs="Arial"/>
          <w:i/>
          <w:iCs/>
          <w:color w:val="3E4043" w:themeColor="text1" w:themeShade="BF"/>
        </w:rPr>
        <w:t>HV</w:t>
      </w:r>
      <w:r w:rsidR="00EE1CB5" w:rsidRPr="00837DC7">
        <w:rPr>
          <w:rFonts w:cs="Arial"/>
          <w:color w:val="3E4043" w:themeColor="text1" w:themeShade="BF"/>
        </w:rPr>
        <w:t xml:space="preserve"> </w:t>
      </w:r>
      <w:r w:rsidR="00EE1CB5" w:rsidRPr="00837DC7">
        <w:rPr>
          <w:rFonts w:cs="Arial"/>
          <w:i/>
          <w:iCs/>
          <w:color w:val="3E4043" w:themeColor="text1" w:themeShade="BF"/>
        </w:rPr>
        <w:t>l</w:t>
      </w:r>
      <w:r w:rsidR="00003F33" w:rsidRPr="00837DC7">
        <w:rPr>
          <w:rFonts w:cs="Arial"/>
          <w:i/>
          <w:iCs/>
          <w:color w:val="3E4043" w:themeColor="text1" w:themeShade="BF"/>
        </w:rPr>
        <w:t>ive</w:t>
      </w:r>
      <w:r w:rsidR="00003F33" w:rsidRPr="00837DC7">
        <w:rPr>
          <w:rFonts w:cs="Arial"/>
          <w:color w:val="3E4043" w:themeColor="text1" w:themeShade="BF"/>
        </w:rPr>
        <w:t xml:space="preserve"> </w:t>
      </w:r>
      <w:r w:rsidR="003B3D00" w:rsidRPr="00837DC7">
        <w:rPr>
          <w:rFonts w:cs="Arial"/>
          <w:i/>
          <w:iCs/>
          <w:color w:val="3E4043" w:themeColor="text1" w:themeShade="BF"/>
        </w:rPr>
        <w:t>w</w:t>
      </w:r>
      <w:r w:rsidR="00003F33" w:rsidRPr="00837DC7">
        <w:rPr>
          <w:rFonts w:cs="Arial"/>
          <w:i/>
          <w:iCs/>
          <w:color w:val="3E4043" w:themeColor="text1" w:themeShade="BF"/>
        </w:rPr>
        <w:t>ork</w:t>
      </w:r>
      <w:r w:rsidR="00003F33" w:rsidRPr="00837DC7">
        <w:rPr>
          <w:rFonts w:cs="Arial"/>
          <w:color w:val="3E4043" w:themeColor="text1" w:themeShade="BF"/>
        </w:rPr>
        <w:t xml:space="preserve"> and appointed </w:t>
      </w:r>
      <w:r w:rsidR="00003F33" w:rsidRPr="00837DC7">
        <w:rPr>
          <w:rFonts w:cs="Arial"/>
          <w:i/>
          <w:iCs/>
          <w:color w:val="3E4043" w:themeColor="text1" w:themeShade="BF"/>
        </w:rPr>
        <w:t>safety observers</w:t>
      </w:r>
      <w:r w:rsidR="00003F33" w:rsidRPr="00837DC7">
        <w:rPr>
          <w:rFonts w:cs="Arial"/>
          <w:color w:val="3E4043" w:themeColor="text1" w:themeShade="BF"/>
        </w:rPr>
        <w:t xml:space="preserve"> </w:t>
      </w:r>
      <w:r w:rsidR="00003F33" w:rsidRPr="00837DC7">
        <w:rPr>
          <w:rFonts w:cs="Arial"/>
          <w:i/>
          <w:iCs/>
          <w:color w:val="3E4043" w:themeColor="text1" w:themeShade="BF"/>
        </w:rPr>
        <w:t>shall</w:t>
      </w:r>
      <w:r w:rsidR="00003F33" w:rsidRPr="00837DC7">
        <w:rPr>
          <w:rFonts w:cs="Arial"/>
          <w:color w:val="3E4043" w:themeColor="text1" w:themeShade="BF"/>
        </w:rPr>
        <w:t xml:space="preserve"> be </w:t>
      </w:r>
      <w:r w:rsidR="00003F33" w:rsidRPr="00837DC7">
        <w:rPr>
          <w:rFonts w:cs="Arial"/>
          <w:i/>
          <w:iCs/>
          <w:color w:val="3E4043" w:themeColor="text1" w:themeShade="BF"/>
        </w:rPr>
        <w:t xml:space="preserve">authorised </w:t>
      </w:r>
      <w:r w:rsidR="00003F33" w:rsidRPr="00837DC7" w:rsidDel="008E5070">
        <w:rPr>
          <w:rFonts w:cs="Arial"/>
          <w:i/>
          <w:iCs/>
          <w:color w:val="3E4043" w:themeColor="text1" w:themeShade="BF"/>
        </w:rPr>
        <w:t>HV</w:t>
      </w:r>
      <w:r w:rsidR="00003F33" w:rsidRPr="00837DC7">
        <w:rPr>
          <w:rFonts w:cs="Arial"/>
          <w:i/>
          <w:iCs/>
          <w:color w:val="3E4043" w:themeColor="text1" w:themeShade="BF"/>
        </w:rPr>
        <w:t xml:space="preserve"> </w:t>
      </w:r>
      <w:r w:rsidR="00D60911" w:rsidRPr="00837DC7">
        <w:rPr>
          <w:rFonts w:cs="Arial"/>
          <w:i/>
          <w:iCs/>
          <w:color w:val="3E4043" w:themeColor="text1" w:themeShade="BF"/>
        </w:rPr>
        <w:t xml:space="preserve">live </w:t>
      </w:r>
      <w:proofErr w:type="gramStart"/>
      <w:r w:rsidR="00003F33" w:rsidRPr="00837DC7">
        <w:rPr>
          <w:rFonts w:cs="Arial"/>
          <w:i/>
          <w:iCs/>
          <w:color w:val="3E4043" w:themeColor="text1" w:themeShade="BF"/>
        </w:rPr>
        <w:t>workers</w:t>
      </w:r>
      <w:r w:rsidR="00003F33" w:rsidRPr="00837DC7">
        <w:rPr>
          <w:rFonts w:cs="Arial"/>
          <w:color w:val="3E4043" w:themeColor="text1" w:themeShade="BF"/>
        </w:rPr>
        <w:t>;</w:t>
      </w:r>
      <w:proofErr w:type="gramEnd"/>
      <w:r w:rsidR="00003F33" w:rsidRPr="00837DC7">
        <w:rPr>
          <w:rFonts w:cs="Arial"/>
          <w:color w:val="3E4043" w:themeColor="text1" w:themeShade="BF"/>
        </w:rPr>
        <w:t xml:space="preserve"> </w:t>
      </w:r>
    </w:p>
    <w:p w14:paraId="17745D76" w14:textId="3932AB6A" w:rsidR="00003F33" w:rsidRPr="00837DC7" w:rsidRDefault="003F4E2B" w:rsidP="00837DC7">
      <w:pPr>
        <w:pStyle w:val="ListParagraph"/>
        <w:numPr>
          <w:ilvl w:val="1"/>
          <w:numId w:val="49"/>
        </w:numPr>
        <w:spacing w:after="120" w:line="270" w:lineRule="atLeast"/>
        <w:ind w:left="720"/>
        <w:contextualSpacing w:val="0"/>
        <w:rPr>
          <w:rFonts w:cs="Arial"/>
          <w:color w:val="3E4043" w:themeColor="text1" w:themeShade="BF"/>
        </w:rPr>
      </w:pPr>
      <w:r w:rsidRPr="00837DC7">
        <w:rPr>
          <w:rFonts w:cs="Arial"/>
          <w:color w:val="3E4043" w:themeColor="text1" w:themeShade="BF"/>
        </w:rPr>
        <w:t xml:space="preserve">a </w:t>
      </w:r>
      <w:r w:rsidR="00CE371B" w:rsidRPr="00837DC7">
        <w:rPr>
          <w:rFonts w:cs="Arial"/>
          <w:color w:val="3E4043" w:themeColor="text1" w:themeShade="BF"/>
        </w:rPr>
        <w:t>require</w:t>
      </w:r>
      <w:r w:rsidRPr="00837DC7">
        <w:rPr>
          <w:rFonts w:cs="Arial"/>
          <w:color w:val="3E4043" w:themeColor="text1" w:themeShade="BF"/>
        </w:rPr>
        <w:t>ment that</w:t>
      </w:r>
      <w:r w:rsidR="00CE371B" w:rsidRPr="00837DC7">
        <w:rPr>
          <w:rFonts w:cs="Arial"/>
          <w:color w:val="3E4043" w:themeColor="text1" w:themeShade="BF"/>
        </w:rPr>
        <w:t xml:space="preserve"> </w:t>
      </w:r>
      <w:r w:rsidR="00003F33" w:rsidRPr="00837DC7">
        <w:rPr>
          <w:rFonts w:cs="Arial"/>
          <w:color w:val="3E4043" w:themeColor="text1" w:themeShade="BF"/>
        </w:rPr>
        <w:t xml:space="preserve">persons </w:t>
      </w:r>
      <w:r w:rsidR="003B5D05" w:rsidRPr="00837DC7">
        <w:rPr>
          <w:rFonts w:cs="Arial"/>
          <w:color w:val="3E4043" w:themeColor="text1" w:themeShade="BF"/>
        </w:rPr>
        <w:t xml:space="preserve">undertaking </w:t>
      </w:r>
      <w:r w:rsidR="00BC0C8F" w:rsidRPr="00837DC7" w:rsidDel="008E5070">
        <w:rPr>
          <w:rFonts w:cs="Arial"/>
          <w:i/>
          <w:iCs/>
          <w:color w:val="3E4043" w:themeColor="text1" w:themeShade="BF"/>
        </w:rPr>
        <w:t>HV</w:t>
      </w:r>
      <w:r w:rsidR="00BC0C8F" w:rsidRPr="00837DC7" w:rsidDel="008E5070">
        <w:rPr>
          <w:rFonts w:cs="Arial"/>
          <w:color w:val="3E4043" w:themeColor="text1" w:themeShade="BF"/>
        </w:rPr>
        <w:t xml:space="preserve"> </w:t>
      </w:r>
      <w:r w:rsidR="003B5D05" w:rsidRPr="00837DC7">
        <w:rPr>
          <w:rFonts w:cs="Arial"/>
          <w:i/>
          <w:iCs/>
          <w:color w:val="3E4043" w:themeColor="text1" w:themeShade="BF"/>
        </w:rPr>
        <w:t>live</w:t>
      </w:r>
      <w:r w:rsidR="003B5D05" w:rsidRPr="00837DC7">
        <w:rPr>
          <w:rFonts w:cs="Arial"/>
          <w:color w:val="3E4043" w:themeColor="text1" w:themeShade="BF"/>
        </w:rPr>
        <w:t xml:space="preserve"> training </w:t>
      </w:r>
      <w:r w:rsidR="00100BD0" w:rsidRPr="00837DC7">
        <w:rPr>
          <w:rFonts w:cs="Arial"/>
          <w:color w:val="3E4043" w:themeColor="text1" w:themeShade="BF"/>
        </w:rPr>
        <w:t>are to</w:t>
      </w:r>
      <w:r w:rsidR="003B5D05" w:rsidRPr="00837DC7">
        <w:rPr>
          <w:rFonts w:cs="Arial"/>
          <w:color w:val="3E4043" w:themeColor="text1" w:themeShade="BF"/>
        </w:rPr>
        <w:t xml:space="preserve"> be </w:t>
      </w:r>
      <w:r w:rsidR="00003F33" w:rsidRPr="00837DC7">
        <w:rPr>
          <w:rFonts w:cs="Arial"/>
          <w:color w:val="3E4043" w:themeColor="text1" w:themeShade="BF"/>
        </w:rPr>
        <w:t xml:space="preserve">instructed and supervised by an </w:t>
      </w:r>
      <w:r w:rsidR="00003F33" w:rsidRPr="00837DC7">
        <w:rPr>
          <w:rFonts w:cs="Arial"/>
          <w:i/>
          <w:iCs/>
          <w:color w:val="3E4043" w:themeColor="text1" w:themeShade="BF"/>
        </w:rPr>
        <w:t xml:space="preserve">authorised </w:t>
      </w:r>
      <w:r w:rsidR="00003F33" w:rsidRPr="00837DC7" w:rsidDel="008E5070">
        <w:rPr>
          <w:rFonts w:cs="Arial"/>
          <w:i/>
          <w:iCs/>
          <w:color w:val="3E4043" w:themeColor="text1" w:themeShade="BF"/>
        </w:rPr>
        <w:t>HV</w:t>
      </w:r>
      <w:r w:rsidR="000C3CC7" w:rsidRPr="00837DC7" w:rsidDel="008E5070">
        <w:rPr>
          <w:rFonts w:cs="Arial"/>
          <w:i/>
          <w:iCs/>
          <w:color w:val="3E4043" w:themeColor="text1" w:themeShade="BF"/>
        </w:rPr>
        <w:t xml:space="preserve"> </w:t>
      </w:r>
      <w:r w:rsidR="000C3CC7" w:rsidRPr="00837DC7">
        <w:rPr>
          <w:rFonts w:cs="Arial"/>
          <w:i/>
          <w:iCs/>
          <w:color w:val="3E4043" w:themeColor="text1" w:themeShade="BF"/>
        </w:rPr>
        <w:t>live</w:t>
      </w:r>
      <w:r w:rsidR="00003F33" w:rsidRPr="00837DC7">
        <w:rPr>
          <w:rFonts w:cs="Arial"/>
          <w:i/>
          <w:iCs/>
          <w:color w:val="3E4043" w:themeColor="text1" w:themeShade="BF"/>
        </w:rPr>
        <w:t xml:space="preserve"> </w:t>
      </w:r>
      <w:proofErr w:type="gramStart"/>
      <w:r w:rsidR="00003F33" w:rsidRPr="00837DC7">
        <w:rPr>
          <w:rFonts w:cs="Arial"/>
          <w:i/>
          <w:iCs/>
          <w:color w:val="3E4043" w:themeColor="text1" w:themeShade="BF"/>
        </w:rPr>
        <w:t>worker</w:t>
      </w:r>
      <w:r w:rsidR="00003F33" w:rsidRPr="00837DC7" w:rsidDel="008E5070">
        <w:rPr>
          <w:rFonts w:cs="Arial"/>
          <w:color w:val="3E4043" w:themeColor="text1" w:themeShade="BF"/>
        </w:rPr>
        <w:t>;</w:t>
      </w:r>
      <w:proofErr w:type="gramEnd"/>
      <w:r w:rsidR="00003F33" w:rsidRPr="00837DC7" w:rsidDel="008E5070">
        <w:rPr>
          <w:rFonts w:cs="Arial"/>
          <w:color w:val="3E4043" w:themeColor="text1" w:themeShade="BF"/>
        </w:rPr>
        <w:t xml:space="preserve"> </w:t>
      </w:r>
    </w:p>
    <w:p w14:paraId="66324890" w14:textId="086A5BCA" w:rsidR="00003F33" w:rsidRPr="00837DC7" w:rsidRDefault="008C4FE4" w:rsidP="00837DC7">
      <w:pPr>
        <w:pStyle w:val="ListParagraph"/>
        <w:numPr>
          <w:ilvl w:val="1"/>
          <w:numId w:val="49"/>
        </w:numPr>
        <w:spacing w:after="120" w:line="270" w:lineRule="atLeast"/>
        <w:ind w:left="720"/>
        <w:contextualSpacing w:val="0"/>
        <w:rPr>
          <w:rFonts w:cs="Arial"/>
          <w:color w:val="3E4043" w:themeColor="text1" w:themeShade="BF"/>
        </w:rPr>
      </w:pPr>
      <w:r w:rsidRPr="00837DC7">
        <w:rPr>
          <w:rFonts w:cs="Arial"/>
          <w:color w:val="3E4043" w:themeColor="text1" w:themeShade="BF"/>
        </w:rPr>
        <w:t xml:space="preserve">a requirement to conduct a </w:t>
      </w:r>
      <w:r w:rsidR="00003F33" w:rsidRPr="00837DC7">
        <w:rPr>
          <w:rFonts w:cs="Arial"/>
          <w:color w:val="3E4043" w:themeColor="text1" w:themeShade="BF"/>
        </w:rPr>
        <w:t xml:space="preserve">risk assessment </w:t>
      </w:r>
      <w:r w:rsidRPr="00837DC7">
        <w:rPr>
          <w:rFonts w:cs="Arial"/>
          <w:color w:val="3E4043" w:themeColor="text1" w:themeShade="BF"/>
        </w:rPr>
        <w:t xml:space="preserve">that </w:t>
      </w:r>
      <w:r w:rsidR="00003F33" w:rsidRPr="00837DC7">
        <w:rPr>
          <w:rFonts w:cs="Arial"/>
          <w:i/>
          <w:iCs/>
          <w:color w:val="3E4043" w:themeColor="text1" w:themeShade="BF"/>
        </w:rPr>
        <w:t>shall</w:t>
      </w:r>
      <w:r w:rsidR="00003F33" w:rsidRPr="00837DC7">
        <w:rPr>
          <w:rFonts w:cs="Arial"/>
          <w:color w:val="3E4043" w:themeColor="text1" w:themeShade="BF"/>
        </w:rPr>
        <w:t xml:space="preserve"> consider as a minimum:</w:t>
      </w:r>
    </w:p>
    <w:p w14:paraId="3216AE34" w14:textId="23529CF6" w:rsidR="00003F33" w:rsidRPr="00837DC7" w:rsidRDefault="00003F33" w:rsidP="00837DC7">
      <w:pPr>
        <w:pStyle w:val="ListParagraph"/>
        <w:numPr>
          <w:ilvl w:val="0"/>
          <w:numId w:val="53"/>
        </w:numPr>
        <w:spacing w:after="120" w:line="270" w:lineRule="atLeast"/>
        <w:ind w:left="1299"/>
        <w:contextualSpacing w:val="0"/>
        <w:rPr>
          <w:rFonts w:cs="Arial"/>
          <w:color w:val="3E4043" w:themeColor="text1" w:themeShade="BF"/>
        </w:rPr>
      </w:pPr>
      <w:r w:rsidRPr="00837DC7">
        <w:rPr>
          <w:rFonts w:cs="Arial"/>
          <w:color w:val="3E4043" w:themeColor="text1" w:themeShade="BF"/>
        </w:rPr>
        <w:t>the condition of the</w:t>
      </w:r>
      <w:r w:rsidR="00D632E7" w:rsidRPr="00837DC7">
        <w:rPr>
          <w:rFonts w:cs="Arial"/>
          <w:color w:val="3E4043" w:themeColor="text1" w:themeShade="BF"/>
        </w:rPr>
        <w:t xml:space="preserve"> </w:t>
      </w:r>
      <w:r w:rsidR="00D632E7" w:rsidRPr="00837DC7">
        <w:rPr>
          <w:rFonts w:cs="Arial"/>
          <w:i/>
          <w:iCs/>
          <w:color w:val="3E4043" w:themeColor="text1" w:themeShade="BF"/>
        </w:rPr>
        <w:t>traction electrical supply network</w:t>
      </w:r>
      <w:r w:rsidRPr="00837DC7">
        <w:rPr>
          <w:rFonts w:cs="Arial"/>
          <w:color w:val="3E4043" w:themeColor="text1" w:themeShade="BF"/>
        </w:rPr>
        <w:t xml:space="preserve"> </w:t>
      </w:r>
      <w:r w:rsidRPr="00837DC7">
        <w:rPr>
          <w:rFonts w:cs="Arial"/>
          <w:i/>
          <w:iCs/>
          <w:color w:val="3E4043" w:themeColor="text1" w:themeShade="BF"/>
        </w:rPr>
        <w:t>electrical apparatus</w:t>
      </w:r>
      <w:r w:rsidR="00D632E7" w:rsidRPr="00837DC7">
        <w:rPr>
          <w:rFonts w:cs="Arial"/>
          <w:color w:val="3E4043" w:themeColor="text1" w:themeShade="BF"/>
        </w:rPr>
        <w:t xml:space="preserve"> to be worked on</w:t>
      </w:r>
      <w:r w:rsidR="008E5070" w:rsidRPr="00837DC7">
        <w:rPr>
          <w:rFonts w:cs="Arial"/>
          <w:color w:val="3E4043" w:themeColor="text1" w:themeShade="BF"/>
        </w:rPr>
        <w:t>;</w:t>
      </w:r>
      <w:r w:rsidR="000C3AC1" w:rsidRPr="00837DC7">
        <w:rPr>
          <w:rFonts w:cs="Arial"/>
          <w:color w:val="3E4043" w:themeColor="text1" w:themeShade="BF"/>
        </w:rPr>
        <w:t xml:space="preserve"> and</w:t>
      </w:r>
      <w:r w:rsidRPr="00837DC7">
        <w:rPr>
          <w:rFonts w:cs="Arial"/>
          <w:color w:val="3E4043" w:themeColor="text1" w:themeShade="BF"/>
        </w:rPr>
        <w:t xml:space="preserve"> </w:t>
      </w:r>
    </w:p>
    <w:p w14:paraId="2B25DE54" w14:textId="5385260C" w:rsidR="00003F33" w:rsidRPr="00837DC7" w:rsidRDefault="009F42A8" w:rsidP="00837DC7">
      <w:pPr>
        <w:pStyle w:val="ListParagraph"/>
        <w:numPr>
          <w:ilvl w:val="0"/>
          <w:numId w:val="53"/>
        </w:numPr>
        <w:spacing w:after="120" w:line="270" w:lineRule="atLeast"/>
        <w:ind w:left="1299"/>
        <w:contextualSpacing w:val="0"/>
        <w:rPr>
          <w:rFonts w:cs="Arial"/>
          <w:color w:val="3E4043" w:themeColor="text1" w:themeShade="BF"/>
        </w:rPr>
      </w:pPr>
      <w:r w:rsidRPr="00837DC7">
        <w:rPr>
          <w:rFonts w:cs="Arial"/>
          <w:color w:val="3E4043" w:themeColor="text1" w:themeShade="BF"/>
        </w:rPr>
        <w:t xml:space="preserve">the </w:t>
      </w:r>
      <w:r w:rsidR="00003F33" w:rsidRPr="00837DC7">
        <w:rPr>
          <w:rFonts w:cs="Arial"/>
          <w:color w:val="3E4043" w:themeColor="text1" w:themeShade="BF"/>
        </w:rPr>
        <w:t xml:space="preserve">proximity of other </w:t>
      </w:r>
      <w:r w:rsidR="00003F33" w:rsidRPr="00837DC7">
        <w:rPr>
          <w:rFonts w:cs="Arial"/>
          <w:i/>
          <w:iCs/>
          <w:color w:val="3E4043" w:themeColor="text1" w:themeShade="BF"/>
        </w:rPr>
        <w:t>electrical apparatus</w:t>
      </w:r>
      <w:r w:rsidR="008E5070" w:rsidRPr="00837DC7">
        <w:rPr>
          <w:rFonts w:cs="Arial"/>
          <w:i/>
          <w:iCs/>
          <w:color w:val="3E4043" w:themeColor="text1" w:themeShade="BF"/>
        </w:rPr>
        <w:t>;</w:t>
      </w:r>
      <w:r w:rsidR="000C3AC1" w:rsidRPr="00837DC7">
        <w:rPr>
          <w:rFonts w:cs="Arial"/>
          <w:i/>
          <w:iCs/>
          <w:color w:val="3E4043" w:themeColor="text1" w:themeShade="BF"/>
        </w:rPr>
        <w:t xml:space="preserve"> and</w:t>
      </w:r>
    </w:p>
    <w:p w14:paraId="66CF0365" w14:textId="4C89BC5B" w:rsidR="00003F33" w:rsidRPr="00837DC7" w:rsidRDefault="009F42A8" w:rsidP="00837DC7">
      <w:pPr>
        <w:pStyle w:val="ListParagraph"/>
        <w:numPr>
          <w:ilvl w:val="0"/>
          <w:numId w:val="53"/>
        </w:numPr>
        <w:spacing w:after="120" w:line="270" w:lineRule="atLeast"/>
        <w:ind w:left="1299"/>
        <w:contextualSpacing w:val="0"/>
        <w:rPr>
          <w:rFonts w:cs="Arial"/>
          <w:color w:val="3E4043" w:themeColor="text1" w:themeShade="BF"/>
        </w:rPr>
      </w:pPr>
      <w:r w:rsidRPr="00837DC7">
        <w:rPr>
          <w:rFonts w:cs="Arial"/>
          <w:color w:val="3E4043" w:themeColor="text1" w:themeShade="BF"/>
        </w:rPr>
        <w:t xml:space="preserve">the </w:t>
      </w:r>
      <w:r w:rsidR="00003F33" w:rsidRPr="00837DC7">
        <w:rPr>
          <w:rFonts w:cs="Arial"/>
          <w:color w:val="3E4043" w:themeColor="text1" w:themeShade="BF"/>
        </w:rPr>
        <w:t xml:space="preserve">proximity of </w:t>
      </w:r>
      <w:r w:rsidR="00003F33" w:rsidRPr="00837DC7">
        <w:rPr>
          <w:rFonts w:cs="Arial"/>
          <w:i/>
          <w:iCs/>
          <w:color w:val="3E4043" w:themeColor="text1" w:themeShade="BF"/>
        </w:rPr>
        <w:t>earthed</w:t>
      </w:r>
      <w:r w:rsidR="00003F33" w:rsidRPr="00837DC7">
        <w:rPr>
          <w:rFonts w:cs="Arial"/>
          <w:color w:val="3E4043" w:themeColor="text1" w:themeShade="BF"/>
        </w:rPr>
        <w:t xml:space="preserve"> equipment and structures</w:t>
      </w:r>
      <w:r w:rsidR="008E5070" w:rsidRPr="00837DC7">
        <w:rPr>
          <w:rFonts w:cs="Arial"/>
          <w:color w:val="3E4043" w:themeColor="text1" w:themeShade="BF"/>
        </w:rPr>
        <w:t>;</w:t>
      </w:r>
      <w:r w:rsidR="000C3AC1" w:rsidRPr="00837DC7">
        <w:rPr>
          <w:rFonts w:cs="Arial"/>
          <w:color w:val="3E4043" w:themeColor="text1" w:themeShade="BF"/>
        </w:rPr>
        <w:t xml:space="preserve"> and</w:t>
      </w:r>
    </w:p>
    <w:p w14:paraId="2EC23374" w14:textId="779A0BB9" w:rsidR="00003F33" w:rsidRPr="00837DC7" w:rsidRDefault="009F42A8" w:rsidP="00837DC7">
      <w:pPr>
        <w:pStyle w:val="ListParagraph"/>
        <w:numPr>
          <w:ilvl w:val="0"/>
          <w:numId w:val="53"/>
        </w:numPr>
        <w:spacing w:after="120" w:line="270" w:lineRule="atLeast"/>
        <w:ind w:left="1299"/>
        <w:contextualSpacing w:val="0"/>
        <w:rPr>
          <w:rFonts w:cs="Arial"/>
          <w:color w:val="3E4043" w:themeColor="text1" w:themeShade="BF"/>
        </w:rPr>
      </w:pPr>
      <w:r w:rsidRPr="00837DC7">
        <w:rPr>
          <w:rFonts w:cs="Arial"/>
          <w:color w:val="3E4043" w:themeColor="text1" w:themeShade="BF"/>
        </w:rPr>
        <w:t xml:space="preserve">the </w:t>
      </w:r>
      <w:r w:rsidR="00003F33" w:rsidRPr="00837DC7">
        <w:rPr>
          <w:rFonts w:cs="Arial"/>
          <w:color w:val="3E4043" w:themeColor="text1" w:themeShade="BF"/>
        </w:rPr>
        <w:t>protection and control settings</w:t>
      </w:r>
      <w:r w:rsidRPr="00837DC7">
        <w:rPr>
          <w:rFonts w:cs="Arial"/>
          <w:color w:val="3E4043" w:themeColor="text1" w:themeShade="BF"/>
        </w:rPr>
        <w:t xml:space="preserve"> of the </w:t>
      </w:r>
      <w:r w:rsidRPr="00837DC7">
        <w:rPr>
          <w:rFonts w:cs="Arial"/>
          <w:i/>
          <w:iCs/>
          <w:color w:val="3E4043" w:themeColor="text1" w:themeShade="BF"/>
        </w:rPr>
        <w:t>traction electrical supply network</w:t>
      </w:r>
      <w:r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xml:space="preserve"> to be worked on</w:t>
      </w:r>
      <w:r w:rsidR="008E5070" w:rsidRPr="00837DC7">
        <w:rPr>
          <w:rFonts w:cs="Arial"/>
          <w:color w:val="3E4043" w:themeColor="text1" w:themeShade="BF"/>
        </w:rPr>
        <w:t>; and</w:t>
      </w:r>
    </w:p>
    <w:p w14:paraId="6B3CA2FC" w14:textId="45293F1E" w:rsidR="00003F33" w:rsidRPr="00837DC7" w:rsidRDefault="009F42A8" w:rsidP="00837DC7">
      <w:pPr>
        <w:pStyle w:val="ListParagraph"/>
        <w:numPr>
          <w:ilvl w:val="0"/>
          <w:numId w:val="53"/>
        </w:numPr>
        <w:spacing w:after="120" w:line="270" w:lineRule="atLeast"/>
        <w:ind w:left="1299"/>
        <w:contextualSpacing w:val="0"/>
        <w:rPr>
          <w:rFonts w:cs="Arial"/>
          <w:color w:val="3E4043" w:themeColor="text1" w:themeShade="BF"/>
        </w:rPr>
      </w:pPr>
      <w:r w:rsidRPr="00837DC7">
        <w:rPr>
          <w:rFonts w:cs="Arial"/>
          <w:color w:val="3E4043" w:themeColor="text1" w:themeShade="BF"/>
        </w:rPr>
        <w:t xml:space="preserve">the </w:t>
      </w:r>
      <w:r w:rsidR="00003F33" w:rsidRPr="00837DC7">
        <w:rPr>
          <w:rFonts w:cs="Arial"/>
          <w:color w:val="3E4043" w:themeColor="text1" w:themeShade="BF"/>
        </w:rPr>
        <w:t xml:space="preserve">appointment of a </w:t>
      </w:r>
      <w:r w:rsidR="00003F33" w:rsidRPr="00837DC7">
        <w:rPr>
          <w:rFonts w:cs="Arial"/>
          <w:i/>
          <w:iCs/>
          <w:color w:val="3E4043" w:themeColor="text1" w:themeShade="BF"/>
        </w:rPr>
        <w:t>safety observer</w:t>
      </w:r>
      <w:r w:rsidR="000C3AC1" w:rsidRPr="00837DC7">
        <w:rPr>
          <w:rFonts w:cs="Arial"/>
          <w:i/>
          <w:iCs/>
          <w:color w:val="3E4043" w:themeColor="text1" w:themeShade="BF"/>
        </w:rPr>
        <w:t>; and</w:t>
      </w:r>
    </w:p>
    <w:p w14:paraId="10458015" w14:textId="4B8F74D8" w:rsidR="00003F33" w:rsidRPr="00837DC7" w:rsidRDefault="00FB1425" w:rsidP="00837DC7">
      <w:pPr>
        <w:pStyle w:val="ListParagraph"/>
        <w:numPr>
          <w:ilvl w:val="1"/>
          <w:numId w:val="49"/>
        </w:numPr>
        <w:spacing w:after="120" w:line="270" w:lineRule="atLeast"/>
        <w:ind w:left="720"/>
        <w:contextualSpacing w:val="0"/>
        <w:rPr>
          <w:rFonts w:cs="Arial"/>
          <w:color w:val="3E4043" w:themeColor="text1" w:themeShade="BF"/>
        </w:rPr>
      </w:pPr>
      <w:r w:rsidRPr="00837DC7">
        <w:rPr>
          <w:rFonts w:cs="Arial"/>
          <w:color w:val="3E4043" w:themeColor="text1" w:themeShade="BF"/>
        </w:rPr>
        <w:t xml:space="preserve">a requirement that </w:t>
      </w:r>
      <w:r w:rsidR="00003F33" w:rsidRPr="00837DC7">
        <w:rPr>
          <w:rFonts w:cs="Arial"/>
          <w:color w:val="3E4043" w:themeColor="text1" w:themeShade="BF"/>
        </w:rPr>
        <w:t xml:space="preserve">persons performing </w:t>
      </w:r>
      <w:r w:rsidR="00003F33" w:rsidRPr="00837DC7">
        <w:rPr>
          <w:rFonts w:cs="Arial"/>
          <w:i/>
          <w:iCs/>
          <w:color w:val="3E4043" w:themeColor="text1" w:themeShade="BF"/>
        </w:rPr>
        <w:t>live work</w:t>
      </w:r>
      <w:r w:rsidR="00003F33" w:rsidRPr="00837DC7">
        <w:rPr>
          <w:rFonts w:cs="Arial"/>
          <w:color w:val="3E4043" w:themeColor="text1" w:themeShade="BF"/>
        </w:rPr>
        <w:t xml:space="preserve"> </w:t>
      </w:r>
      <w:r w:rsidR="00003F33" w:rsidRPr="00837DC7">
        <w:rPr>
          <w:rFonts w:cs="Arial"/>
          <w:i/>
          <w:iCs/>
          <w:color w:val="3E4043" w:themeColor="text1" w:themeShade="BF"/>
        </w:rPr>
        <w:t>shall</w:t>
      </w:r>
      <w:r w:rsidR="00003F33" w:rsidRPr="00837DC7">
        <w:rPr>
          <w:rFonts w:cs="Arial"/>
          <w:color w:val="3E4043" w:themeColor="text1" w:themeShade="BF"/>
        </w:rPr>
        <w:t xml:space="preserve"> use appropriate rated and tested equipment and wear appropriate </w:t>
      </w:r>
      <w:r w:rsidR="00003F33" w:rsidRPr="00837DC7">
        <w:rPr>
          <w:rFonts w:cs="Arial"/>
          <w:i/>
          <w:iCs/>
          <w:color w:val="3E4043" w:themeColor="text1" w:themeShade="BF"/>
        </w:rPr>
        <w:t xml:space="preserve">personal protective </w:t>
      </w:r>
      <w:proofErr w:type="gramStart"/>
      <w:r w:rsidR="00003F33" w:rsidRPr="00837DC7">
        <w:rPr>
          <w:rFonts w:cs="Arial"/>
          <w:i/>
          <w:iCs/>
          <w:color w:val="3E4043" w:themeColor="text1" w:themeShade="BF"/>
        </w:rPr>
        <w:t>equipment</w:t>
      </w:r>
      <w:r w:rsidR="008E5070" w:rsidRPr="00837DC7">
        <w:rPr>
          <w:rFonts w:cs="Arial"/>
          <w:i/>
          <w:iCs/>
          <w:color w:val="3E4043" w:themeColor="text1" w:themeShade="BF"/>
        </w:rPr>
        <w:t>;</w:t>
      </w:r>
      <w:proofErr w:type="gramEnd"/>
      <w:r w:rsidR="008E5070" w:rsidRPr="00837DC7">
        <w:rPr>
          <w:rFonts w:cs="Arial"/>
          <w:i/>
          <w:iCs/>
          <w:color w:val="3E4043" w:themeColor="text1" w:themeShade="BF"/>
        </w:rPr>
        <w:t xml:space="preserve"> </w:t>
      </w:r>
    </w:p>
    <w:p w14:paraId="554F53B5" w14:textId="76D6E8AF" w:rsidR="00003F33" w:rsidRPr="00837DC7" w:rsidRDefault="00FB1425" w:rsidP="00837DC7">
      <w:pPr>
        <w:pStyle w:val="ListParagraph"/>
        <w:numPr>
          <w:ilvl w:val="1"/>
          <w:numId w:val="49"/>
        </w:numPr>
        <w:spacing w:after="120" w:line="270" w:lineRule="atLeast"/>
        <w:ind w:left="720"/>
        <w:contextualSpacing w:val="0"/>
        <w:rPr>
          <w:rFonts w:cs="Arial"/>
          <w:color w:val="3E4043" w:themeColor="text1" w:themeShade="BF"/>
        </w:rPr>
      </w:pPr>
      <w:r w:rsidRPr="00837DC7">
        <w:rPr>
          <w:rFonts w:cs="Arial"/>
          <w:color w:val="3E4043" w:themeColor="text1" w:themeShade="BF"/>
        </w:rPr>
        <w:t xml:space="preserve">a requirement </w:t>
      </w:r>
      <w:r w:rsidR="00003F33" w:rsidRPr="00837DC7">
        <w:rPr>
          <w:rFonts w:cs="Arial"/>
          <w:color w:val="3E4043" w:themeColor="text1" w:themeShade="BF"/>
        </w:rPr>
        <w:t xml:space="preserve">the </w:t>
      </w:r>
      <w:r w:rsidR="00003F33" w:rsidRPr="00837DC7">
        <w:rPr>
          <w:rFonts w:cs="Arial"/>
          <w:i/>
          <w:iCs/>
          <w:color w:val="3E4043" w:themeColor="text1" w:themeShade="BF"/>
        </w:rPr>
        <w:t>work</w:t>
      </w:r>
      <w:r w:rsidR="00003F33" w:rsidRPr="00837DC7">
        <w:rPr>
          <w:rFonts w:cs="Arial"/>
          <w:color w:val="3E4043" w:themeColor="text1" w:themeShade="BF"/>
        </w:rPr>
        <w:t xml:space="preserve"> </w:t>
      </w:r>
      <w:r w:rsidR="00003F33" w:rsidRPr="00837DC7">
        <w:rPr>
          <w:rFonts w:cs="Arial"/>
          <w:i/>
          <w:iCs/>
          <w:color w:val="3E4043" w:themeColor="text1" w:themeShade="BF"/>
        </w:rPr>
        <w:t>shall</w:t>
      </w:r>
      <w:r w:rsidR="00003F33" w:rsidRPr="00837DC7">
        <w:rPr>
          <w:rFonts w:cs="Arial"/>
          <w:color w:val="3E4043" w:themeColor="text1" w:themeShade="BF"/>
        </w:rPr>
        <w:t xml:space="preserve"> be performed in accordance with </w:t>
      </w:r>
      <w:r w:rsidR="00003F33" w:rsidRPr="00837DC7">
        <w:rPr>
          <w:rFonts w:cs="Arial"/>
          <w:i/>
          <w:iCs/>
          <w:color w:val="3E4043" w:themeColor="text1" w:themeShade="BF"/>
        </w:rPr>
        <w:t>approved</w:t>
      </w:r>
      <w:r w:rsidR="00003F33" w:rsidRPr="00837DC7">
        <w:rPr>
          <w:rFonts w:cs="Arial"/>
          <w:color w:val="3E4043" w:themeColor="text1" w:themeShade="BF"/>
        </w:rPr>
        <w:t xml:space="preserve"> </w:t>
      </w:r>
      <w:r w:rsidR="00003F33" w:rsidRPr="00837DC7">
        <w:rPr>
          <w:rFonts w:cs="Arial"/>
          <w:i/>
          <w:iCs/>
          <w:color w:val="3E4043" w:themeColor="text1" w:themeShade="BF"/>
        </w:rPr>
        <w:t>procedures</w:t>
      </w:r>
      <w:r w:rsidR="00003F33" w:rsidRPr="00837DC7">
        <w:rPr>
          <w:rFonts w:cs="Arial"/>
          <w:color w:val="3E4043" w:themeColor="text1" w:themeShade="BF"/>
        </w:rPr>
        <w:t>.</w:t>
      </w:r>
    </w:p>
    <w:p w14:paraId="0E99582D" w14:textId="77777777" w:rsidR="00003F33" w:rsidRPr="00837DC7" w:rsidRDefault="00003F33" w:rsidP="00837DC7">
      <w:pPr>
        <w:spacing w:after="120" w:line="270" w:lineRule="atLeast"/>
        <w:rPr>
          <w:rFonts w:cs="Arial"/>
          <w:b/>
          <w:color w:val="3E4043" w:themeColor="text1" w:themeShade="BF"/>
        </w:rPr>
      </w:pPr>
      <w:r w:rsidRPr="00837DC7">
        <w:rPr>
          <w:rFonts w:cs="Arial"/>
          <w:b/>
          <w:color w:val="3E4043" w:themeColor="text1" w:themeShade="BF"/>
        </w:rPr>
        <w:t>9.</w:t>
      </w:r>
      <w:r w:rsidR="003B0E92" w:rsidRPr="00837DC7">
        <w:rPr>
          <w:rFonts w:cs="Arial"/>
          <w:b/>
          <w:color w:val="3E4043" w:themeColor="text1" w:themeShade="BF"/>
        </w:rPr>
        <w:t>5</w:t>
      </w:r>
      <w:r w:rsidRPr="00837DC7">
        <w:rPr>
          <w:rFonts w:cs="Arial"/>
          <w:b/>
          <w:color w:val="3E4043" w:themeColor="text1" w:themeShade="BF"/>
        </w:rPr>
        <w:t>.3 Insulating stick work</w:t>
      </w:r>
    </w:p>
    <w:p w14:paraId="2BD875BD" w14:textId="7DB82D84" w:rsidR="00003F33" w:rsidRPr="00837DC7" w:rsidRDefault="00003F33" w:rsidP="00837DC7">
      <w:pPr>
        <w:spacing w:after="120" w:line="270" w:lineRule="atLeast"/>
        <w:rPr>
          <w:rFonts w:cs="Arial"/>
          <w:color w:val="3E4043" w:themeColor="text1" w:themeShade="BF"/>
        </w:rPr>
      </w:pPr>
      <w:r w:rsidRPr="00837DC7">
        <w:rPr>
          <w:rFonts w:cs="Arial"/>
          <w:color w:val="3E4043" w:themeColor="text1" w:themeShade="BF"/>
        </w:rPr>
        <w:t xml:space="preserve">An </w:t>
      </w:r>
      <w:r w:rsidRPr="00837DC7">
        <w:rPr>
          <w:rFonts w:cs="Arial"/>
          <w:i/>
          <w:iCs/>
          <w:color w:val="3E4043" w:themeColor="text1" w:themeShade="BF"/>
        </w:rPr>
        <w:t xml:space="preserve">authorised </w:t>
      </w:r>
      <w:r w:rsidRPr="00837DC7" w:rsidDel="008E5070">
        <w:rPr>
          <w:rFonts w:cs="Arial"/>
          <w:i/>
          <w:iCs/>
          <w:color w:val="3E4043" w:themeColor="text1" w:themeShade="BF"/>
        </w:rPr>
        <w:t xml:space="preserve">HV </w:t>
      </w:r>
      <w:r w:rsidR="00813312" w:rsidRPr="00837DC7">
        <w:rPr>
          <w:rFonts w:cs="Arial"/>
          <w:i/>
          <w:iCs/>
          <w:color w:val="3E4043" w:themeColor="text1" w:themeShade="BF"/>
        </w:rPr>
        <w:t xml:space="preserve">live </w:t>
      </w:r>
      <w:r w:rsidRPr="00837DC7">
        <w:rPr>
          <w:rFonts w:cs="Arial"/>
          <w:i/>
          <w:iCs/>
          <w:color w:val="3E4043" w:themeColor="text1" w:themeShade="BF"/>
        </w:rPr>
        <w:t>worker</w:t>
      </w:r>
      <w:r w:rsidRPr="00837DC7">
        <w:rPr>
          <w:rFonts w:cs="Arial"/>
          <w:color w:val="3E4043" w:themeColor="text1" w:themeShade="BF"/>
        </w:rPr>
        <w:t xml:space="preserve"> may access </w:t>
      </w:r>
      <w:r w:rsidRPr="00837DC7">
        <w:rPr>
          <w:rFonts w:cs="Arial"/>
          <w:i/>
          <w:iCs/>
          <w:color w:val="3E4043" w:themeColor="text1" w:themeShade="BF"/>
        </w:rPr>
        <w:t>live</w:t>
      </w:r>
      <w:r w:rsidRPr="00837DC7">
        <w:rPr>
          <w:rFonts w:cs="Arial"/>
          <w:color w:val="3E4043" w:themeColor="text1" w:themeShade="BF"/>
        </w:rPr>
        <w:t xml:space="preserve"> </w:t>
      </w:r>
      <w:r w:rsidR="001C58C5" w:rsidRPr="00837DC7">
        <w:rPr>
          <w:rFonts w:cs="Arial"/>
          <w:i/>
          <w:iCs/>
          <w:color w:val="3E4043" w:themeColor="text1" w:themeShade="BF"/>
        </w:rPr>
        <w:t>traction electrical supply network</w:t>
      </w:r>
      <w:r w:rsidR="00813312" w:rsidRPr="00837DC7">
        <w:rPr>
          <w:rFonts w:cs="Arial"/>
          <w:color w:val="3E4043" w:themeColor="text1" w:themeShade="BF"/>
        </w:rPr>
        <w:t xml:space="preserve"> </w:t>
      </w:r>
      <w:r w:rsidRPr="00837DC7">
        <w:rPr>
          <w:rFonts w:cs="Arial"/>
          <w:i/>
          <w:iCs/>
          <w:color w:val="3E4043" w:themeColor="text1" w:themeShade="BF"/>
        </w:rPr>
        <w:t>high voltage</w:t>
      </w:r>
      <w:r w:rsidRPr="00837DC7">
        <w:rPr>
          <w:rFonts w:cs="Arial"/>
          <w:color w:val="3E4043" w:themeColor="text1" w:themeShade="BF"/>
        </w:rPr>
        <w:t xml:space="preserve"> </w:t>
      </w:r>
      <w:r w:rsidRPr="00837DC7">
        <w:rPr>
          <w:rFonts w:cs="Arial"/>
          <w:i/>
          <w:iCs/>
          <w:color w:val="3E4043" w:themeColor="text1" w:themeShade="BF"/>
        </w:rPr>
        <w:t>conductors</w:t>
      </w:r>
      <w:r w:rsidRPr="00837DC7">
        <w:rPr>
          <w:rFonts w:cs="Arial"/>
          <w:color w:val="3E4043" w:themeColor="text1" w:themeShade="BF"/>
        </w:rPr>
        <w:t xml:space="preserve"> using </w:t>
      </w:r>
      <w:r w:rsidRPr="00837DC7">
        <w:rPr>
          <w:rFonts w:cs="Arial"/>
          <w:i/>
          <w:iCs/>
          <w:color w:val="3E4043" w:themeColor="text1" w:themeShade="BF"/>
        </w:rPr>
        <w:t>insulating sticks</w:t>
      </w:r>
      <w:r w:rsidRPr="00837DC7">
        <w:rPr>
          <w:rFonts w:cs="Arial"/>
          <w:color w:val="3E4043" w:themeColor="text1" w:themeShade="BF"/>
        </w:rPr>
        <w:t xml:space="preserve"> at the distances determined through reference to </w:t>
      </w:r>
      <w:r w:rsidRPr="00837DC7" w:rsidDel="008E5070">
        <w:rPr>
          <w:rFonts w:cs="Arial"/>
          <w:color w:val="3E4043" w:themeColor="text1" w:themeShade="BF"/>
        </w:rPr>
        <w:t>C</w:t>
      </w:r>
      <w:r w:rsidRPr="00837DC7">
        <w:rPr>
          <w:rFonts w:cs="Arial"/>
          <w:color w:val="3E4043" w:themeColor="text1" w:themeShade="BF"/>
        </w:rPr>
        <w:t>lause</w:t>
      </w:r>
      <w:r w:rsidR="003B0E92" w:rsidRPr="00837DC7">
        <w:rPr>
          <w:rFonts w:cs="Arial"/>
          <w:color w:val="3E4043" w:themeColor="text1" w:themeShade="BF"/>
        </w:rPr>
        <w:t xml:space="preserve"> </w:t>
      </w:r>
      <w:r w:rsidRPr="00837DC7">
        <w:rPr>
          <w:rFonts w:cs="Arial"/>
          <w:color w:val="3E4043" w:themeColor="text1" w:themeShade="BF"/>
        </w:rPr>
        <w:t>9.</w:t>
      </w:r>
      <w:r w:rsidR="003B0E92" w:rsidRPr="00837DC7">
        <w:rPr>
          <w:rFonts w:cs="Arial"/>
          <w:color w:val="3E4043" w:themeColor="text1" w:themeShade="BF"/>
        </w:rPr>
        <w:t>5</w:t>
      </w:r>
      <w:r w:rsidRPr="00837DC7">
        <w:rPr>
          <w:rFonts w:cs="Arial"/>
          <w:color w:val="3E4043" w:themeColor="text1" w:themeShade="BF"/>
        </w:rPr>
        <w:t>.1.</w:t>
      </w:r>
    </w:p>
    <w:p w14:paraId="1A092F29" w14:textId="77777777" w:rsidR="003B0E92" w:rsidRPr="00837DC7" w:rsidRDefault="003B0E92" w:rsidP="00837DC7">
      <w:pPr>
        <w:spacing w:after="120" w:line="270" w:lineRule="atLeast"/>
        <w:jc w:val="both"/>
        <w:rPr>
          <w:rFonts w:cs="Arial"/>
          <w:b/>
          <w:color w:val="3E4043" w:themeColor="text1" w:themeShade="BF"/>
        </w:rPr>
      </w:pPr>
      <w:r w:rsidRPr="00837DC7">
        <w:rPr>
          <w:rFonts w:cs="Arial"/>
          <w:b/>
          <w:color w:val="3E4043" w:themeColor="text1" w:themeShade="BF"/>
        </w:rPr>
        <w:t>9.5.4 Glove and barrier work</w:t>
      </w:r>
    </w:p>
    <w:p w14:paraId="6D62F4F5" w14:textId="15D049A9" w:rsidR="003B0E92" w:rsidRPr="00837DC7" w:rsidRDefault="003B0E92" w:rsidP="00837DC7">
      <w:pPr>
        <w:spacing w:after="120" w:line="270" w:lineRule="atLeast"/>
        <w:jc w:val="both"/>
        <w:rPr>
          <w:rFonts w:cs="Arial"/>
          <w:color w:val="3E4043" w:themeColor="text1" w:themeShade="BF"/>
        </w:rPr>
      </w:pPr>
      <w:r w:rsidRPr="00837DC7">
        <w:rPr>
          <w:rFonts w:cs="Arial"/>
          <w:color w:val="3E4043" w:themeColor="text1" w:themeShade="BF"/>
        </w:rPr>
        <w:t xml:space="preserve">An </w:t>
      </w:r>
      <w:r w:rsidRPr="00837DC7">
        <w:rPr>
          <w:rFonts w:cs="Arial"/>
          <w:i/>
          <w:iCs/>
          <w:color w:val="3E4043" w:themeColor="text1" w:themeShade="BF"/>
        </w:rPr>
        <w:t xml:space="preserve">authorised </w:t>
      </w:r>
      <w:r w:rsidRPr="00837DC7" w:rsidDel="008E5070">
        <w:rPr>
          <w:rFonts w:cs="Arial"/>
          <w:i/>
          <w:iCs/>
          <w:color w:val="3E4043" w:themeColor="text1" w:themeShade="BF"/>
        </w:rPr>
        <w:t>HV</w:t>
      </w:r>
      <w:r w:rsidR="008E5070" w:rsidRPr="00837DC7">
        <w:rPr>
          <w:rFonts w:cs="Arial"/>
          <w:i/>
          <w:iCs/>
          <w:color w:val="3E4043" w:themeColor="text1" w:themeShade="BF"/>
        </w:rPr>
        <w:t xml:space="preserve"> </w:t>
      </w:r>
      <w:r w:rsidR="00813312" w:rsidRPr="00837DC7">
        <w:rPr>
          <w:rFonts w:cs="Arial"/>
          <w:i/>
          <w:iCs/>
          <w:color w:val="3E4043" w:themeColor="text1" w:themeShade="BF"/>
        </w:rPr>
        <w:t>live</w:t>
      </w:r>
      <w:r w:rsidRPr="00837DC7">
        <w:rPr>
          <w:rFonts w:cs="Arial"/>
          <w:i/>
          <w:iCs/>
          <w:color w:val="3E4043" w:themeColor="text1" w:themeShade="BF"/>
        </w:rPr>
        <w:t xml:space="preserve"> worker</w:t>
      </w:r>
      <w:r w:rsidRPr="00837DC7">
        <w:rPr>
          <w:rFonts w:cs="Arial"/>
          <w:color w:val="3E4043" w:themeColor="text1" w:themeShade="BF"/>
        </w:rPr>
        <w:t xml:space="preserve"> may make </w:t>
      </w:r>
      <w:r w:rsidRPr="00837DC7">
        <w:rPr>
          <w:rFonts w:cs="Arial"/>
          <w:i/>
          <w:iCs/>
          <w:color w:val="3E4043" w:themeColor="text1" w:themeShade="BF"/>
        </w:rPr>
        <w:t>insulated</w:t>
      </w:r>
      <w:r w:rsidRPr="00837DC7">
        <w:rPr>
          <w:rFonts w:cs="Arial"/>
          <w:color w:val="3E4043" w:themeColor="text1" w:themeShade="BF"/>
        </w:rPr>
        <w:t xml:space="preserve"> contact with </w:t>
      </w:r>
      <w:r w:rsidRPr="00837DC7">
        <w:rPr>
          <w:rFonts w:cs="Arial"/>
          <w:i/>
          <w:iCs/>
          <w:color w:val="3E4043" w:themeColor="text1" w:themeShade="BF"/>
        </w:rPr>
        <w:t>live</w:t>
      </w:r>
      <w:r w:rsidRPr="00837DC7">
        <w:rPr>
          <w:rFonts w:cs="Arial"/>
          <w:color w:val="3E4043" w:themeColor="text1" w:themeShade="BF"/>
        </w:rPr>
        <w:t xml:space="preserve"> </w:t>
      </w:r>
      <w:r w:rsidR="00CC7CC3" w:rsidRPr="00837DC7">
        <w:rPr>
          <w:rFonts w:cs="Arial"/>
          <w:i/>
          <w:iCs/>
          <w:color w:val="3E4043" w:themeColor="text1" w:themeShade="BF"/>
        </w:rPr>
        <w:t>traction electrical supply network</w:t>
      </w:r>
      <w:r w:rsidR="00813312" w:rsidRPr="00837DC7">
        <w:rPr>
          <w:rFonts w:cs="Arial"/>
          <w:color w:val="3E4043" w:themeColor="text1" w:themeShade="BF"/>
        </w:rPr>
        <w:t xml:space="preserve"> </w:t>
      </w:r>
      <w:r w:rsidRPr="00837DC7">
        <w:rPr>
          <w:rFonts w:cs="Arial"/>
          <w:i/>
          <w:iCs/>
          <w:color w:val="3E4043" w:themeColor="text1" w:themeShade="BF"/>
        </w:rPr>
        <w:t>high voltage</w:t>
      </w:r>
      <w:r w:rsidRPr="00837DC7">
        <w:rPr>
          <w:rFonts w:cs="Arial"/>
          <w:color w:val="3E4043" w:themeColor="text1" w:themeShade="BF"/>
        </w:rPr>
        <w:t xml:space="preserve"> </w:t>
      </w:r>
      <w:r w:rsidRPr="00837DC7">
        <w:rPr>
          <w:rFonts w:cs="Arial"/>
          <w:i/>
          <w:iCs/>
          <w:color w:val="3E4043" w:themeColor="text1" w:themeShade="BF"/>
        </w:rPr>
        <w:t>conductors</w:t>
      </w:r>
      <w:r w:rsidRPr="00837DC7">
        <w:rPr>
          <w:rFonts w:cs="Arial"/>
          <w:color w:val="3E4043" w:themeColor="text1" w:themeShade="BF"/>
        </w:rPr>
        <w:t xml:space="preserve"> up to 33kV when fully </w:t>
      </w:r>
      <w:r w:rsidRPr="00837DC7">
        <w:rPr>
          <w:rFonts w:cs="Arial"/>
          <w:i/>
          <w:iCs/>
          <w:color w:val="3E4043" w:themeColor="text1" w:themeShade="BF"/>
        </w:rPr>
        <w:t>insulated</w:t>
      </w:r>
      <w:r w:rsidRPr="00837DC7">
        <w:rPr>
          <w:rFonts w:cs="Arial"/>
          <w:color w:val="3E4043" w:themeColor="text1" w:themeShade="BF"/>
        </w:rPr>
        <w:t xml:space="preserve"> from earth and other phases using </w:t>
      </w:r>
      <w:r w:rsidRPr="00837DC7">
        <w:rPr>
          <w:rFonts w:cs="Arial"/>
          <w:i/>
          <w:iCs/>
          <w:color w:val="3E4043" w:themeColor="text1" w:themeShade="BF"/>
        </w:rPr>
        <w:t>approved</w:t>
      </w:r>
      <w:r w:rsidRPr="00837DC7">
        <w:rPr>
          <w:rFonts w:cs="Arial"/>
          <w:color w:val="3E4043" w:themeColor="text1" w:themeShade="BF"/>
        </w:rPr>
        <w:t xml:space="preserve"> and tested </w:t>
      </w:r>
      <w:r w:rsidRPr="00837DC7">
        <w:rPr>
          <w:rFonts w:cs="Arial"/>
          <w:i/>
          <w:iCs/>
          <w:color w:val="3E4043" w:themeColor="text1" w:themeShade="BF"/>
        </w:rPr>
        <w:t>personal protective equipment</w:t>
      </w:r>
      <w:r w:rsidRPr="00837DC7">
        <w:rPr>
          <w:rFonts w:cs="Arial"/>
          <w:color w:val="3E4043" w:themeColor="text1" w:themeShade="BF"/>
        </w:rPr>
        <w:t xml:space="preserve"> and insulating devices.</w:t>
      </w:r>
    </w:p>
    <w:p w14:paraId="5A5A6F9E" w14:textId="09625CB2" w:rsidR="002639FA" w:rsidRPr="00837DC7" w:rsidRDefault="002639FA" w:rsidP="00837DC7">
      <w:pPr>
        <w:pStyle w:val="ESVBody"/>
        <w:rPr>
          <w:rFonts w:eastAsia="Times New Roman" w:cs="Arial"/>
          <w:b/>
          <w:bCs/>
          <w:color w:val="3E4043" w:themeColor="text1" w:themeShade="BF"/>
          <w:lang w:eastAsia="en-AU"/>
        </w:rPr>
      </w:pPr>
      <w:r w:rsidRPr="00837DC7">
        <w:rPr>
          <w:rFonts w:eastAsia="Times New Roman" w:cs="Arial"/>
          <w:b/>
          <w:bCs/>
          <w:color w:val="3E4043" w:themeColor="text1" w:themeShade="BF"/>
          <w:lang w:eastAsia="en-AU"/>
        </w:rPr>
        <w:t xml:space="preserve">9.6 </w:t>
      </w:r>
      <w:r w:rsidR="00492875" w:rsidRPr="00837DC7">
        <w:rPr>
          <w:rFonts w:eastAsia="Times New Roman" w:cs="Arial"/>
          <w:b/>
          <w:bCs/>
          <w:color w:val="3E4043" w:themeColor="text1" w:themeShade="BF"/>
          <w:lang w:eastAsia="en-AU"/>
        </w:rPr>
        <w:t>Traction</w:t>
      </w:r>
      <w:r w:rsidR="00A470CB" w:rsidRPr="00837DC7">
        <w:rPr>
          <w:rFonts w:eastAsia="Times New Roman" w:cs="Arial"/>
          <w:b/>
          <w:bCs/>
          <w:color w:val="3E4043" w:themeColor="text1" w:themeShade="BF"/>
          <w:lang w:eastAsia="en-AU"/>
        </w:rPr>
        <w:t xml:space="preserve">: </w:t>
      </w:r>
      <w:r w:rsidR="00B30906" w:rsidRPr="00837DC7">
        <w:rPr>
          <w:rFonts w:eastAsia="Times New Roman" w:cs="Arial"/>
          <w:b/>
          <w:bCs/>
          <w:color w:val="3E4043" w:themeColor="text1" w:themeShade="BF"/>
          <w:lang w:eastAsia="en-AU"/>
        </w:rPr>
        <w:t xml:space="preserve">DC </w:t>
      </w:r>
      <w:r w:rsidRPr="00837DC7">
        <w:rPr>
          <w:rFonts w:eastAsia="Times New Roman" w:cs="Arial"/>
          <w:b/>
          <w:bCs/>
          <w:color w:val="3E4043" w:themeColor="text1" w:themeShade="BF"/>
          <w:lang w:eastAsia="en-AU"/>
        </w:rPr>
        <w:t xml:space="preserve">Live Work </w:t>
      </w:r>
    </w:p>
    <w:p w14:paraId="5A78E626" w14:textId="66B31E0B" w:rsidR="003B0E92" w:rsidRPr="00837DC7" w:rsidRDefault="003B0E92" w:rsidP="00837DC7">
      <w:pPr>
        <w:autoSpaceDE w:val="0"/>
        <w:autoSpaceDN w:val="0"/>
        <w:adjustRightInd w:val="0"/>
        <w:spacing w:after="120" w:line="270" w:lineRule="atLeast"/>
        <w:rPr>
          <w:rFonts w:cs="Arial"/>
          <w:color w:val="3E4043" w:themeColor="text1" w:themeShade="BF"/>
          <w:lang w:eastAsia="en-AU"/>
        </w:rPr>
      </w:pPr>
      <w:r w:rsidRPr="00837DC7">
        <w:rPr>
          <w:rFonts w:cs="Arial"/>
          <w:b/>
          <w:bCs/>
          <w:color w:val="3E4043" w:themeColor="text1" w:themeShade="BF"/>
          <w:lang w:eastAsia="en-AU"/>
        </w:rPr>
        <w:t>9.</w:t>
      </w:r>
      <w:r w:rsidR="00B30906" w:rsidRPr="00837DC7">
        <w:rPr>
          <w:rFonts w:cs="Arial"/>
          <w:b/>
          <w:bCs/>
          <w:color w:val="3E4043" w:themeColor="text1" w:themeShade="BF"/>
          <w:lang w:eastAsia="en-AU"/>
        </w:rPr>
        <w:t>6.1</w:t>
      </w:r>
      <w:r w:rsidRPr="00837DC7">
        <w:rPr>
          <w:rFonts w:cs="Arial"/>
          <w:b/>
          <w:bCs/>
          <w:color w:val="3E4043" w:themeColor="text1" w:themeShade="BF"/>
          <w:lang w:eastAsia="en-AU"/>
        </w:rPr>
        <w:t xml:space="preserve"> Live working on </w:t>
      </w:r>
      <w:r w:rsidR="005B0603" w:rsidRPr="00837DC7">
        <w:rPr>
          <w:rFonts w:cs="Arial"/>
          <w:b/>
          <w:bCs/>
          <w:color w:val="3E4043" w:themeColor="text1" w:themeShade="BF"/>
          <w:lang w:eastAsia="en-AU"/>
        </w:rPr>
        <w:t xml:space="preserve">DC </w:t>
      </w:r>
      <w:r w:rsidR="00510718" w:rsidRPr="00837DC7">
        <w:rPr>
          <w:rFonts w:cs="Arial"/>
          <w:b/>
          <w:bCs/>
          <w:color w:val="3E4043" w:themeColor="text1" w:themeShade="BF"/>
          <w:lang w:eastAsia="en-AU"/>
        </w:rPr>
        <w:t>traction electrical apparatus</w:t>
      </w:r>
      <w:r w:rsidRPr="00837DC7">
        <w:rPr>
          <w:rFonts w:cs="Arial"/>
          <w:b/>
          <w:bCs/>
          <w:color w:val="3E4043" w:themeColor="text1" w:themeShade="BF"/>
          <w:lang w:eastAsia="en-AU"/>
        </w:rPr>
        <w:t xml:space="preserve"> </w:t>
      </w:r>
    </w:p>
    <w:p w14:paraId="6B223344" w14:textId="01F55FF6" w:rsidR="003B0E92" w:rsidRPr="00837DC7" w:rsidRDefault="00492875" w:rsidP="00837DC7">
      <w:pPr>
        <w:autoSpaceDE w:val="0"/>
        <w:autoSpaceDN w:val="0"/>
        <w:adjustRightInd w:val="0"/>
        <w:spacing w:after="120" w:line="270" w:lineRule="atLeast"/>
        <w:rPr>
          <w:rFonts w:cs="Arial"/>
          <w:color w:val="3E4043" w:themeColor="text1" w:themeShade="BF"/>
          <w:lang w:eastAsia="en-AU"/>
        </w:rPr>
      </w:pPr>
      <w:r w:rsidRPr="00837DC7">
        <w:rPr>
          <w:rFonts w:cs="Arial"/>
          <w:color w:val="3E4043" w:themeColor="text1" w:themeShade="BF"/>
          <w:lang w:eastAsia="en-AU"/>
        </w:rPr>
        <w:t xml:space="preserve">Traction </w:t>
      </w:r>
      <w:r w:rsidR="003B0E92" w:rsidRPr="00837DC7">
        <w:rPr>
          <w:rFonts w:cs="Arial"/>
          <w:color w:val="3E4043" w:themeColor="text1" w:themeShade="BF"/>
          <w:lang w:eastAsia="en-AU"/>
        </w:rPr>
        <w:t xml:space="preserve">DC </w:t>
      </w:r>
      <w:r w:rsidR="003B0E92" w:rsidRPr="00837DC7">
        <w:rPr>
          <w:rFonts w:cs="Arial"/>
          <w:i/>
          <w:iCs/>
          <w:color w:val="3E4043" w:themeColor="text1" w:themeShade="BF"/>
          <w:lang w:eastAsia="en-AU"/>
        </w:rPr>
        <w:t xml:space="preserve">live work </w:t>
      </w:r>
      <w:r w:rsidR="003B0E92" w:rsidRPr="00837DC7">
        <w:rPr>
          <w:rFonts w:cs="Arial"/>
          <w:color w:val="3E4043" w:themeColor="text1" w:themeShade="BF"/>
          <w:lang w:eastAsia="en-AU"/>
        </w:rPr>
        <w:t xml:space="preserve">may be carried out only on </w:t>
      </w:r>
      <w:r w:rsidR="00A470CB" w:rsidRPr="00837DC7">
        <w:rPr>
          <w:rFonts w:cs="Arial"/>
          <w:color w:val="3E4043" w:themeColor="text1" w:themeShade="BF"/>
          <w:lang w:eastAsia="en-AU"/>
        </w:rPr>
        <w:t xml:space="preserve">DC </w:t>
      </w:r>
      <w:r w:rsidR="009326AC" w:rsidRPr="00837DC7">
        <w:rPr>
          <w:rFonts w:cs="Arial"/>
          <w:i/>
          <w:iCs/>
          <w:color w:val="3E4043" w:themeColor="text1" w:themeShade="BF"/>
        </w:rPr>
        <w:t>traction electrical supply network</w:t>
      </w:r>
      <w:r w:rsidR="009326AC" w:rsidRPr="00837DC7">
        <w:rPr>
          <w:rFonts w:cs="Arial"/>
          <w:color w:val="3E4043" w:themeColor="text1" w:themeShade="BF"/>
        </w:rPr>
        <w:t xml:space="preserve"> </w:t>
      </w:r>
      <w:r w:rsidR="00510718" w:rsidRPr="00837DC7">
        <w:rPr>
          <w:rFonts w:cs="Arial"/>
          <w:i/>
          <w:iCs/>
          <w:color w:val="3E4043" w:themeColor="text1" w:themeShade="BF"/>
          <w:lang w:eastAsia="en-AU"/>
        </w:rPr>
        <w:t xml:space="preserve">electrical </w:t>
      </w:r>
      <w:r w:rsidR="00327B37" w:rsidRPr="00837DC7">
        <w:rPr>
          <w:rFonts w:cs="Arial"/>
          <w:i/>
          <w:iCs/>
          <w:color w:val="3E4043" w:themeColor="text1" w:themeShade="BF"/>
          <w:lang w:eastAsia="en-AU"/>
        </w:rPr>
        <w:t xml:space="preserve">apparatus </w:t>
      </w:r>
      <w:r w:rsidR="003B0E92" w:rsidRPr="00837DC7">
        <w:rPr>
          <w:rFonts w:cs="Arial"/>
          <w:color w:val="3E4043" w:themeColor="text1" w:themeShade="BF"/>
          <w:lang w:eastAsia="en-AU"/>
        </w:rPr>
        <w:t xml:space="preserve">in accordance with </w:t>
      </w:r>
      <w:r w:rsidR="003B0E92" w:rsidRPr="00837DC7">
        <w:rPr>
          <w:rFonts w:cs="Arial"/>
          <w:i/>
          <w:iCs/>
          <w:color w:val="3E4043" w:themeColor="text1" w:themeShade="BF"/>
          <w:lang w:eastAsia="en-AU"/>
        </w:rPr>
        <w:t>approved procedures</w:t>
      </w:r>
      <w:r w:rsidR="003B0E92" w:rsidRPr="00837DC7">
        <w:rPr>
          <w:rFonts w:cs="Arial"/>
          <w:color w:val="3E4043" w:themeColor="text1" w:themeShade="BF"/>
          <w:lang w:eastAsia="en-AU"/>
        </w:rPr>
        <w:t xml:space="preserve">. </w:t>
      </w:r>
    </w:p>
    <w:p w14:paraId="1A15B463" w14:textId="552553BD" w:rsidR="003B0E92" w:rsidRPr="00837DC7" w:rsidRDefault="003B0E92" w:rsidP="00837DC7">
      <w:pPr>
        <w:autoSpaceDE w:val="0"/>
        <w:autoSpaceDN w:val="0"/>
        <w:adjustRightInd w:val="0"/>
        <w:spacing w:after="120" w:line="270" w:lineRule="atLeast"/>
        <w:rPr>
          <w:rFonts w:cs="Arial"/>
          <w:color w:val="3E4043" w:themeColor="text1" w:themeShade="BF"/>
          <w:lang w:eastAsia="en-AU"/>
        </w:rPr>
      </w:pPr>
      <w:r w:rsidRPr="00837DC7">
        <w:rPr>
          <w:rFonts w:cs="Arial"/>
          <w:i/>
          <w:iCs/>
          <w:color w:val="3E4043" w:themeColor="text1" w:themeShade="BF"/>
          <w:lang w:eastAsia="en-AU"/>
        </w:rPr>
        <w:t>Approved procedures</w:t>
      </w:r>
      <w:r w:rsidRPr="00837DC7">
        <w:rPr>
          <w:rFonts w:cs="Arial"/>
          <w:color w:val="3E4043" w:themeColor="text1" w:themeShade="BF"/>
          <w:lang w:eastAsia="en-AU"/>
        </w:rPr>
        <w:t xml:space="preserve">/processes </w:t>
      </w:r>
      <w:r w:rsidRPr="00837DC7">
        <w:rPr>
          <w:rFonts w:cs="Arial"/>
          <w:i/>
          <w:iCs/>
          <w:color w:val="3E4043" w:themeColor="text1" w:themeShade="BF"/>
          <w:lang w:eastAsia="en-AU"/>
        </w:rPr>
        <w:t xml:space="preserve">shall </w:t>
      </w:r>
      <w:r w:rsidRPr="00837DC7">
        <w:rPr>
          <w:rFonts w:cs="Arial"/>
          <w:color w:val="3E4043" w:themeColor="text1" w:themeShade="BF"/>
          <w:lang w:eastAsia="en-AU"/>
        </w:rPr>
        <w:t xml:space="preserve">determine if </w:t>
      </w:r>
      <w:r w:rsidR="001D124B" w:rsidRPr="00837DC7">
        <w:rPr>
          <w:rFonts w:cs="Arial"/>
          <w:color w:val="3E4043" w:themeColor="text1" w:themeShade="BF"/>
          <w:lang w:eastAsia="en-AU"/>
        </w:rPr>
        <w:t>DC</w:t>
      </w:r>
      <w:r w:rsidRPr="00837DC7">
        <w:rPr>
          <w:rFonts w:cs="Arial"/>
          <w:color w:val="3E4043" w:themeColor="text1" w:themeShade="BF"/>
          <w:lang w:eastAsia="en-AU"/>
        </w:rPr>
        <w:t xml:space="preserve"> </w:t>
      </w:r>
      <w:r w:rsidR="001D124B" w:rsidRPr="00837DC7">
        <w:rPr>
          <w:rFonts w:cs="Arial"/>
          <w:i/>
          <w:iCs/>
          <w:color w:val="3E4043" w:themeColor="text1" w:themeShade="BF"/>
        </w:rPr>
        <w:t>traction electrical supply network</w:t>
      </w:r>
      <w:r w:rsidR="001D124B" w:rsidRPr="00837DC7">
        <w:rPr>
          <w:rFonts w:cs="Arial"/>
          <w:color w:val="3E4043" w:themeColor="text1" w:themeShade="BF"/>
        </w:rPr>
        <w:t xml:space="preserve"> </w:t>
      </w:r>
      <w:r w:rsidRPr="00837DC7">
        <w:rPr>
          <w:rFonts w:cs="Arial"/>
          <w:i/>
          <w:iCs/>
          <w:color w:val="3E4043" w:themeColor="text1" w:themeShade="BF"/>
          <w:lang w:eastAsia="en-AU"/>
        </w:rPr>
        <w:t>work</w:t>
      </w:r>
      <w:r w:rsidRPr="00837DC7">
        <w:rPr>
          <w:rFonts w:cs="Arial"/>
          <w:color w:val="3E4043" w:themeColor="text1" w:themeShade="BF"/>
          <w:lang w:eastAsia="en-AU"/>
        </w:rPr>
        <w:t xml:space="preserve"> can be performed safely </w:t>
      </w:r>
      <w:r w:rsidRPr="00837DC7">
        <w:rPr>
          <w:rFonts w:cs="Arial"/>
          <w:i/>
          <w:iCs/>
          <w:color w:val="3E4043" w:themeColor="text1" w:themeShade="BF"/>
          <w:lang w:eastAsia="en-AU"/>
        </w:rPr>
        <w:t>live</w:t>
      </w:r>
      <w:r w:rsidRPr="00837DC7">
        <w:rPr>
          <w:rFonts w:cs="Arial"/>
          <w:color w:val="3E4043" w:themeColor="text1" w:themeShade="BF"/>
          <w:lang w:eastAsia="en-AU"/>
        </w:rPr>
        <w:t xml:space="preserve">. It is the responsibility of each person on site required to </w:t>
      </w:r>
      <w:r w:rsidRPr="00837DC7">
        <w:rPr>
          <w:rFonts w:cs="Arial"/>
          <w:i/>
          <w:iCs/>
          <w:color w:val="3E4043" w:themeColor="text1" w:themeShade="BF"/>
          <w:lang w:eastAsia="en-AU"/>
        </w:rPr>
        <w:t>work</w:t>
      </w:r>
      <w:r w:rsidRPr="00837DC7">
        <w:rPr>
          <w:rFonts w:cs="Arial"/>
          <w:color w:val="3E4043" w:themeColor="text1" w:themeShade="BF"/>
          <w:lang w:eastAsia="en-AU"/>
        </w:rPr>
        <w:t xml:space="preserve"> </w:t>
      </w:r>
      <w:r w:rsidRPr="00837DC7">
        <w:rPr>
          <w:rFonts w:cs="Arial"/>
          <w:i/>
          <w:iCs/>
          <w:color w:val="3E4043" w:themeColor="text1" w:themeShade="BF"/>
          <w:lang w:eastAsia="en-AU"/>
        </w:rPr>
        <w:t xml:space="preserve">live </w:t>
      </w:r>
      <w:r w:rsidRPr="00837DC7">
        <w:rPr>
          <w:rFonts w:cs="Arial"/>
          <w:color w:val="3E4043" w:themeColor="text1" w:themeShade="BF"/>
          <w:lang w:eastAsia="en-AU"/>
        </w:rPr>
        <w:t xml:space="preserve">to be satisfied that the </w:t>
      </w:r>
      <w:r w:rsidRPr="00837DC7">
        <w:rPr>
          <w:rFonts w:cs="Arial"/>
          <w:i/>
          <w:iCs/>
          <w:color w:val="3E4043" w:themeColor="text1" w:themeShade="BF"/>
          <w:lang w:eastAsia="en-AU"/>
        </w:rPr>
        <w:t>work</w:t>
      </w:r>
      <w:r w:rsidRPr="00837DC7">
        <w:rPr>
          <w:rFonts w:cs="Arial"/>
          <w:color w:val="3E4043" w:themeColor="text1" w:themeShade="BF"/>
          <w:lang w:eastAsia="en-AU"/>
        </w:rPr>
        <w:t xml:space="preserve"> can be performed safely. </w:t>
      </w:r>
    </w:p>
    <w:p w14:paraId="4DB5F708" w14:textId="687B4A0E" w:rsidR="003B0E92" w:rsidRPr="00837DC7" w:rsidRDefault="003B0E92" w:rsidP="00837DC7">
      <w:pPr>
        <w:autoSpaceDE w:val="0"/>
        <w:autoSpaceDN w:val="0"/>
        <w:adjustRightInd w:val="0"/>
        <w:spacing w:after="120" w:line="270" w:lineRule="atLeast"/>
        <w:rPr>
          <w:rFonts w:cs="Arial"/>
          <w:color w:val="3E4043" w:themeColor="text1" w:themeShade="BF"/>
          <w:lang w:eastAsia="en-AU"/>
        </w:rPr>
      </w:pPr>
      <w:r w:rsidRPr="00837DC7">
        <w:rPr>
          <w:rFonts w:cs="Arial"/>
          <w:color w:val="3E4043" w:themeColor="text1" w:themeShade="BF"/>
          <w:lang w:eastAsia="en-AU"/>
        </w:rPr>
        <w:t xml:space="preserve">The </w:t>
      </w:r>
      <w:r w:rsidRPr="00837DC7">
        <w:rPr>
          <w:rFonts w:cs="Arial"/>
          <w:i/>
          <w:iCs/>
          <w:color w:val="3E4043" w:themeColor="text1" w:themeShade="BF"/>
          <w:lang w:eastAsia="en-AU"/>
        </w:rPr>
        <w:t xml:space="preserve">procedures </w:t>
      </w:r>
      <w:r w:rsidRPr="00837DC7">
        <w:rPr>
          <w:rFonts w:cs="Arial"/>
          <w:color w:val="3E4043" w:themeColor="text1" w:themeShade="BF"/>
          <w:lang w:eastAsia="en-AU"/>
        </w:rPr>
        <w:t xml:space="preserve">for undertaking </w:t>
      </w:r>
      <w:r w:rsidRPr="00837DC7">
        <w:rPr>
          <w:rFonts w:cs="Arial"/>
          <w:i/>
          <w:iCs/>
          <w:color w:val="3E4043" w:themeColor="text1" w:themeShade="BF"/>
          <w:lang w:eastAsia="en-AU"/>
        </w:rPr>
        <w:t>live work</w:t>
      </w:r>
      <w:r w:rsidR="009D605E" w:rsidRPr="00837DC7">
        <w:rPr>
          <w:rFonts w:cs="Arial"/>
          <w:color w:val="3E4043" w:themeColor="text1" w:themeShade="BF"/>
        </w:rPr>
        <w:t xml:space="preserve"> </w:t>
      </w:r>
      <w:bookmarkStart w:id="4" w:name="_Hlk141282908"/>
      <w:r w:rsidR="009D605E" w:rsidRPr="00837DC7">
        <w:rPr>
          <w:rFonts w:cs="Arial"/>
          <w:color w:val="3E4043" w:themeColor="text1" w:themeShade="BF"/>
        </w:rPr>
        <w:t xml:space="preserve">on the DC </w:t>
      </w:r>
      <w:r w:rsidR="009D605E" w:rsidRPr="00837DC7">
        <w:rPr>
          <w:rFonts w:cs="Arial"/>
          <w:i/>
          <w:iCs/>
          <w:color w:val="3E4043" w:themeColor="text1" w:themeShade="BF"/>
        </w:rPr>
        <w:t>traction electrical supply network</w:t>
      </w:r>
      <w:r w:rsidRPr="00837DC7">
        <w:rPr>
          <w:rFonts w:cs="Arial"/>
          <w:i/>
          <w:iCs/>
          <w:color w:val="3E4043" w:themeColor="text1" w:themeShade="BF"/>
          <w:lang w:eastAsia="en-AU"/>
        </w:rPr>
        <w:t xml:space="preserve"> </w:t>
      </w:r>
      <w:bookmarkEnd w:id="4"/>
      <w:r w:rsidRPr="00837DC7">
        <w:rPr>
          <w:rFonts w:cs="Arial"/>
          <w:i/>
          <w:iCs/>
          <w:color w:val="3E4043" w:themeColor="text1" w:themeShade="BF"/>
          <w:lang w:eastAsia="en-AU"/>
        </w:rPr>
        <w:t xml:space="preserve">shall </w:t>
      </w:r>
      <w:r w:rsidRPr="00837DC7">
        <w:rPr>
          <w:rFonts w:cs="Arial"/>
          <w:color w:val="3E4043" w:themeColor="text1" w:themeShade="BF"/>
          <w:lang w:eastAsia="en-AU"/>
        </w:rPr>
        <w:t xml:space="preserve">include: </w:t>
      </w:r>
    </w:p>
    <w:p w14:paraId="58D2C92B" w14:textId="41762D55" w:rsidR="003B0E92" w:rsidRPr="00837DC7" w:rsidRDefault="006E3A1C" w:rsidP="00837DC7">
      <w:pPr>
        <w:pStyle w:val="ListParagraph"/>
        <w:numPr>
          <w:ilvl w:val="1"/>
          <w:numId w:val="55"/>
        </w:numPr>
        <w:autoSpaceDE w:val="0"/>
        <w:autoSpaceDN w:val="0"/>
        <w:adjustRightInd w:val="0"/>
        <w:spacing w:after="120" w:line="270" w:lineRule="atLeast"/>
        <w:contextualSpacing w:val="0"/>
        <w:rPr>
          <w:rFonts w:cs="Arial"/>
          <w:color w:val="3E4043" w:themeColor="text1" w:themeShade="BF"/>
          <w:lang w:eastAsia="en-AU"/>
        </w:rPr>
      </w:pPr>
      <w:r w:rsidRPr="00837DC7">
        <w:rPr>
          <w:rFonts w:cs="Arial"/>
          <w:color w:val="3E4043" w:themeColor="text1" w:themeShade="BF"/>
          <w:lang w:eastAsia="en-AU"/>
        </w:rPr>
        <w:t xml:space="preserve">a requirement </w:t>
      </w:r>
      <w:r w:rsidR="00DA1C62" w:rsidRPr="00837DC7">
        <w:rPr>
          <w:rFonts w:cs="Arial"/>
          <w:color w:val="3E4043" w:themeColor="text1" w:themeShade="BF"/>
          <w:lang w:eastAsia="en-AU"/>
        </w:rPr>
        <w:t xml:space="preserve">that </w:t>
      </w:r>
      <w:r w:rsidR="003B0E92" w:rsidRPr="00837DC7">
        <w:rPr>
          <w:rFonts w:cs="Arial"/>
          <w:color w:val="3E4043" w:themeColor="text1" w:themeShade="BF"/>
          <w:lang w:eastAsia="en-AU"/>
        </w:rPr>
        <w:t xml:space="preserve">persons performing </w:t>
      </w:r>
      <w:r w:rsidR="003B0E92" w:rsidRPr="00837DC7">
        <w:rPr>
          <w:rFonts w:cs="Arial"/>
          <w:i/>
          <w:iCs/>
          <w:color w:val="3E4043" w:themeColor="text1" w:themeShade="BF"/>
          <w:lang w:eastAsia="en-AU"/>
        </w:rPr>
        <w:t>live work</w:t>
      </w:r>
      <w:r w:rsidR="00A37DA3" w:rsidRPr="00837DC7">
        <w:rPr>
          <w:rFonts w:cs="Arial"/>
          <w:color w:val="3E4043" w:themeColor="text1" w:themeShade="BF"/>
          <w:lang w:eastAsia="en-AU"/>
        </w:rPr>
        <w:t xml:space="preserve"> </w:t>
      </w:r>
      <w:r w:rsidR="00A37DA3" w:rsidRPr="00837DC7">
        <w:rPr>
          <w:rFonts w:cs="Arial"/>
          <w:color w:val="3E4043" w:themeColor="text1" w:themeShade="BF"/>
        </w:rPr>
        <w:t xml:space="preserve">on the DC </w:t>
      </w:r>
      <w:r w:rsidR="00A37DA3" w:rsidRPr="00837DC7">
        <w:rPr>
          <w:rFonts w:cs="Arial"/>
          <w:i/>
          <w:iCs/>
          <w:color w:val="3E4043" w:themeColor="text1" w:themeShade="BF"/>
        </w:rPr>
        <w:t>traction electrical supply network</w:t>
      </w:r>
      <w:r w:rsidR="003B0E92" w:rsidRPr="00837DC7">
        <w:rPr>
          <w:rFonts w:cs="Arial"/>
          <w:i/>
          <w:iCs/>
          <w:color w:val="3E4043" w:themeColor="text1" w:themeShade="BF"/>
          <w:lang w:eastAsia="en-AU"/>
        </w:rPr>
        <w:t xml:space="preserve"> shall </w:t>
      </w:r>
      <w:r w:rsidR="003B0E92" w:rsidRPr="00837DC7">
        <w:rPr>
          <w:rFonts w:cs="Arial"/>
          <w:color w:val="3E4043" w:themeColor="text1" w:themeShade="BF"/>
          <w:lang w:eastAsia="en-AU"/>
        </w:rPr>
        <w:t xml:space="preserve">be authorised DC </w:t>
      </w:r>
      <w:r w:rsidR="003B0E92" w:rsidRPr="00837DC7">
        <w:rPr>
          <w:rFonts w:cs="Arial"/>
          <w:i/>
          <w:iCs/>
          <w:color w:val="3E4043" w:themeColor="text1" w:themeShade="BF"/>
          <w:lang w:eastAsia="en-AU"/>
        </w:rPr>
        <w:t xml:space="preserve">live </w:t>
      </w:r>
      <w:proofErr w:type="gramStart"/>
      <w:r w:rsidR="003B0E92" w:rsidRPr="00837DC7">
        <w:rPr>
          <w:rFonts w:cs="Arial"/>
          <w:color w:val="3E4043" w:themeColor="text1" w:themeShade="BF"/>
          <w:lang w:eastAsia="en-AU"/>
        </w:rPr>
        <w:t>workers</w:t>
      </w:r>
      <w:r w:rsidR="00873AD0" w:rsidRPr="00837DC7">
        <w:rPr>
          <w:rFonts w:cs="Arial"/>
          <w:color w:val="3E4043" w:themeColor="text1" w:themeShade="BF"/>
          <w:lang w:eastAsia="en-AU"/>
        </w:rPr>
        <w:t>;</w:t>
      </w:r>
      <w:proofErr w:type="gramEnd"/>
      <w:r w:rsidR="003B0E92" w:rsidRPr="00837DC7">
        <w:rPr>
          <w:rFonts w:cs="Arial"/>
          <w:color w:val="3E4043" w:themeColor="text1" w:themeShade="BF"/>
          <w:lang w:eastAsia="en-AU"/>
        </w:rPr>
        <w:t xml:space="preserve"> </w:t>
      </w:r>
    </w:p>
    <w:p w14:paraId="297C599A" w14:textId="06CB0431" w:rsidR="003B0E92" w:rsidRPr="00837DC7" w:rsidRDefault="005A551B" w:rsidP="00837DC7">
      <w:pPr>
        <w:pStyle w:val="ListParagraph"/>
        <w:numPr>
          <w:ilvl w:val="1"/>
          <w:numId w:val="55"/>
        </w:numPr>
        <w:autoSpaceDE w:val="0"/>
        <w:autoSpaceDN w:val="0"/>
        <w:adjustRightInd w:val="0"/>
        <w:spacing w:after="120" w:line="270" w:lineRule="atLeast"/>
        <w:contextualSpacing w:val="0"/>
        <w:rPr>
          <w:rFonts w:cs="Arial"/>
          <w:color w:val="3E4043" w:themeColor="text1" w:themeShade="BF"/>
          <w:lang w:eastAsia="en-AU"/>
        </w:rPr>
      </w:pPr>
      <w:r w:rsidRPr="00837DC7">
        <w:rPr>
          <w:rFonts w:cs="Arial"/>
          <w:color w:val="3E4043" w:themeColor="text1" w:themeShade="BF"/>
          <w:lang w:eastAsia="en-AU"/>
        </w:rPr>
        <w:t xml:space="preserve">a requirement that </w:t>
      </w:r>
      <w:r w:rsidR="003B0E92" w:rsidRPr="00837DC7">
        <w:rPr>
          <w:rFonts w:cs="Arial"/>
          <w:i/>
          <w:iCs/>
          <w:color w:val="3E4043" w:themeColor="text1" w:themeShade="BF"/>
          <w:lang w:eastAsia="en-AU"/>
        </w:rPr>
        <w:t>safety observers</w:t>
      </w:r>
      <w:r w:rsidR="003B0E92" w:rsidRPr="00837DC7">
        <w:rPr>
          <w:rFonts w:cs="Arial"/>
          <w:color w:val="3E4043" w:themeColor="text1" w:themeShade="BF"/>
          <w:lang w:eastAsia="en-AU"/>
        </w:rPr>
        <w:t xml:space="preserve"> </w:t>
      </w:r>
      <w:r w:rsidRPr="00837DC7">
        <w:rPr>
          <w:rFonts w:cs="Arial"/>
          <w:color w:val="3E4043" w:themeColor="text1" w:themeShade="BF"/>
          <w:lang w:eastAsia="en-AU"/>
        </w:rPr>
        <w:t xml:space="preserve">observing </w:t>
      </w:r>
      <w:r w:rsidR="008D79F2" w:rsidRPr="00837DC7">
        <w:rPr>
          <w:rFonts w:cs="Arial"/>
          <w:i/>
          <w:iCs/>
          <w:color w:val="3E4043" w:themeColor="text1" w:themeShade="BF"/>
          <w:lang w:eastAsia="en-AU"/>
        </w:rPr>
        <w:t>live work</w:t>
      </w:r>
      <w:r w:rsidR="008D79F2" w:rsidRPr="00837DC7">
        <w:rPr>
          <w:rFonts w:cs="Arial"/>
          <w:color w:val="3E4043" w:themeColor="text1" w:themeShade="BF"/>
        </w:rPr>
        <w:t xml:space="preserve"> on the DC </w:t>
      </w:r>
      <w:r w:rsidR="008D79F2" w:rsidRPr="00837DC7">
        <w:rPr>
          <w:rFonts w:cs="Arial"/>
          <w:i/>
          <w:iCs/>
          <w:color w:val="3E4043" w:themeColor="text1" w:themeShade="BF"/>
        </w:rPr>
        <w:t>traction electrical supply network</w:t>
      </w:r>
      <w:r w:rsidR="008D79F2" w:rsidRPr="00837DC7">
        <w:rPr>
          <w:rFonts w:cs="Arial"/>
          <w:i/>
          <w:iCs/>
          <w:color w:val="3E4043" w:themeColor="text1" w:themeShade="BF"/>
          <w:lang w:eastAsia="en-AU"/>
        </w:rPr>
        <w:t xml:space="preserve"> </w:t>
      </w:r>
      <w:r w:rsidR="003B0E92" w:rsidRPr="00837DC7">
        <w:rPr>
          <w:rFonts w:cs="Arial"/>
          <w:i/>
          <w:iCs/>
          <w:color w:val="3E4043" w:themeColor="text1" w:themeShade="BF"/>
          <w:lang w:eastAsia="en-AU"/>
        </w:rPr>
        <w:t>shall</w:t>
      </w:r>
      <w:r w:rsidR="003B0E92" w:rsidRPr="00837DC7">
        <w:rPr>
          <w:rFonts w:cs="Arial"/>
          <w:color w:val="3E4043" w:themeColor="text1" w:themeShade="BF"/>
          <w:lang w:eastAsia="en-AU"/>
        </w:rPr>
        <w:t xml:space="preserve"> be authorised DC </w:t>
      </w:r>
      <w:r w:rsidR="003B0E92" w:rsidRPr="00837DC7">
        <w:rPr>
          <w:rFonts w:cs="Arial"/>
          <w:i/>
          <w:iCs/>
          <w:color w:val="3E4043" w:themeColor="text1" w:themeShade="BF"/>
          <w:lang w:eastAsia="en-AU"/>
        </w:rPr>
        <w:t xml:space="preserve">live </w:t>
      </w:r>
      <w:r w:rsidR="003B0E92" w:rsidRPr="00837DC7">
        <w:rPr>
          <w:rFonts w:cs="Arial"/>
          <w:color w:val="3E4043" w:themeColor="text1" w:themeShade="BF"/>
          <w:lang w:eastAsia="en-AU"/>
        </w:rPr>
        <w:t xml:space="preserve">workers or </w:t>
      </w:r>
      <w:r w:rsidR="003B0E92" w:rsidRPr="00837DC7">
        <w:rPr>
          <w:rFonts w:cs="Arial"/>
          <w:i/>
          <w:iCs/>
          <w:color w:val="3E4043" w:themeColor="text1" w:themeShade="BF"/>
          <w:lang w:eastAsia="en-AU"/>
        </w:rPr>
        <w:t xml:space="preserve">authorised safety observers </w:t>
      </w:r>
      <w:r w:rsidR="003B0E92" w:rsidRPr="00837DC7">
        <w:rPr>
          <w:rFonts w:cs="Arial"/>
          <w:color w:val="3E4043" w:themeColor="text1" w:themeShade="BF"/>
          <w:lang w:eastAsia="en-AU"/>
        </w:rPr>
        <w:t xml:space="preserve">for DC </w:t>
      </w:r>
      <w:r w:rsidR="003B0E92" w:rsidRPr="00837DC7">
        <w:rPr>
          <w:rFonts w:cs="Arial"/>
          <w:i/>
          <w:iCs/>
          <w:color w:val="3E4043" w:themeColor="text1" w:themeShade="BF"/>
          <w:lang w:eastAsia="en-AU"/>
        </w:rPr>
        <w:t xml:space="preserve">live </w:t>
      </w:r>
      <w:proofErr w:type="gramStart"/>
      <w:r w:rsidR="003B0E92" w:rsidRPr="00837DC7">
        <w:rPr>
          <w:rFonts w:cs="Arial"/>
          <w:i/>
          <w:iCs/>
          <w:color w:val="3E4043" w:themeColor="text1" w:themeShade="BF"/>
          <w:lang w:eastAsia="en-AU"/>
        </w:rPr>
        <w:t>work</w:t>
      </w:r>
      <w:r w:rsidR="0070049F" w:rsidRPr="00837DC7">
        <w:rPr>
          <w:rFonts w:cs="Arial"/>
          <w:i/>
          <w:iCs/>
          <w:color w:val="3E4043" w:themeColor="text1" w:themeShade="BF"/>
          <w:lang w:eastAsia="en-AU"/>
        </w:rPr>
        <w:t>;</w:t>
      </w:r>
      <w:proofErr w:type="gramEnd"/>
      <w:r w:rsidR="003B0E92" w:rsidRPr="00837DC7">
        <w:rPr>
          <w:rFonts w:cs="Arial"/>
          <w:i/>
          <w:iCs/>
          <w:color w:val="3E4043" w:themeColor="text1" w:themeShade="BF"/>
          <w:lang w:eastAsia="en-AU"/>
        </w:rPr>
        <w:t xml:space="preserve"> </w:t>
      </w:r>
    </w:p>
    <w:p w14:paraId="228640C3" w14:textId="1C01DAA4" w:rsidR="003B0E92" w:rsidRPr="00837DC7" w:rsidRDefault="0070049F" w:rsidP="00837DC7">
      <w:pPr>
        <w:pStyle w:val="ListParagraph"/>
        <w:numPr>
          <w:ilvl w:val="1"/>
          <w:numId w:val="55"/>
        </w:numPr>
        <w:autoSpaceDE w:val="0"/>
        <w:autoSpaceDN w:val="0"/>
        <w:adjustRightInd w:val="0"/>
        <w:spacing w:after="120" w:line="270" w:lineRule="atLeast"/>
        <w:contextualSpacing w:val="0"/>
        <w:rPr>
          <w:rFonts w:cs="Arial"/>
          <w:color w:val="3E4043" w:themeColor="text1" w:themeShade="BF"/>
          <w:lang w:eastAsia="en-AU"/>
        </w:rPr>
      </w:pPr>
      <w:r w:rsidRPr="00837DC7">
        <w:rPr>
          <w:rFonts w:cs="Arial"/>
          <w:color w:val="3E4043" w:themeColor="text1" w:themeShade="BF"/>
          <w:lang w:eastAsia="en-AU"/>
        </w:rPr>
        <w:t xml:space="preserve">a </w:t>
      </w:r>
      <w:r w:rsidR="00085592" w:rsidRPr="00837DC7">
        <w:rPr>
          <w:rFonts w:cs="Arial"/>
          <w:color w:val="3E4043" w:themeColor="text1" w:themeShade="BF"/>
          <w:lang w:eastAsia="en-AU"/>
        </w:rPr>
        <w:t>require</w:t>
      </w:r>
      <w:r w:rsidR="003F4E2B" w:rsidRPr="00837DC7">
        <w:rPr>
          <w:rFonts w:cs="Arial"/>
          <w:color w:val="3E4043" w:themeColor="text1" w:themeShade="BF"/>
          <w:lang w:eastAsia="en-AU"/>
        </w:rPr>
        <w:t xml:space="preserve">ment that </w:t>
      </w:r>
      <w:r w:rsidR="003B0E92" w:rsidRPr="00837DC7">
        <w:rPr>
          <w:rFonts w:cs="Arial"/>
          <w:color w:val="3E4043" w:themeColor="text1" w:themeShade="BF"/>
          <w:lang w:eastAsia="en-AU"/>
        </w:rPr>
        <w:t xml:space="preserve">persons </w:t>
      </w:r>
      <w:r w:rsidR="00987933" w:rsidRPr="00837DC7">
        <w:rPr>
          <w:rFonts w:cs="Arial"/>
          <w:color w:val="3E4043" w:themeColor="text1" w:themeShade="BF"/>
        </w:rPr>
        <w:t xml:space="preserve">undertaking </w:t>
      </w:r>
      <w:r w:rsidR="00987933" w:rsidRPr="00837DC7">
        <w:rPr>
          <w:rFonts w:cs="Arial"/>
          <w:i/>
          <w:iCs/>
          <w:color w:val="3E4043" w:themeColor="text1" w:themeShade="BF"/>
        </w:rPr>
        <w:t>live</w:t>
      </w:r>
      <w:r w:rsidR="00987933" w:rsidRPr="00837DC7">
        <w:rPr>
          <w:rFonts w:cs="Arial"/>
          <w:color w:val="3E4043" w:themeColor="text1" w:themeShade="BF"/>
        </w:rPr>
        <w:t xml:space="preserve"> traction worker training are to be </w:t>
      </w:r>
      <w:r w:rsidR="003B0E92" w:rsidRPr="00837DC7">
        <w:rPr>
          <w:rFonts w:cs="Arial"/>
          <w:color w:val="3E4043" w:themeColor="text1" w:themeShade="BF"/>
          <w:lang w:eastAsia="en-AU"/>
        </w:rPr>
        <w:t xml:space="preserve">instructed and supervised by an authorised DC </w:t>
      </w:r>
      <w:r w:rsidR="003B0E92" w:rsidRPr="00837DC7">
        <w:rPr>
          <w:rFonts w:cs="Arial"/>
          <w:i/>
          <w:iCs/>
          <w:color w:val="3E4043" w:themeColor="text1" w:themeShade="BF"/>
          <w:lang w:eastAsia="en-AU"/>
        </w:rPr>
        <w:t xml:space="preserve">live </w:t>
      </w:r>
      <w:proofErr w:type="gramStart"/>
      <w:r w:rsidR="003B0E92" w:rsidRPr="00837DC7">
        <w:rPr>
          <w:rFonts w:cs="Arial"/>
          <w:color w:val="3E4043" w:themeColor="text1" w:themeShade="BF"/>
          <w:lang w:eastAsia="en-AU"/>
        </w:rPr>
        <w:t>worker</w:t>
      </w:r>
      <w:r w:rsidRPr="00837DC7">
        <w:rPr>
          <w:rFonts w:cs="Arial"/>
          <w:color w:val="3E4043" w:themeColor="text1" w:themeShade="BF"/>
          <w:lang w:eastAsia="en-AU"/>
        </w:rPr>
        <w:t>;</w:t>
      </w:r>
      <w:proofErr w:type="gramEnd"/>
      <w:r w:rsidR="003B0E92" w:rsidRPr="00837DC7">
        <w:rPr>
          <w:rFonts w:cs="Arial"/>
          <w:color w:val="3E4043" w:themeColor="text1" w:themeShade="BF"/>
          <w:lang w:eastAsia="en-AU"/>
        </w:rPr>
        <w:t xml:space="preserve"> </w:t>
      </w:r>
    </w:p>
    <w:p w14:paraId="136F4E30" w14:textId="679AD14F" w:rsidR="003B0E92" w:rsidRPr="00837DC7" w:rsidRDefault="003A1A5B" w:rsidP="00837DC7">
      <w:pPr>
        <w:pStyle w:val="ListParagraph"/>
        <w:numPr>
          <w:ilvl w:val="1"/>
          <w:numId w:val="55"/>
        </w:numPr>
        <w:autoSpaceDE w:val="0"/>
        <w:autoSpaceDN w:val="0"/>
        <w:adjustRightInd w:val="0"/>
        <w:spacing w:after="120" w:line="270" w:lineRule="atLeast"/>
        <w:contextualSpacing w:val="0"/>
        <w:rPr>
          <w:rFonts w:cs="Arial"/>
          <w:color w:val="3E4043" w:themeColor="text1" w:themeShade="BF"/>
          <w:lang w:eastAsia="en-AU"/>
        </w:rPr>
      </w:pPr>
      <w:r w:rsidRPr="00837DC7">
        <w:rPr>
          <w:rFonts w:cs="Arial"/>
          <w:color w:val="3E4043" w:themeColor="text1" w:themeShade="BF"/>
        </w:rPr>
        <w:t xml:space="preserve">a requirement to conduct a </w:t>
      </w:r>
      <w:r w:rsidR="003B0E92" w:rsidRPr="00837DC7">
        <w:rPr>
          <w:rFonts w:cs="Arial"/>
          <w:color w:val="3E4043" w:themeColor="text1" w:themeShade="BF"/>
          <w:lang w:eastAsia="en-AU"/>
        </w:rPr>
        <w:t xml:space="preserve">risk assessment </w:t>
      </w:r>
      <w:r w:rsidR="009803C5" w:rsidRPr="00837DC7">
        <w:rPr>
          <w:rFonts w:cs="Arial"/>
          <w:color w:val="3E4043" w:themeColor="text1" w:themeShade="BF"/>
          <w:lang w:eastAsia="en-AU"/>
        </w:rPr>
        <w:t xml:space="preserve">that </w:t>
      </w:r>
      <w:r w:rsidR="003B0E92" w:rsidRPr="00837DC7">
        <w:rPr>
          <w:rFonts w:cs="Arial"/>
          <w:i/>
          <w:iCs/>
          <w:color w:val="3E4043" w:themeColor="text1" w:themeShade="BF"/>
          <w:lang w:eastAsia="en-AU"/>
        </w:rPr>
        <w:t>shall</w:t>
      </w:r>
      <w:r w:rsidR="003B0E92" w:rsidRPr="00837DC7">
        <w:rPr>
          <w:rFonts w:cs="Arial"/>
          <w:color w:val="3E4043" w:themeColor="text1" w:themeShade="BF"/>
          <w:lang w:eastAsia="en-AU"/>
        </w:rPr>
        <w:t xml:space="preserve"> consider as a minimum: </w:t>
      </w:r>
    </w:p>
    <w:p w14:paraId="301736A5" w14:textId="727F4F78" w:rsidR="003B0E92" w:rsidRPr="00837DC7" w:rsidRDefault="003B0E92" w:rsidP="00837DC7">
      <w:pPr>
        <w:pStyle w:val="ListParagraph"/>
        <w:numPr>
          <w:ilvl w:val="0"/>
          <w:numId w:val="54"/>
        </w:numPr>
        <w:autoSpaceDE w:val="0"/>
        <w:autoSpaceDN w:val="0"/>
        <w:adjustRightInd w:val="0"/>
        <w:spacing w:after="120" w:line="270" w:lineRule="atLeast"/>
        <w:contextualSpacing w:val="0"/>
        <w:rPr>
          <w:rFonts w:cs="Arial"/>
          <w:color w:val="3E4043" w:themeColor="text1" w:themeShade="BF"/>
          <w:lang w:eastAsia="en-AU"/>
        </w:rPr>
      </w:pPr>
      <w:r w:rsidRPr="00837DC7">
        <w:rPr>
          <w:rFonts w:cs="Arial"/>
          <w:color w:val="3E4043" w:themeColor="text1" w:themeShade="BF"/>
          <w:lang w:eastAsia="en-AU"/>
        </w:rPr>
        <w:t>the condition of the</w:t>
      </w:r>
      <w:r w:rsidR="009803C5" w:rsidRPr="00837DC7">
        <w:rPr>
          <w:rFonts w:cs="Arial"/>
          <w:color w:val="3E4043" w:themeColor="text1" w:themeShade="BF"/>
        </w:rPr>
        <w:t xml:space="preserve"> </w:t>
      </w:r>
      <w:r w:rsidR="009803C5" w:rsidRPr="00837DC7">
        <w:rPr>
          <w:rFonts w:cs="Arial"/>
          <w:i/>
          <w:iCs/>
          <w:color w:val="3E4043" w:themeColor="text1" w:themeShade="BF"/>
        </w:rPr>
        <w:t>traction electrical supply network</w:t>
      </w:r>
      <w:r w:rsidRPr="00837DC7">
        <w:rPr>
          <w:rFonts w:cs="Arial"/>
          <w:color w:val="3E4043" w:themeColor="text1" w:themeShade="BF"/>
          <w:lang w:eastAsia="en-AU"/>
        </w:rPr>
        <w:t xml:space="preserve"> </w:t>
      </w:r>
      <w:r w:rsidRPr="00837DC7">
        <w:rPr>
          <w:rFonts w:cs="Arial"/>
          <w:i/>
          <w:iCs/>
          <w:color w:val="3E4043" w:themeColor="text1" w:themeShade="BF"/>
          <w:lang w:eastAsia="en-AU"/>
        </w:rPr>
        <w:t xml:space="preserve">electrical apparatus </w:t>
      </w:r>
      <w:r w:rsidR="009803C5" w:rsidRPr="00837DC7">
        <w:rPr>
          <w:rFonts w:cs="Arial"/>
          <w:color w:val="3E4043" w:themeColor="text1" w:themeShade="BF"/>
          <w:lang w:eastAsia="en-AU"/>
        </w:rPr>
        <w:t>to be worked on</w:t>
      </w:r>
    </w:p>
    <w:p w14:paraId="05981C0E" w14:textId="450164F7" w:rsidR="003B0E92" w:rsidRPr="00837DC7" w:rsidRDefault="005F7FA3" w:rsidP="00837DC7">
      <w:pPr>
        <w:pStyle w:val="ListParagraph"/>
        <w:numPr>
          <w:ilvl w:val="0"/>
          <w:numId w:val="54"/>
        </w:numPr>
        <w:autoSpaceDE w:val="0"/>
        <w:autoSpaceDN w:val="0"/>
        <w:adjustRightInd w:val="0"/>
        <w:spacing w:after="120" w:line="270" w:lineRule="atLeast"/>
        <w:contextualSpacing w:val="0"/>
        <w:rPr>
          <w:rFonts w:cs="Arial"/>
          <w:color w:val="3E4043" w:themeColor="text1" w:themeShade="BF"/>
          <w:lang w:eastAsia="en-AU"/>
        </w:rPr>
      </w:pPr>
      <w:r w:rsidRPr="00837DC7">
        <w:rPr>
          <w:rFonts w:cs="Arial"/>
          <w:color w:val="3E4043" w:themeColor="text1" w:themeShade="BF"/>
          <w:lang w:eastAsia="en-AU"/>
        </w:rPr>
        <w:t xml:space="preserve">the </w:t>
      </w:r>
      <w:r w:rsidR="003B0E92" w:rsidRPr="00837DC7">
        <w:rPr>
          <w:rFonts w:cs="Arial"/>
          <w:color w:val="3E4043" w:themeColor="text1" w:themeShade="BF"/>
          <w:lang w:eastAsia="en-AU"/>
        </w:rPr>
        <w:t xml:space="preserve">proximity of other </w:t>
      </w:r>
      <w:r w:rsidR="003B0E92" w:rsidRPr="00837DC7">
        <w:rPr>
          <w:rFonts w:cs="Arial"/>
          <w:i/>
          <w:iCs/>
          <w:color w:val="3E4043" w:themeColor="text1" w:themeShade="BF"/>
          <w:lang w:eastAsia="en-AU"/>
        </w:rPr>
        <w:t xml:space="preserve">electrical apparatus </w:t>
      </w:r>
    </w:p>
    <w:p w14:paraId="3778FCD5" w14:textId="2D3FB020" w:rsidR="003B0E92" w:rsidRPr="00837DC7" w:rsidRDefault="005F7FA3" w:rsidP="00837DC7">
      <w:pPr>
        <w:pStyle w:val="ListParagraph"/>
        <w:numPr>
          <w:ilvl w:val="0"/>
          <w:numId w:val="54"/>
        </w:numPr>
        <w:autoSpaceDE w:val="0"/>
        <w:autoSpaceDN w:val="0"/>
        <w:adjustRightInd w:val="0"/>
        <w:spacing w:after="120" w:line="270" w:lineRule="atLeast"/>
        <w:contextualSpacing w:val="0"/>
        <w:rPr>
          <w:rFonts w:cs="Arial"/>
          <w:color w:val="3E4043" w:themeColor="text1" w:themeShade="BF"/>
          <w:lang w:eastAsia="en-AU"/>
        </w:rPr>
      </w:pPr>
      <w:r w:rsidRPr="00837DC7">
        <w:rPr>
          <w:rFonts w:cs="Arial"/>
          <w:color w:val="3E4043" w:themeColor="text1" w:themeShade="BF"/>
          <w:lang w:eastAsia="en-AU"/>
        </w:rPr>
        <w:t xml:space="preserve">the </w:t>
      </w:r>
      <w:r w:rsidR="003B0E92" w:rsidRPr="00837DC7">
        <w:rPr>
          <w:rFonts w:cs="Arial"/>
          <w:color w:val="3E4043" w:themeColor="text1" w:themeShade="BF"/>
          <w:lang w:eastAsia="en-AU"/>
        </w:rPr>
        <w:t xml:space="preserve">proximity of </w:t>
      </w:r>
      <w:r w:rsidR="003B0E92" w:rsidRPr="00837DC7">
        <w:rPr>
          <w:rFonts w:cs="Arial"/>
          <w:i/>
          <w:iCs/>
          <w:color w:val="3E4043" w:themeColor="text1" w:themeShade="BF"/>
          <w:lang w:eastAsia="en-AU"/>
        </w:rPr>
        <w:t xml:space="preserve">earthed </w:t>
      </w:r>
      <w:r w:rsidR="003B0E92" w:rsidRPr="00837DC7">
        <w:rPr>
          <w:rFonts w:cs="Arial"/>
          <w:color w:val="3E4043" w:themeColor="text1" w:themeShade="BF"/>
          <w:lang w:eastAsia="en-AU"/>
        </w:rPr>
        <w:t xml:space="preserve">equipment and structures </w:t>
      </w:r>
    </w:p>
    <w:p w14:paraId="3788569D" w14:textId="7AEA15C9" w:rsidR="003B0E92" w:rsidRPr="00837DC7" w:rsidRDefault="005F7FA3" w:rsidP="00837DC7">
      <w:pPr>
        <w:pStyle w:val="ListParagraph"/>
        <w:numPr>
          <w:ilvl w:val="0"/>
          <w:numId w:val="54"/>
        </w:numPr>
        <w:autoSpaceDE w:val="0"/>
        <w:autoSpaceDN w:val="0"/>
        <w:adjustRightInd w:val="0"/>
        <w:spacing w:after="120" w:line="270" w:lineRule="atLeast"/>
        <w:contextualSpacing w:val="0"/>
        <w:rPr>
          <w:rFonts w:cs="Arial"/>
          <w:color w:val="3E4043" w:themeColor="text1" w:themeShade="BF"/>
          <w:lang w:eastAsia="en-AU"/>
        </w:rPr>
      </w:pPr>
      <w:r w:rsidRPr="00837DC7">
        <w:rPr>
          <w:rFonts w:cs="Arial"/>
          <w:color w:val="3E4043" w:themeColor="text1" w:themeShade="BF"/>
          <w:lang w:eastAsia="en-AU"/>
        </w:rPr>
        <w:t xml:space="preserve">the </w:t>
      </w:r>
      <w:r w:rsidR="003B0E92" w:rsidRPr="00837DC7">
        <w:rPr>
          <w:rFonts w:cs="Arial"/>
          <w:color w:val="3E4043" w:themeColor="text1" w:themeShade="BF"/>
          <w:lang w:eastAsia="en-AU"/>
        </w:rPr>
        <w:t xml:space="preserve">protection and control settings </w:t>
      </w:r>
      <w:r w:rsidRPr="00837DC7">
        <w:rPr>
          <w:rFonts w:cs="Arial"/>
          <w:color w:val="3E4043" w:themeColor="text1" w:themeShade="BF"/>
        </w:rPr>
        <w:t xml:space="preserve">of the </w:t>
      </w:r>
      <w:r w:rsidRPr="00837DC7">
        <w:rPr>
          <w:rFonts w:cs="Arial"/>
          <w:i/>
          <w:iCs/>
          <w:color w:val="3E4043" w:themeColor="text1" w:themeShade="BF"/>
        </w:rPr>
        <w:t>traction electrical supply network</w:t>
      </w:r>
      <w:r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xml:space="preserve"> to be worked on</w:t>
      </w:r>
    </w:p>
    <w:p w14:paraId="046F99B5" w14:textId="53AD2179" w:rsidR="003B0E92" w:rsidRPr="00837DC7" w:rsidRDefault="005F7FA3" w:rsidP="00837DC7">
      <w:pPr>
        <w:pStyle w:val="ListParagraph"/>
        <w:numPr>
          <w:ilvl w:val="0"/>
          <w:numId w:val="54"/>
        </w:numPr>
        <w:autoSpaceDE w:val="0"/>
        <w:autoSpaceDN w:val="0"/>
        <w:adjustRightInd w:val="0"/>
        <w:spacing w:after="120" w:line="270" w:lineRule="atLeast"/>
        <w:contextualSpacing w:val="0"/>
        <w:rPr>
          <w:rFonts w:cs="Arial"/>
          <w:color w:val="3E4043" w:themeColor="text1" w:themeShade="BF"/>
          <w:lang w:eastAsia="en-AU"/>
        </w:rPr>
      </w:pPr>
      <w:r w:rsidRPr="00837DC7">
        <w:rPr>
          <w:rFonts w:cs="Arial"/>
          <w:color w:val="3E4043" w:themeColor="text1" w:themeShade="BF"/>
          <w:lang w:eastAsia="en-AU"/>
        </w:rPr>
        <w:t xml:space="preserve">the </w:t>
      </w:r>
      <w:r w:rsidR="003B0E92" w:rsidRPr="00837DC7">
        <w:rPr>
          <w:rFonts w:cs="Arial"/>
          <w:color w:val="3E4043" w:themeColor="text1" w:themeShade="BF"/>
          <w:lang w:eastAsia="en-AU"/>
        </w:rPr>
        <w:t xml:space="preserve">appointment of a </w:t>
      </w:r>
      <w:r w:rsidR="003B0E92" w:rsidRPr="00837DC7">
        <w:rPr>
          <w:rFonts w:cs="Arial"/>
          <w:i/>
          <w:iCs/>
          <w:color w:val="3E4043" w:themeColor="text1" w:themeShade="BF"/>
          <w:lang w:eastAsia="en-AU"/>
        </w:rPr>
        <w:t xml:space="preserve">safety </w:t>
      </w:r>
      <w:proofErr w:type="gramStart"/>
      <w:r w:rsidR="003B0E92" w:rsidRPr="00837DC7">
        <w:rPr>
          <w:rFonts w:cs="Arial"/>
          <w:i/>
          <w:iCs/>
          <w:color w:val="3E4043" w:themeColor="text1" w:themeShade="BF"/>
          <w:lang w:eastAsia="en-AU"/>
        </w:rPr>
        <w:t>observer</w:t>
      </w:r>
      <w:r w:rsidR="0070049F" w:rsidRPr="00837DC7">
        <w:rPr>
          <w:rFonts w:cs="Arial"/>
          <w:i/>
          <w:iCs/>
          <w:color w:val="3E4043" w:themeColor="text1" w:themeShade="BF"/>
          <w:lang w:eastAsia="en-AU"/>
        </w:rPr>
        <w:t>;</w:t>
      </w:r>
      <w:proofErr w:type="gramEnd"/>
    </w:p>
    <w:p w14:paraId="486871F8" w14:textId="00B54500" w:rsidR="003B0E92" w:rsidRPr="00837DC7" w:rsidRDefault="005F7FA3" w:rsidP="00837DC7">
      <w:pPr>
        <w:pStyle w:val="ListParagraph"/>
        <w:numPr>
          <w:ilvl w:val="1"/>
          <w:numId w:val="55"/>
        </w:numPr>
        <w:autoSpaceDE w:val="0"/>
        <w:autoSpaceDN w:val="0"/>
        <w:adjustRightInd w:val="0"/>
        <w:spacing w:after="120" w:line="270" w:lineRule="atLeast"/>
        <w:contextualSpacing w:val="0"/>
        <w:rPr>
          <w:rFonts w:cs="Arial"/>
          <w:color w:val="3E4043" w:themeColor="text1" w:themeShade="BF"/>
          <w:lang w:eastAsia="en-AU"/>
        </w:rPr>
      </w:pPr>
      <w:r w:rsidRPr="00837DC7">
        <w:rPr>
          <w:rFonts w:cs="Arial"/>
          <w:color w:val="3E4043" w:themeColor="text1" w:themeShade="BF"/>
        </w:rPr>
        <w:t xml:space="preserve">a requirement that </w:t>
      </w:r>
      <w:r w:rsidR="003B0E92" w:rsidRPr="00837DC7">
        <w:rPr>
          <w:rFonts w:cs="Arial"/>
          <w:color w:val="3E4043" w:themeColor="text1" w:themeShade="BF"/>
          <w:lang w:eastAsia="en-AU"/>
        </w:rPr>
        <w:t xml:space="preserve">persons performing </w:t>
      </w:r>
      <w:r w:rsidR="003B0E92" w:rsidRPr="00837DC7">
        <w:rPr>
          <w:rFonts w:cs="Arial"/>
          <w:i/>
          <w:iCs/>
          <w:color w:val="3E4043" w:themeColor="text1" w:themeShade="BF"/>
          <w:lang w:eastAsia="en-AU"/>
        </w:rPr>
        <w:t>live work</w:t>
      </w:r>
      <w:r w:rsidR="003B0E92" w:rsidRPr="00837DC7">
        <w:rPr>
          <w:rFonts w:cs="Arial"/>
          <w:color w:val="3E4043" w:themeColor="text1" w:themeShade="BF"/>
          <w:lang w:eastAsia="en-AU"/>
        </w:rPr>
        <w:t xml:space="preserve"> </w:t>
      </w:r>
      <w:r w:rsidR="003B0E92" w:rsidRPr="00837DC7">
        <w:rPr>
          <w:rFonts w:cs="Arial"/>
          <w:i/>
          <w:iCs/>
          <w:color w:val="3E4043" w:themeColor="text1" w:themeShade="BF"/>
          <w:lang w:eastAsia="en-AU"/>
        </w:rPr>
        <w:t>shall</w:t>
      </w:r>
      <w:r w:rsidR="003B0E92" w:rsidRPr="00837DC7">
        <w:rPr>
          <w:rFonts w:cs="Arial"/>
          <w:color w:val="3E4043" w:themeColor="text1" w:themeShade="BF"/>
          <w:lang w:eastAsia="en-AU"/>
        </w:rPr>
        <w:t xml:space="preserve"> use appropriate</w:t>
      </w:r>
      <w:r w:rsidR="002E7FDD" w:rsidRPr="00837DC7">
        <w:rPr>
          <w:rFonts w:cs="Arial"/>
          <w:color w:val="3E4043" w:themeColor="text1" w:themeShade="BF"/>
          <w:lang w:eastAsia="en-AU"/>
        </w:rPr>
        <w:t>ly</w:t>
      </w:r>
      <w:r w:rsidR="003B0E92" w:rsidRPr="00837DC7">
        <w:rPr>
          <w:rFonts w:cs="Arial"/>
          <w:color w:val="3E4043" w:themeColor="text1" w:themeShade="BF"/>
          <w:lang w:eastAsia="en-AU"/>
        </w:rPr>
        <w:t xml:space="preserve"> rated and tested equipment and wear appropriate </w:t>
      </w:r>
      <w:r w:rsidR="00031DA5" w:rsidRPr="00837DC7">
        <w:rPr>
          <w:rFonts w:cs="Arial"/>
          <w:i/>
          <w:iCs/>
          <w:color w:val="3E4043" w:themeColor="text1" w:themeShade="BF"/>
        </w:rPr>
        <w:t>personal protective equipment</w:t>
      </w:r>
      <w:r w:rsidR="0070049F" w:rsidRPr="00837DC7">
        <w:rPr>
          <w:rFonts w:cs="Arial"/>
          <w:color w:val="3E4043" w:themeColor="text1" w:themeShade="BF"/>
          <w:lang w:eastAsia="en-AU"/>
        </w:rPr>
        <w:t>;</w:t>
      </w:r>
      <w:r w:rsidR="003B0E92" w:rsidRPr="00837DC7">
        <w:rPr>
          <w:rFonts w:cs="Arial"/>
          <w:color w:val="3E4043" w:themeColor="text1" w:themeShade="BF"/>
          <w:lang w:eastAsia="en-AU"/>
        </w:rPr>
        <w:t xml:space="preserve"> and </w:t>
      </w:r>
    </w:p>
    <w:p w14:paraId="69E9204A" w14:textId="7D5B5E44" w:rsidR="003B0E92" w:rsidRPr="00837DC7" w:rsidRDefault="005F7FA3" w:rsidP="00837DC7">
      <w:pPr>
        <w:pStyle w:val="ListParagraph"/>
        <w:numPr>
          <w:ilvl w:val="1"/>
          <w:numId w:val="55"/>
        </w:numPr>
        <w:autoSpaceDE w:val="0"/>
        <w:autoSpaceDN w:val="0"/>
        <w:adjustRightInd w:val="0"/>
        <w:spacing w:after="120" w:line="270" w:lineRule="atLeast"/>
        <w:contextualSpacing w:val="0"/>
        <w:rPr>
          <w:rFonts w:cs="Arial"/>
          <w:color w:val="3E4043" w:themeColor="text1" w:themeShade="BF"/>
          <w:lang w:eastAsia="en-AU"/>
        </w:rPr>
      </w:pPr>
      <w:r w:rsidRPr="00837DC7">
        <w:rPr>
          <w:rFonts w:cs="Arial"/>
          <w:color w:val="3E4043" w:themeColor="text1" w:themeShade="BF"/>
        </w:rPr>
        <w:t xml:space="preserve">a requirement that </w:t>
      </w:r>
      <w:r w:rsidR="003B0E92" w:rsidRPr="00837DC7">
        <w:rPr>
          <w:rFonts w:cs="Arial"/>
          <w:color w:val="3E4043" w:themeColor="text1" w:themeShade="BF"/>
          <w:lang w:eastAsia="en-AU"/>
        </w:rPr>
        <w:t xml:space="preserve">the </w:t>
      </w:r>
      <w:r w:rsidR="003B0E92" w:rsidRPr="00837DC7">
        <w:rPr>
          <w:rFonts w:cs="Arial"/>
          <w:i/>
          <w:iCs/>
          <w:color w:val="3E4043" w:themeColor="text1" w:themeShade="BF"/>
          <w:lang w:eastAsia="en-AU"/>
        </w:rPr>
        <w:t>work</w:t>
      </w:r>
      <w:r w:rsidR="003B0E92" w:rsidRPr="00837DC7">
        <w:rPr>
          <w:rFonts w:cs="Arial"/>
          <w:color w:val="3E4043" w:themeColor="text1" w:themeShade="BF"/>
          <w:lang w:eastAsia="en-AU"/>
        </w:rPr>
        <w:t xml:space="preserve"> </w:t>
      </w:r>
      <w:r w:rsidR="003B0E92" w:rsidRPr="00837DC7">
        <w:rPr>
          <w:rFonts w:cs="Arial"/>
          <w:i/>
          <w:iCs/>
          <w:color w:val="3E4043" w:themeColor="text1" w:themeShade="BF"/>
          <w:lang w:eastAsia="en-AU"/>
        </w:rPr>
        <w:t>shall</w:t>
      </w:r>
      <w:r w:rsidR="003B0E92" w:rsidRPr="00837DC7">
        <w:rPr>
          <w:rFonts w:cs="Arial"/>
          <w:color w:val="3E4043" w:themeColor="text1" w:themeShade="BF"/>
          <w:lang w:eastAsia="en-AU"/>
        </w:rPr>
        <w:t xml:space="preserve"> be performed in accordance with </w:t>
      </w:r>
      <w:r w:rsidR="003B0E92" w:rsidRPr="00837DC7">
        <w:rPr>
          <w:rFonts w:cs="Arial"/>
          <w:i/>
          <w:iCs/>
          <w:color w:val="3E4043" w:themeColor="text1" w:themeShade="BF"/>
          <w:lang w:eastAsia="en-AU"/>
        </w:rPr>
        <w:t>approved</w:t>
      </w:r>
      <w:r w:rsidR="003B0E92" w:rsidRPr="00837DC7">
        <w:rPr>
          <w:rFonts w:cs="Arial"/>
          <w:color w:val="3E4043" w:themeColor="text1" w:themeShade="BF"/>
          <w:lang w:eastAsia="en-AU"/>
        </w:rPr>
        <w:t xml:space="preserve"> </w:t>
      </w:r>
      <w:r w:rsidR="003B0E92" w:rsidRPr="00837DC7">
        <w:rPr>
          <w:rFonts w:cs="Arial"/>
          <w:i/>
          <w:iCs/>
          <w:color w:val="3E4043" w:themeColor="text1" w:themeShade="BF"/>
          <w:lang w:eastAsia="en-AU"/>
        </w:rPr>
        <w:t>procedures</w:t>
      </w:r>
      <w:r w:rsidR="003B0E92" w:rsidRPr="00837DC7">
        <w:rPr>
          <w:rFonts w:cs="Arial"/>
          <w:color w:val="3E4043" w:themeColor="text1" w:themeShade="BF"/>
          <w:lang w:eastAsia="en-AU"/>
        </w:rPr>
        <w:t xml:space="preserve">. </w:t>
      </w:r>
    </w:p>
    <w:p w14:paraId="2B07171D" w14:textId="77777777" w:rsidR="002639FA" w:rsidRPr="00837DC7" w:rsidRDefault="002639FA" w:rsidP="00837DC7">
      <w:pPr>
        <w:pStyle w:val="Pa20"/>
        <w:spacing w:after="120" w:line="270" w:lineRule="atLeast"/>
        <w:rPr>
          <w:rFonts w:ascii="Arial" w:hAnsi="Arial" w:cs="Arial"/>
          <w:color w:val="3E4043" w:themeColor="text1" w:themeShade="BF"/>
          <w:sz w:val="20"/>
          <w:szCs w:val="20"/>
        </w:rPr>
      </w:pPr>
      <w:r w:rsidRPr="00837DC7">
        <w:rPr>
          <w:rFonts w:ascii="Arial" w:hAnsi="Arial" w:cs="Arial"/>
          <w:b/>
          <w:bCs/>
          <w:color w:val="3E4043" w:themeColor="text1" w:themeShade="BF"/>
          <w:sz w:val="20"/>
          <w:szCs w:val="20"/>
        </w:rPr>
        <w:t>9.</w:t>
      </w:r>
      <w:r w:rsidR="00B30906" w:rsidRPr="00837DC7">
        <w:rPr>
          <w:rFonts w:ascii="Arial" w:hAnsi="Arial" w:cs="Arial"/>
          <w:b/>
          <w:bCs/>
          <w:color w:val="3E4043" w:themeColor="text1" w:themeShade="BF"/>
          <w:sz w:val="20"/>
          <w:szCs w:val="20"/>
        </w:rPr>
        <w:t>6.2</w:t>
      </w:r>
      <w:r w:rsidRPr="00837DC7">
        <w:rPr>
          <w:rFonts w:ascii="Arial" w:hAnsi="Arial" w:cs="Arial"/>
          <w:b/>
          <w:bCs/>
          <w:color w:val="3E4043" w:themeColor="text1" w:themeShade="BF"/>
          <w:sz w:val="20"/>
          <w:szCs w:val="20"/>
        </w:rPr>
        <w:t xml:space="preserve"> Staff permitted to do traction DC live work </w:t>
      </w:r>
    </w:p>
    <w:p w14:paraId="4A0E81D6" w14:textId="5783087F" w:rsidR="002639FA" w:rsidRPr="00837DC7" w:rsidRDefault="002639FA" w:rsidP="00837DC7">
      <w:pPr>
        <w:pStyle w:val="Pa9"/>
        <w:spacing w:after="120" w:line="270" w:lineRule="atLeast"/>
        <w:rPr>
          <w:rFonts w:ascii="Arial" w:hAnsi="Arial" w:cs="Arial"/>
          <w:color w:val="3E4043" w:themeColor="text1" w:themeShade="BF"/>
          <w:sz w:val="20"/>
          <w:szCs w:val="20"/>
        </w:rPr>
      </w:pPr>
      <w:r w:rsidRPr="00837DC7">
        <w:rPr>
          <w:rFonts w:ascii="Arial" w:hAnsi="Arial" w:cs="Arial"/>
          <w:color w:val="3E4043" w:themeColor="text1" w:themeShade="BF"/>
          <w:sz w:val="20"/>
          <w:szCs w:val="20"/>
        </w:rPr>
        <w:t xml:space="preserve">Traction DC </w:t>
      </w:r>
      <w:r w:rsidR="00836C13" w:rsidRPr="00837DC7">
        <w:rPr>
          <w:rFonts w:ascii="Arial" w:hAnsi="Arial" w:cs="Arial"/>
          <w:iCs/>
          <w:color w:val="3E4043" w:themeColor="text1" w:themeShade="BF"/>
          <w:sz w:val="20"/>
          <w:szCs w:val="20"/>
        </w:rPr>
        <w:t>L</w:t>
      </w:r>
      <w:r w:rsidR="00836C13" w:rsidRPr="00837DC7">
        <w:rPr>
          <w:rFonts w:ascii="Arial" w:hAnsi="Arial" w:cs="Arial"/>
          <w:i/>
          <w:color w:val="3E4043" w:themeColor="text1" w:themeShade="BF"/>
          <w:sz w:val="20"/>
          <w:szCs w:val="20"/>
        </w:rPr>
        <w:t>ive</w:t>
      </w:r>
      <w:r w:rsidRPr="00837DC7">
        <w:rPr>
          <w:rFonts w:ascii="Arial" w:hAnsi="Arial" w:cs="Arial"/>
          <w:i/>
          <w:color w:val="3E4043" w:themeColor="text1" w:themeShade="BF"/>
          <w:sz w:val="20"/>
          <w:szCs w:val="20"/>
        </w:rPr>
        <w:t xml:space="preserve"> work</w:t>
      </w:r>
      <w:r w:rsidRPr="00837DC7">
        <w:rPr>
          <w:rFonts w:ascii="Arial" w:hAnsi="Arial" w:cs="Arial"/>
          <w:iCs/>
          <w:color w:val="3E4043" w:themeColor="text1" w:themeShade="BF"/>
          <w:sz w:val="20"/>
          <w:szCs w:val="20"/>
        </w:rPr>
        <w:t xml:space="preserve"> </w:t>
      </w:r>
      <w:r w:rsidR="004A44B7" w:rsidRPr="00837DC7">
        <w:rPr>
          <w:rFonts w:ascii="Arial" w:hAnsi="Arial" w:cs="Arial"/>
          <w:iCs/>
          <w:color w:val="3E4043" w:themeColor="text1" w:themeShade="BF"/>
          <w:sz w:val="20"/>
          <w:szCs w:val="20"/>
        </w:rPr>
        <w:t xml:space="preserve">on the DC </w:t>
      </w:r>
      <w:r w:rsidR="004A44B7" w:rsidRPr="00837DC7">
        <w:rPr>
          <w:rFonts w:ascii="Arial" w:hAnsi="Arial" w:cs="Arial"/>
          <w:i/>
          <w:color w:val="3E4043" w:themeColor="text1" w:themeShade="BF"/>
          <w:sz w:val="20"/>
          <w:szCs w:val="20"/>
        </w:rPr>
        <w:t>traction electrical supply network</w:t>
      </w:r>
      <w:r w:rsidR="004A44B7" w:rsidRPr="00837DC7">
        <w:rPr>
          <w:rFonts w:ascii="Arial" w:hAnsi="Arial" w:cs="Arial"/>
          <w:iCs/>
          <w:color w:val="3E4043" w:themeColor="text1" w:themeShade="BF"/>
          <w:sz w:val="20"/>
          <w:szCs w:val="20"/>
        </w:rPr>
        <w:t xml:space="preserve"> </w:t>
      </w:r>
      <w:r w:rsidRPr="00837DC7">
        <w:rPr>
          <w:rFonts w:ascii="Arial" w:hAnsi="Arial" w:cs="Arial"/>
          <w:i/>
          <w:color w:val="3E4043" w:themeColor="text1" w:themeShade="BF"/>
          <w:sz w:val="20"/>
          <w:szCs w:val="20"/>
        </w:rPr>
        <w:t>shall</w:t>
      </w:r>
      <w:r w:rsidRPr="00837DC7">
        <w:rPr>
          <w:rFonts w:ascii="Arial" w:hAnsi="Arial" w:cs="Arial"/>
          <w:iCs/>
          <w:color w:val="3E4043" w:themeColor="text1" w:themeShade="BF"/>
          <w:sz w:val="20"/>
          <w:szCs w:val="20"/>
        </w:rPr>
        <w:t xml:space="preserve"> </w:t>
      </w:r>
      <w:r w:rsidRPr="00837DC7">
        <w:rPr>
          <w:rFonts w:ascii="Arial" w:hAnsi="Arial" w:cs="Arial"/>
          <w:color w:val="3E4043" w:themeColor="text1" w:themeShade="BF"/>
          <w:sz w:val="20"/>
          <w:szCs w:val="20"/>
        </w:rPr>
        <w:t xml:space="preserve">only be undertaken by persons who have been trained and assessed as </w:t>
      </w:r>
      <w:r w:rsidRPr="00837DC7">
        <w:rPr>
          <w:rFonts w:ascii="Arial" w:hAnsi="Arial" w:cs="Arial"/>
          <w:i/>
          <w:color w:val="3E4043" w:themeColor="text1" w:themeShade="BF"/>
          <w:sz w:val="20"/>
          <w:szCs w:val="20"/>
        </w:rPr>
        <w:t>competent</w:t>
      </w:r>
      <w:r w:rsidRPr="00837DC7">
        <w:rPr>
          <w:rFonts w:ascii="Arial" w:hAnsi="Arial" w:cs="Arial"/>
          <w:iCs/>
          <w:color w:val="3E4043" w:themeColor="text1" w:themeShade="BF"/>
          <w:sz w:val="20"/>
          <w:szCs w:val="20"/>
        </w:rPr>
        <w:t xml:space="preserve"> </w:t>
      </w:r>
      <w:r w:rsidRPr="00837DC7">
        <w:rPr>
          <w:rFonts w:ascii="Arial" w:hAnsi="Arial" w:cs="Arial"/>
          <w:color w:val="3E4043" w:themeColor="text1" w:themeShade="BF"/>
          <w:sz w:val="20"/>
          <w:szCs w:val="20"/>
        </w:rPr>
        <w:t xml:space="preserve">in traction DC </w:t>
      </w:r>
      <w:r w:rsidRPr="00837DC7">
        <w:rPr>
          <w:rFonts w:ascii="Arial" w:hAnsi="Arial" w:cs="Arial"/>
          <w:i/>
          <w:color w:val="3E4043" w:themeColor="text1" w:themeShade="BF"/>
          <w:sz w:val="20"/>
          <w:szCs w:val="20"/>
        </w:rPr>
        <w:t>live work</w:t>
      </w:r>
      <w:r w:rsidRPr="00837DC7">
        <w:rPr>
          <w:rFonts w:ascii="Arial" w:hAnsi="Arial" w:cs="Arial"/>
          <w:iCs/>
          <w:color w:val="3E4043" w:themeColor="text1" w:themeShade="BF"/>
          <w:sz w:val="20"/>
          <w:szCs w:val="20"/>
        </w:rPr>
        <w:t xml:space="preserve"> </w:t>
      </w:r>
      <w:r w:rsidRPr="00837DC7">
        <w:rPr>
          <w:rFonts w:ascii="Arial" w:hAnsi="Arial" w:cs="Arial"/>
          <w:color w:val="3E4043" w:themeColor="text1" w:themeShade="BF"/>
          <w:sz w:val="20"/>
          <w:szCs w:val="20"/>
        </w:rPr>
        <w:t xml:space="preserve">techniques. </w:t>
      </w:r>
    </w:p>
    <w:p w14:paraId="2997C177" w14:textId="4DAC26D4" w:rsidR="002639FA" w:rsidRPr="00837DC7" w:rsidRDefault="002639FA" w:rsidP="00837DC7">
      <w:pPr>
        <w:pStyle w:val="ESVBody"/>
        <w:rPr>
          <w:rFonts w:cs="Arial"/>
          <w:color w:val="3E4043" w:themeColor="text1" w:themeShade="BF"/>
        </w:rPr>
      </w:pPr>
      <w:r w:rsidRPr="00837DC7">
        <w:rPr>
          <w:rFonts w:cs="Arial"/>
          <w:color w:val="3E4043" w:themeColor="text1" w:themeShade="BF"/>
        </w:rPr>
        <w:t xml:space="preserve">The person </w:t>
      </w:r>
      <w:r w:rsidRPr="00837DC7">
        <w:rPr>
          <w:rFonts w:cs="Arial"/>
          <w:i/>
          <w:color w:val="3E4043" w:themeColor="text1" w:themeShade="BF"/>
        </w:rPr>
        <w:t>shall</w:t>
      </w:r>
      <w:r w:rsidRPr="00837DC7">
        <w:rPr>
          <w:rFonts w:cs="Arial"/>
          <w:iCs/>
          <w:color w:val="3E4043" w:themeColor="text1" w:themeShade="BF"/>
        </w:rPr>
        <w:t xml:space="preserve"> </w:t>
      </w:r>
      <w:r w:rsidRPr="00837DC7">
        <w:rPr>
          <w:rFonts w:cs="Arial"/>
          <w:color w:val="3E4043" w:themeColor="text1" w:themeShade="BF"/>
        </w:rPr>
        <w:t>be authorised by the</w:t>
      </w:r>
      <w:r w:rsidR="00DD6706" w:rsidRPr="00837DC7">
        <w:rPr>
          <w:rFonts w:cs="Arial"/>
          <w:color w:val="3E4043" w:themeColor="text1" w:themeShade="BF"/>
        </w:rPr>
        <w:t xml:space="preserve"> </w:t>
      </w:r>
      <w:r w:rsidR="00DD6706" w:rsidRPr="00837DC7">
        <w:rPr>
          <w:rFonts w:cs="Arial"/>
          <w:i/>
          <w:iCs/>
          <w:color w:val="3E4043" w:themeColor="text1" w:themeShade="BF"/>
        </w:rPr>
        <w:t>railway</w:t>
      </w:r>
      <w:r w:rsidRPr="00837DC7">
        <w:rPr>
          <w:rFonts w:cs="Arial"/>
          <w:i/>
          <w:iCs/>
          <w:color w:val="3E4043" w:themeColor="text1" w:themeShade="BF"/>
        </w:rPr>
        <w:t xml:space="preserve"> company</w:t>
      </w:r>
      <w:r w:rsidRPr="00837DC7">
        <w:rPr>
          <w:rFonts w:cs="Arial"/>
          <w:color w:val="3E4043" w:themeColor="text1" w:themeShade="BF"/>
        </w:rPr>
        <w:t xml:space="preserve"> to undertake DC </w:t>
      </w:r>
      <w:r w:rsidRPr="00837DC7">
        <w:rPr>
          <w:rFonts w:cs="Arial"/>
          <w:i/>
          <w:color w:val="3E4043" w:themeColor="text1" w:themeShade="BF"/>
        </w:rPr>
        <w:t>live work</w:t>
      </w:r>
      <w:r w:rsidRPr="00837DC7">
        <w:rPr>
          <w:rFonts w:cs="Arial"/>
          <w:color w:val="3E4043" w:themeColor="text1" w:themeShade="BF"/>
        </w:rPr>
        <w:t>.</w:t>
      </w:r>
    </w:p>
    <w:p w14:paraId="3120BF40" w14:textId="2B24B822" w:rsidR="00B30906" w:rsidRPr="00837DC7" w:rsidRDefault="00B30906" w:rsidP="00837DC7">
      <w:pPr>
        <w:pStyle w:val="ESVBody"/>
        <w:rPr>
          <w:rFonts w:cs="Arial"/>
          <w:b/>
          <w:color w:val="3E4043" w:themeColor="text1" w:themeShade="BF"/>
          <w:spacing w:val="-2"/>
        </w:rPr>
      </w:pPr>
      <w:r w:rsidRPr="00837DC7">
        <w:rPr>
          <w:rFonts w:cs="Arial"/>
          <w:b/>
          <w:color w:val="3E4043" w:themeColor="text1" w:themeShade="BF"/>
          <w:spacing w:val="-2"/>
        </w:rPr>
        <w:t xml:space="preserve">9.7 Preparing </w:t>
      </w:r>
      <w:r w:rsidR="00A470CB" w:rsidRPr="00837DC7">
        <w:rPr>
          <w:rFonts w:cs="Arial"/>
          <w:b/>
          <w:color w:val="3E4043" w:themeColor="text1" w:themeShade="BF"/>
          <w:spacing w:val="-2"/>
        </w:rPr>
        <w:t xml:space="preserve">traction electrical supply network </w:t>
      </w:r>
      <w:r w:rsidRPr="00837DC7">
        <w:rPr>
          <w:rFonts w:cs="Arial"/>
          <w:b/>
          <w:color w:val="3E4043" w:themeColor="text1" w:themeShade="BF"/>
          <w:spacing w:val="-2"/>
        </w:rPr>
        <w:t>for access</w:t>
      </w:r>
    </w:p>
    <w:p w14:paraId="5055CB3F" w14:textId="1F744546" w:rsidR="00B30906" w:rsidRPr="00837DC7" w:rsidRDefault="00B30906" w:rsidP="00837DC7">
      <w:pPr>
        <w:spacing w:after="120" w:line="270" w:lineRule="atLeast"/>
        <w:rPr>
          <w:rFonts w:cs="Arial"/>
          <w:b/>
          <w:color w:val="3E4043" w:themeColor="text1" w:themeShade="BF"/>
        </w:rPr>
      </w:pPr>
      <w:r w:rsidRPr="00837DC7">
        <w:rPr>
          <w:rFonts w:cs="Arial"/>
          <w:b/>
          <w:color w:val="3E4043" w:themeColor="text1" w:themeShade="BF"/>
        </w:rPr>
        <w:t>9.7.1 Isolation and earthing</w:t>
      </w:r>
      <w:r w:rsidR="000800AA" w:rsidRPr="00837DC7">
        <w:rPr>
          <w:rFonts w:cs="Arial"/>
          <w:b/>
          <w:color w:val="3E4043" w:themeColor="text1" w:themeShade="BF"/>
        </w:rPr>
        <w:t xml:space="preserve"> and</w:t>
      </w:r>
      <w:r w:rsidR="002C5EAA" w:rsidRPr="00837DC7">
        <w:rPr>
          <w:rFonts w:cs="Arial"/>
          <w:b/>
          <w:color w:val="3E4043" w:themeColor="text1" w:themeShade="BF"/>
        </w:rPr>
        <w:t xml:space="preserve"> phase s</w:t>
      </w:r>
      <w:r w:rsidR="00B60546" w:rsidRPr="00837DC7">
        <w:rPr>
          <w:rFonts w:cs="Arial"/>
          <w:b/>
          <w:color w:val="3E4043" w:themeColor="text1" w:themeShade="BF"/>
        </w:rPr>
        <w:t>horting</w:t>
      </w:r>
      <w:r w:rsidR="000800AA" w:rsidRPr="00837DC7">
        <w:rPr>
          <w:rFonts w:cs="Arial"/>
          <w:b/>
          <w:color w:val="3E4043" w:themeColor="text1" w:themeShade="BF"/>
        </w:rPr>
        <w:t xml:space="preserve"> and short circuiting</w:t>
      </w:r>
    </w:p>
    <w:p w14:paraId="0663174B" w14:textId="6B4CEC8A" w:rsidR="00B30906" w:rsidRPr="00837DC7" w:rsidRDefault="00A470CB" w:rsidP="00837DC7">
      <w:pPr>
        <w:spacing w:after="120" w:line="270" w:lineRule="atLeast"/>
        <w:rPr>
          <w:rFonts w:cs="Arial"/>
          <w:color w:val="3E4043" w:themeColor="text1" w:themeShade="BF"/>
        </w:rPr>
      </w:pPr>
      <w:r w:rsidRPr="00837DC7">
        <w:rPr>
          <w:rFonts w:cs="Arial"/>
          <w:bCs/>
          <w:color w:val="3E4043" w:themeColor="text1" w:themeShade="BF"/>
        </w:rPr>
        <w:t xml:space="preserve">The </w:t>
      </w:r>
      <w:r w:rsidRPr="00837DC7">
        <w:rPr>
          <w:rFonts w:cs="Arial"/>
          <w:bCs/>
          <w:i/>
          <w:iCs/>
          <w:color w:val="3E4043" w:themeColor="text1" w:themeShade="BF"/>
        </w:rPr>
        <w:t>traction electrical supply network</w:t>
      </w:r>
      <w:r w:rsidR="00097334" w:rsidRPr="00837DC7">
        <w:rPr>
          <w:rFonts w:cs="Arial"/>
          <w:b/>
          <w:color w:val="3E4043" w:themeColor="text1" w:themeShade="BF"/>
          <w:u w:val="single"/>
        </w:rPr>
        <w:t xml:space="preserve"> </w:t>
      </w:r>
      <w:r w:rsidR="00B30906" w:rsidRPr="00837DC7">
        <w:rPr>
          <w:rFonts w:cs="Arial"/>
          <w:color w:val="3E4043" w:themeColor="text1" w:themeShade="BF"/>
        </w:rPr>
        <w:t xml:space="preserve">should not be regarded as being safe for the issue of an </w:t>
      </w:r>
      <w:r w:rsidR="00B30906" w:rsidRPr="00837DC7">
        <w:rPr>
          <w:rFonts w:cs="Arial"/>
          <w:i/>
          <w:iCs/>
          <w:color w:val="3E4043" w:themeColor="text1" w:themeShade="BF"/>
        </w:rPr>
        <w:t>electrical access permit</w:t>
      </w:r>
      <w:r w:rsidR="00B30906" w:rsidRPr="00837DC7">
        <w:rPr>
          <w:rFonts w:cs="Arial"/>
          <w:color w:val="3E4043" w:themeColor="text1" w:themeShade="BF"/>
        </w:rPr>
        <w:t xml:space="preserve"> until it has been </w:t>
      </w:r>
      <w:r w:rsidR="00B30906" w:rsidRPr="00837DC7">
        <w:rPr>
          <w:rFonts w:cs="Arial"/>
          <w:i/>
          <w:iCs/>
          <w:color w:val="3E4043" w:themeColor="text1" w:themeShade="BF"/>
        </w:rPr>
        <w:t>isolated</w:t>
      </w:r>
      <w:r w:rsidR="00B30906" w:rsidRPr="00837DC7">
        <w:rPr>
          <w:rFonts w:cs="Arial"/>
          <w:color w:val="3E4043" w:themeColor="text1" w:themeShade="BF"/>
        </w:rPr>
        <w:t xml:space="preserve"> and earthed</w:t>
      </w:r>
      <w:r w:rsidR="003A068E" w:rsidRPr="00837DC7">
        <w:rPr>
          <w:rFonts w:cs="Arial"/>
          <w:color w:val="3E4043" w:themeColor="text1" w:themeShade="BF"/>
        </w:rPr>
        <w:t xml:space="preserve"> and </w:t>
      </w:r>
      <w:r w:rsidR="003A068E" w:rsidRPr="00837DC7">
        <w:rPr>
          <w:rFonts w:cs="Arial"/>
          <w:i/>
          <w:iCs/>
          <w:color w:val="3E4043" w:themeColor="text1" w:themeShade="BF"/>
        </w:rPr>
        <w:t>phase shorted (</w:t>
      </w:r>
      <w:r w:rsidR="00747ADB" w:rsidRPr="00837DC7">
        <w:rPr>
          <w:rFonts w:cs="Arial"/>
          <w:i/>
          <w:iCs/>
          <w:color w:val="3E4043" w:themeColor="text1" w:themeShade="BF"/>
        </w:rPr>
        <w:t>AC</w:t>
      </w:r>
      <w:r w:rsidR="003A068E" w:rsidRPr="00837DC7">
        <w:rPr>
          <w:rFonts w:cs="Arial"/>
          <w:i/>
          <w:iCs/>
          <w:color w:val="3E4043" w:themeColor="text1" w:themeShade="BF"/>
        </w:rPr>
        <w:t>)</w:t>
      </w:r>
      <w:r w:rsidR="003A068E" w:rsidRPr="00837DC7">
        <w:rPr>
          <w:rFonts w:cs="Arial"/>
          <w:color w:val="3E4043" w:themeColor="text1" w:themeShade="BF"/>
        </w:rPr>
        <w:t xml:space="preserve"> or </w:t>
      </w:r>
      <w:r w:rsidR="00B30906" w:rsidRPr="00837DC7">
        <w:rPr>
          <w:rFonts w:cs="Arial"/>
          <w:i/>
          <w:iCs/>
          <w:color w:val="3E4043" w:themeColor="text1" w:themeShade="BF"/>
        </w:rPr>
        <w:t>short circuited</w:t>
      </w:r>
      <w:r w:rsidR="003A068E" w:rsidRPr="00837DC7">
        <w:rPr>
          <w:rFonts w:cs="Arial"/>
          <w:i/>
          <w:iCs/>
          <w:color w:val="3E4043" w:themeColor="text1" w:themeShade="BF"/>
        </w:rPr>
        <w:t xml:space="preserve"> (DC)</w:t>
      </w:r>
      <w:r w:rsidR="00B30906" w:rsidRPr="00837DC7">
        <w:rPr>
          <w:rFonts w:cs="Arial"/>
          <w:color w:val="3E4043" w:themeColor="text1" w:themeShade="BF"/>
        </w:rPr>
        <w:t>.</w:t>
      </w:r>
    </w:p>
    <w:p w14:paraId="5354601F" w14:textId="77777777" w:rsidR="00B30906" w:rsidRPr="00837DC7" w:rsidRDefault="00B30906" w:rsidP="00837DC7">
      <w:pPr>
        <w:autoSpaceDE w:val="0"/>
        <w:autoSpaceDN w:val="0"/>
        <w:adjustRightInd w:val="0"/>
        <w:spacing w:after="120" w:line="270" w:lineRule="atLeast"/>
        <w:rPr>
          <w:rFonts w:cs="Arial"/>
          <w:color w:val="3E4043" w:themeColor="text1" w:themeShade="BF"/>
          <w:lang w:eastAsia="en-AU"/>
        </w:rPr>
      </w:pPr>
      <w:r w:rsidRPr="00837DC7">
        <w:rPr>
          <w:rFonts w:cs="Arial"/>
          <w:color w:val="3E4043" w:themeColor="text1" w:themeShade="BF"/>
          <w:lang w:eastAsia="en-AU"/>
        </w:rPr>
        <w:t xml:space="preserve">Whenever </w:t>
      </w:r>
      <w:r w:rsidRPr="00837DC7">
        <w:rPr>
          <w:rFonts w:cs="Arial"/>
          <w:iCs/>
          <w:color w:val="3E4043" w:themeColor="text1" w:themeShade="BF"/>
          <w:lang w:eastAsia="en-AU"/>
        </w:rPr>
        <w:t>practicable</w:t>
      </w:r>
      <w:r w:rsidRPr="00837DC7">
        <w:rPr>
          <w:rFonts w:cs="Arial"/>
          <w:color w:val="3E4043" w:themeColor="text1" w:themeShade="BF"/>
          <w:lang w:eastAsia="en-AU"/>
        </w:rPr>
        <w:t xml:space="preserve">, all </w:t>
      </w:r>
      <w:r w:rsidRPr="00837DC7">
        <w:rPr>
          <w:rFonts w:cs="Arial"/>
          <w:iCs/>
          <w:color w:val="3E4043" w:themeColor="text1" w:themeShade="BF"/>
          <w:lang w:eastAsia="en-AU"/>
        </w:rPr>
        <w:t xml:space="preserve">isolation </w:t>
      </w:r>
      <w:r w:rsidRPr="00837DC7">
        <w:rPr>
          <w:rFonts w:cs="Arial"/>
          <w:color w:val="3E4043" w:themeColor="text1" w:themeShade="BF"/>
          <w:lang w:eastAsia="en-AU"/>
        </w:rPr>
        <w:t xml:space="preserve">points </w:t>
      </w:r>
      <w:r w:rsidRPr="00837DC7">
        <w:rPr>
          <w:rFonts w:cs="Arial"/>
          <w:i/>
          <w:color w:val="3E4043" w:themeColor="text1" w:themeShade="BF"/>
          <w:lang w:eastAsia="en-AU"/>
        </w:rPr>
        <w:t>should</w:t>
      </w:r>
      <w:r w:rsidRPr="00837DC7">
        <w:rPr>
          <w:rFonts w:cs="Arial"/>
          <w:iCs/>
          <w:color w:val="3E4043" w:themeColor="text1" w:themeShade="BF"/>
          <w:lang w:eastAsia="en-AU"/>
        </w:rPr>
        <w:t xml:space="preserve"> </w:t>
      </w:r>
      <w:r w:rsidRPr="00837DC7">
        <w:rPr>
          <w:rFonts w:cs="Arial"/>
          <w:color w:val="3E4043" w:themeColor="text1" w:themeShade="BF"/>
          <w:lang w:eastAsia="en-AU"/>
        </w:rPr>
        <w:t xml:space="preserve">be tagged. </w:t>
      </w:r>
    </w:p>
    <w:p w14:paraId="66F870EE" w14:textId="77777777" w:rsidR="00B30906" w:rsidRPr="00837DC7" w:rsidRDefault="00B30906" w:rsidP="00837DC7">
      <w:pPr>
        <w:spacing w:after="120" w:line="270" w:lineRule="atLeast"/>
        <w:rPr>
          <w:rFonts w:cs="Arial"/>
          <w:color w:val="3E4043" w:themeColor="text1" w:themeShade="BF"/>
        </w:rPr>
      </w:pPr>
      <w:r w:rsidRPr="00837DC7">
        <w:rPr>
          <w:rFonts w:cs="Arial"/>
          <w:color w:val="3E4043" w:themeColor="text1" w:themeShade="BF"/>
        </w:rPr>
        <w:t xml:space="preserve">Consideration </w:t>
      </w:r>
      <w:r w:rsidRPr="00837DC7">
        <w:rPr>
          <w:rFonts w:cs="Arial"/>
          <w:i/>
          <w:iCs/>
          <w:color w:val="3E4043" w:themeColor="text1" w:themeShade="BF"/>
        </w:rPr>
        <w:t>shall</w:t>
      </w:r>
      <w:r w:rsidRPr="00837DC7">
        <w:rPr>
          <w:rFonts w:cs="Arial"/>
          <w:color w:val="3E4043" w:themeColor="text1" w:themeShade="BF"/>
        </w:rPr>
        <w:t xml:space="preserve"> be given to the isolation of sources of supply from </w:t>
      </w:r>
      <w:r w:rsidRPr="00837DC7">
        <w:rPr>
          <w:rFonts w:cs="Arial"/>
          <w:i/>
          <w:iCs/>
          <w:color w:val="3E4043" w:themeColor="text1" w:themeShade="BF"/>
        </w:rPr>
        <w:t>low voltage</w:t>
      </w:r>
      <w:r w:rsidRPr="00837DC7">
        <w:rPr>
          <w:rFonts w:cs="Arial"/>
          <w:color w:val="3E4043" w:themeColor="text1" w:themeShade="BF"/>
        </w:rPr>
        <w:t xml:space="preserve"> or secondary circuits.</w:t>
      </w:r>
    </w:p>
    <w:p w14:paraId="08E9DC45" w14:textId="77777777" w:rsidR="00B30906" w:rsidRPr="00837DC7" w:rsidRDefault="00B30906" w:rsidP="00837DC7">
      <w:pPr>
        <w:spacing w:after="120" w:line="270" w:lineRule="atLeast"/>
        <w:rPr>
          <w:rFonts w:cs="Arial"/>
          <w:color w:val="3E4043" w:themeColor="text1" w:themeShade="BF"/>
        </w:rPr>
      </w:pPr>
      <w:r w:rsidRPr="00837DC7">
        <w:rPr>
          <w:rFonts w:cs="Arial"/>
          <w:i/>
          <w:iCs/>
          <w:color w:val="3E4043" w:themeColor="text1" w:themeShade="BF"/>
        </w:rPr>
        <w:t>Approved</w:t>
      </w:r>
      <w:r w:rsidRPr="00837DC7">
        <w:rPr>
          <w:rFonts w:cs="Arial"/>
          <w:color w:val="3E4043" w:themeColor="text1" w:themeShade="BF"/>
        </w:rPr>
        <w:t xml:space="preserve"> </w:t>
      </w:r>
      <w:r w:rsidRPr="00837DC7">
        <w:rPr>
          <w:rFonts w:cs="Arial"/>
          <w:i/>
          <w:iCs/>
          <w:color w:val="3E4043" w:themeColor="text1" w:themeShade="BF"/>
        </w:rPr>
        <w:t>procedures</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ensure the integrity of the isolation is maintained during currency of the </w:t>
      </w:r>
      <w:r w:rsidRPr="00837DC7">
        <w:rPr>
          <w:rFonts w:cs="Arial"/>
          <w:i/>
          <w:iCs/>
          <w:color w:val="3E4043" w:themeColor="text1" w:themeShade="BF"/>
        </w:rPr>
        <w:t>electrical access permit</w:t>
      </w:r>
      <w:r w:rsidRPr="00837DC7">
        <w:rPr>
          <w:rFonts w:cs="Arial"/>
          <w:color w:val="3E4043" w:themeColor="text1" w:themeShade="BF"/>
        </w:rPr>
        <w:t>.</w:t>
      </w:r>
    </w:p>
    <w:p w14:paraId="2925A2BF" w14:textId="77777777" w:rsidR="00B30906" w:rsidRPr="00837DC7" w:rsidRDefault="00B30906" w:rsidP="00837DC7">
      <w:pPr>
        <w:spacing w:after="120" w:line="270" w:lineRule="atLeast"/>
        <w:rPr>
          <w:rFonts w:cs="Arial"/>
          <w:color w:val="3E4043" w:themeColor="text1" w:themeShade="BF"/>
        </w:rPr>
      </w:pPr>
      <w:r w:rsidRPr="00837DC7">
        <w:rPr>
          <w:rFonts w:cs="Arial"/>
          <w:color w:val="3E4043" w:themeColor="text1" w:themeShade="BF"/>
        </w:rPr>
        <w:t xml:space="preserve">Isolation for access </w:t>
      </w:r>
      <w:r w:rsidRPr="00837DC7">
        <w:rPr>
          <w:rFonts w:cs="Arial"/>
          <w:i/>
          <w:iCs/>
          <w:color w:val="3E4043" w:themeColor="text1" w:themeShade="BF"/>
        </w:rPr>
        <w:t>shall</w:t>
      </w:r>
      <w:r w:rsidRPr="00837DC7">
        <w:rPr>
          <w:rFonts w:cs="Arial"/>
          <w:color w:val="3E4043" w:themeColor="text1" w:themeShade="BF"/>
        </w:rPr>
        <w:t xml:space="preserve"> either be visible, or an </w:t>
      </w:r>
      <w:r w:rsidRPr="00837DC7">
        <w:rPr>
          <w:rFonts w:cs="Arial"/>
          <w:i/>
          <w:iCs/>
          <w:color w:val="3E4043" w:themeColor="text1" w:themeShade="BF"/>
        </w:rPr>
        <w:t>approved</w:t>
      </w:r>
      <w:r w:rsidRPr="00837DC7">
        <w:rPr>
          <w:rFonts w:cs="Arial"/>
          <w:color w:val="3E4043" w:themeColor="text1" w:themeShade="BF"/>
        </w:rPr>
        <w:t xml:space="preserve"> means used to confirm that the </w:t>
      </w:r>
      <w:r w:rsidRPr="00837DC7">
        <w:rPr>
          <w:rFonts w:cs="Arial"/>
          <w:i/>
          <w:iCs/>
          <w:color w:val="3E4043" w:themeColor="text1" w:themeShade="BF"/>
        </w:rPr>
        <w:t>electrical apparatus</w:t>
      </w:r>
      <w:r w:rsidRPr="00837DC7">
        <w:rPr>
          <w:rFonts w:cs="Arial"/>
          <w:color w:val="3E4043" w:themeColor="text1" w:themeShade="BF"/>
        </w:rPr>
        <w:t xml:space="preserve"> is </w:t>
      </w:r>
      <w:r w:rsidRPr="00837DC7">
        <w:rPr>
          <w:rFonts w:cs="Arial"/>
          <w:i/>
          <w:iCs/>
          <w:color w:val="3E4043" w:themeColor="text1" w:themeShade="BF"/>
        </w:rPr>
        <w:t>de-energised</w:t>
      </w:r>
      <w:r w:rsidRPr="00837DC7">
        <w:rPr>
          <w:rFonts w:cs="Arial"/>
          <w:color w:val="3E4043" w:themeColor="text1" w:themeShade="BF"/>
        </w:rPr>
        <w:t>.</w:t>
      </w:r>
    </w:p>
    <w:p w14:paraId="1526168C" w14:textId="77777777" w:rsidR="00B30906" w:rsidRPr="00837DC7" w:rsidRDefault="00B30906" w:rsidP="00837DC7">
      <w:pPr>
        <w:spacing w:after="120" w:line="270" w:lineRule="atLeast"/>
        <w:rPr>
          <w:rFonts w:cs="Arial"/>
          <w:color w:val="3E4043" w:themeColor="text1" w:themeShade="BF"/>
        </w:rPr>
      </w:pPr>
      <w:r w:rsidRPr="00837DC7">
        <w:rPr>
          <w:rFonts w:cs="Arial"/>
          <w:color w:val="3E4043" w:themeColor="text1" w:themeShade="BF"/>
        </w:rPr>
        <w:t>Note: Such isolation may not eliminate the effects of electrical or magnetic induction.</w:t>
      </w:r>
    </w:p>
    <w:p w14:paraId="1CE427A9" w14:textId="7A101C9D" w:rsidR="00B30906" w:rsidRPr="00837DC7" w:rsidRDefault="00B30906" w:rsidP="00837DC7">
      <w:pPr>
        <w:spacing w:after="120" w:line="270" w:lineRule="atLeast"/>
        <w:rPr>
          <w:rFonts w:cs="Arial"/>
          <w:color w:val="3E4043" w:themeColor="text1" w:themeShade="BF"/>
        </w:rPr>
      </w:pPr>
      <w:r w:rsidRPr="00837DC7">
        <w:rPr>
          <w:rFonts w:cs="Arial"/>
          <w:i/>
          <w:iCs/>
          <w:color w:val="3E4043" w:themeColor="text1" w:themeShade="BF"/>
        </w:rPr>
        <w:t>Earth</w:t>
      </w:r>
      <w:r w:rsidR="0019668F" w:rsidRPr="00837DC7">
        <w:rPr>
          <w:rFonts w:cs="Arial"/>
          <w:i/>
          <w:iCs/>
          <w:color w:val="3E4043" w:themeColor="text1" w:themeShade="BF"/>
        </w:rPr>
        <w:t>ing</w:t>
      </w:r>
      <w:r w:rsidR="0019668F" w:rsidRPr="00837DC7">
        <w:rPr>
          <w:rFonts w:cs="Arial"/>
          <w:color w:val="3E4043" w:themeColor="text1" w:themeShade="BF"/>
        </w:rPr>
        <w:t xml:space="preserve"> and </w:t>
      </w:r>
      <w:proofErr w:type="gramStart"/>
      <w:r w:rsidRPr="00837DC7">
        <w:rPr>
          <w:rFonts w:cs="Arial"/>
          <w:i/>
          <w:iCs/>
          <w:color w:val="3E4043" w:themeColor="text1" w:themeShade="BF"/>
          <w:lang w:eastAsia="en-AU"/>
        </w:rPr>
        <w:t>short circuit</w:t>
      </w:r>
      <w:r w:rsidR="0019668F" w:rsidRPr="00837DC7">
        <w:rPr>
          <w:rFonts w:cs="Arial"/>
          <w:i/>
          <w:iCs/>
          <w:color w:val="3E4043" w:themeColor="text1" w:themeShade="BF"/>
          <w:lang w:eastAsia="en-AU"/>
        </w:rPr>
        <w:t>ing</w:t>
      </w:r>
      <w:proofErr w:type="gramEnd"/>
      <w:r w:rsidR="0019668F" w:rsidRPr="00837DC7">
        <w:rPr>
          <w:rFonts w:cs="Arial"/>
          <w:i/>
          <w:iCs/>
          <w:color w:val="3E4043" w:themeColor="text1" w:themeShade="BF"/>
          <w:lang w:eastAsia="en-AU"/>
        </w:rPr>
        <w:t xml:space="preserve"> devices</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be applied as described in </w:t>
      </w:r>
      <w:r w:rsidR="00F54F9F" w:rsidRPr="00837DC7">
        <w:rPr>
          <w:rFonts w:cs="Arial"/>
          <w:color w:val="3E4043" w:themeColor="text1" w:themeShade="BF"/>
        </w:rPr>
        <w:t>c</w:t>
      </w:r>
      <w:r w:rsidRPr="00837DC7">
        <w:rPr>
          <w:rFonts w:cs="Arial"/>
          <w:color w:val="3E4043" w:themeColor="text1" w:themeShade="BF"/>
        </w:rPr>
        <w:t>lause 8.2.</w:t>
      </w:r>
    </w:p>
    <w:p w14:paraId="59F799D5" w14:textId="3A94C271" w:rsidR="00B30906" w:rsidRPr="00837DC7" w:rsidRDefault="00B30906" w:rsidP="00837DC7">
      <w:pPr>
        <w:spacing w:after="120" w:line="270" w:lineRule="atLeast"/>
        <w:rPr>
          <w:rFonts w:cs="Arial"/>
          <w:color w:val="3E4043" w:themeColor="text1" w:themeShade="BF"/>
        </w:rPr>
      </w:pPr>
      <w:r w:rsidRPr="00837DC7">
        <w:rPr>
          <w:rFonts w:cs="Arial"/>
          <w:color w:val="3E4043" w:themeColor="text1" w:themeShade="BF"/>
        </w:rPr>
        <w:t>If earthing</w:t>
      </w:r>
      <w:r w:rsidR="00835FF7" w:rsidRPr="00837DC7">
        <w:rPr>
          <w:rFonts w:cs="Arial"/>
          <w:color w:val="3E4043" w:themeColor="text1" w:themeShade="BF"/>
          <w:lang w:eastAsia="en-AU"/>
        </w:rPr>
        <w:t xml:space="preserve"> or </w:t>
      </w:r>
      <w:r w:rsidRPr="00837DC7">
        <w:rPr>
          <w:rFonts w:cs="Arial"/>
          <w:i/>
          <w:iCs/>
          <w:color w:val="3E4043" w:themeColor="text1" w:themeShade="BF"/>
          <w:lang w:eastAsia="en-AU"/>
        </w:rPr>
        <w:t>short circuiting</w:t>
      </w:r>
      <w:r w:rsidRPr="00837DC7">
        <w:rPr>
          <w:rFonts w:cs="Arial"/>
          <w:color w:val="3E4043" w:themeColor="text1" w:themeShade="BF"/>
          <w:lang w:eastAsia="en-AU"/>
        </w:rPr>
        <w:t xml:space="preserve"> </w:t>
      </w:r>
      <w:r w:rsidRPr="00837DC7">
        <w:rPr>
          <w:rFonts w:cs="Arial"/>
          <w:color w:val="3E4043" w:themeColor="text1" w:themeShade="BF"/>
        </w:rPr>
        <w:t xml:space="preserve">is impracticable, other appropriate precautions </w:t>
      </w:r>
      <w:r w:rsidRPr="00837DC7">
        <w:rPr>
          <w:rFonts w:cs="Arial"/>
          <w:i/>
          <w:iCs/>
          <w:color w:val="3E4043" w:themeColor="text1" w:themeShade="BF"/>
        </w:rPr>
        <w:t>shall</w:t>
      </w:r>
      <w:r w:rsidRPr="00837DC7">
        <w:rPr>
          <w:rFonts w:cs="Arial"/>
          <w:color w:val="3E4043" w:themeColor="text1" w:themeShade="BF"/>
        </w:rPr>
        <w:t xml:space="preserve"> be taken and the </w:t>
      </w:r>
      <w:r w:rsidRPr="00837DC7">
        <w:rPr>
          <w:rFonts w:cs="Arial"/>
          <w:i/>
          <w:iCs/>
          <w:color w:val="3E4043" w:themeColor="text1" w:themeShade="BF"/>
        </w:rPr>
        <w:t>authorised electrical operator</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advise the </w:t>
      </w:r>
      <w:r w:rsidRPr="00837DC7">
        <w:rPr>
          <w:rFonts w:cs="Arial"/>
          <w:i/>
          <w:iCs/>
          <w:color w:val="3E4043" w:themeColor="text1" w:themeShade="BF"/>
        </w:rPr>
        <w:t>recipient in charge</w:t>
      </w:r>
      <w:r w:rsidRPr="00837DC7">
        <w:rPr>
          <w:rFonts w:cs="Arial"/>
          <w:color w:val="3E4043" w:themeColor="text1" w:themeShade="BF"/>
        </w:rPr>
        <w:t xml:space="preserve"> and record the absence of an </w:t>
      </w:r>
      <w:r w:rsidRPr="00837DC7">
        <w:rPr>
          <w:rFonts w:cs="Arial"/>
          <w:i/>
          <w:iCs/>
          <w:color w:val="3E4043" w:themeColor="text1" w:themeShade="BF"/>
        </w:rPr>
        <w:t>earth</w:t>
      </w:r>
      <w:r w:rsidR="00835FF7" w:rsidRPr="00837DC7">
        <w:rPr>
          <w:rFonts w:cs="Arial"/>
          <w:i/>
          <w:iCs/>
          <w:color w:val="3E4043" w:themeColor="text1" w:themeShade="BF"/>
        </w:rPr>
        <w:t>ing</w:t>
      </w:r>
      <w:r w:rsidR="00835FF7" w:rsidRPr="00837DC7">
        <w:rPr>
          <w:rFonts w:cs="Arial"/>
          <w:color w:val="3E4043" w:themeColor="text1" w:themeShade="BF"/>
        </w:rPr>
        <w:t xml:space="preserve"> or </w:t>
      </w:r>
      <w:proofErr w:type="gramStart"/>
      <w:r w:rsidRPr="00837DC7">
        <w:rPr>
          <w:rFonts w:cs="Arial"/>
          <w:i/>
          <w:iCs/>
          <w:color w:val="3E4043" w:themeColor="text1" w:themeShade="BF"/>
        </w:rPr>
        <w:t>short circuit</w:t>
      </w:r>
      <w:r w:rsidR="00835FF7" w:rsidRPr="00837DC7">
        <w:rPr>
          <w:rFonts w:cs="Arial"/>
          <w:i/>
          <w:iCs/>
          <w:color w:val="3E4043" w:themeColor="text1" w:themeShade="BF"/>
        </w:rPr>
        <w:t>ing</w:t>
      </w:r>
      <w:proofErr w:type="gramEnd"/>
      <w:r w:rsidR="00835FF7" w:rsidRPr="00837DC7">
        <w:rPr>
          <w:rFonts w:cs="Arial"/>
          <w:i/>
          <w:iCs/>
          <w:color w:val="3E4043" w:themeColor="text1" w:themeShade="BF"/>
        </w:rPr>
        <w:t xml:space="preserve"> device</w:t>
      </w:r>
      <w:r w:rsidRPr="00837DC7">
        <w:rPr>
          <w:rFonts w:cs="Arial"/>
          <w:color w:val="3E4043" w:themeColor="text1" w:themeShade="BF"/>
        </w:rPr>
        <w:t xml:space="preserve"> on the </w:t>
      </w:r>
      <w:r w:rsidRPr="00837DC7">
        <w:rPr>
          <w:rFonts w:cs="Arial"/>
          <w:i/>
          <w:iCs/>
          <w:color w:val="3E4043" w:themeColor="text1" w:themeShade="BF"/>
        </w:rPr>
        <w:t>electrical access permit</w:t>
      </w:r>
      <w:r w:rsidRPr="00837DC7">
        <w:rPr>
          <w:rFonts w:cs="Arial"/>
          <w:color w:val="3E4043" w:themeColor="text1" w:themeShade="BF"/>
        </w:rPr>
        <w:t>.</w:t>
      </w:r>
    </w:p>
    <w:p w14:paraId="375757FB" w14:textId="77777777" w:rsidR="00997E9E" w:rsidRPr="00837DC7" w:rsidRDefault="00997E9E" w:rsidP="00837DC7">
      <w:pPr>
        <w:spacing w:after="120" w:line="270" w:lineRule="atLeast"/>
        <w:rPr>
          <w:rFonts w:cs="Arial"/>
          <w:b/>
          <w:color w:val="3E4043" w:themeColor="text1" w:themeShade="BF"/>
        </w:rPr>
      </w:pPr>
      <w:r w:rsidRPr="00837DC7">
        <w:rPr>
          <w:rFonts w:cs="Arial"/>
          <w:b/>
          <w:color w:val="3E4043" w:themeColor="text1" w:themeShade="BF"/>
        </w:rPr>
        <w:t>9.7.2 Barriers and signs</w:t>
      </w:r>
    </w:p>
    <w:p w14:paraId="4FF297D6" w14:textId="77777777" w:rsidR="00997E9E" w:rsidRPr="00837DC7" w:rsidRDefault="00997E9E" w:rsidP="00837DC7">
      <w:pPr>
        <w:spacing w:after="120" w:line="270" w:lineRule="atLeast"/>
        <w:rPr>
          <w:rFonts w:cs="Arial"/>
          <w:b/>
          <w:color w:val="3E4043" w:themeColor="text1" w:themeShade="BF"/>
        </w:rPr>
      </w:pPr>
      <w:r w:rsidRPr="00837DC7">
        <w:rPr>
          <w:rFonts w:cs="Arial"/>
          <w:b/>
          <w:color w:val="3E4043" w:themeColor="text1" w:themeShade="BF"/>
        </w:rPr>
        <w:t>9.7.2.1 General</w:t>
      </w:r>
    </w:p>
    <w:p w14:paraId="28B7D02C" w14:textId="63B26ED8" w:rsidR="00997E9E" w:rsidRPr="00837DC7" w:rsidRDefault="00997E9E" w:rsidP="00837DC7">
      <w:pPr>
        <w:spacing w:after="120" w:line="270" w:lineRule="atLeast"/>
        <w:rPr>
          <w:rFonts w:cs="Arial"/>
          <w:color w:val="3E4043" w:themeColor="text1" w:themeShade="BF"/>
        </w:rPr>
      </w:pPr>
      <w:r w:rsidRPr="00837DC7">
        <w:rPr>
          <w:rFonts w:cs="Arial"/>
          <w:color w:val="3E4043" w:themeColor="text1" w:themeShade="BF"/>
        </w:rPr>
        <w:t xml:space="preserve">Appropriate barriers </w:t>
      </w:r>
      <w:r w:rsidRPr="00837DC7">
        <w:rPr>
          <w:rFonts w:cs="Arial"/>
          <w:i/>
          <w:iCs/>
          <w:color w:val="3E4043" w:themeColor="text1" w:themeShade="BF"/>
        </w:rPr>
        <w:t>shall</w:t>
      </w:r>
      <w:r w:rsidRPr="00837DC7">
        <w:rPr>
          <w:rFonts w:cs="Arial"/>
          <w:color w:val="3E4043" w:themeColor="text1" w:themeShade="BF"/>
        </w:rPr>
        <w:t xml:space="preserve"> be used where necessary to indicate areas containing </w:t>
      </w:r>
      <w:r w:rsidRPr="00837DC7">
        <w:rPr>
          <w:rFonts w:cs="Arial"/>
          <w:i/>
          <w:iCs/>
          <w:color w:val="3E4043" w:themeColor="text1" w:themeShade="BF"/>
        </w:rPr>
        <w:t>live</w:t>
      </w:r>
      <w:r w:rsidRPr="00837DC7">
        <w:rPr>
          <w:rFonts w:cs="Arial"/>
          <w:color w:val="3E4043" w:themeColor="text1" w:themeShade="BF"/>
        </w:rPr>
        <w:t xml:space="preserve"> </w:t>
      </w:r>
      <w:r w:rsidR="00A46343" w:rsidRPr="00837DC7">
        <w:rPr>
          <w:rFonts w:cs="Arial"/>
          <w:i/>
          <w:iCs/>
          <w:color w:val="3E4043" w:themeColor="text1" w:themeShade="BF"/>
        </w:rPr>
        <w:t>traction electrical supply network</w:t>
      </w:r>
      <w:r w:rsidR="00A46343"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xml:space="preserve"> and the degree of hazard.</w:t>
      </w:r>
    </w:p>
    <w:p w14:paraId="311B6ADE" w14:textId="77777777" w:rsidR="00997E9E" w:rsidRPr="00837DC7" w:rsidRDefault="00997E9E" w:rsidP="00837DC7">
      <w:pPr>
        <w:spacing w:after="120" w:line="270" w:lineRule="atLeast"/>
        <w:rPr>
          <w:rFonts w:cs="Arial"/>
          <w:color w:val="3E4043" w:themeColor="text1" w:themeShade="BF"/>
        </w:rPr>
      </w:pPr>
      <w:r w:rsidRPr="00837DC7">
        <w:rPr>
          <w:rFonts w:cs="Arial"/>
          <w:color w:val="3E4043" w:themeColor="text1" w:themeShade="BF"/>
        </w:rPr>
        <w:t xml:space="preserve">Appropriate signs </w:t>
      </w:r>
      <w:r w:rsidRPr="00837DC7">
        <w:rPr>
          <w:rFonts w:cs="Arial"/>
          <w:i/>
          <w:iCs/>
          <w:color w:val="3E4043" w:themeColor="text1" w:themeShade="BF"/>
        </w:rPr>
        <w:t>shall</w:t>
      </w:r>
      <w:r w:rsidRPr="00837DC7">
        <w:rPr>
          <w:rFonts w:cs="Arial"/>
          <w:color w:val="3E4043" w:themeColor="text1" w:themeShade="BF"/>
        </w:rPr>
        <w:t xml:space="preserve"> be used where necessary: </w:t>
      </w:r>
    </w:p>
    <w:p w14:paraId="03DF9E78" w14:textId="329BA8D4" w:rsidR="00997E9E" w:rsidRPr="00837DC7" w:rsidRDefault="00997E9E" w:rsidP="00837DC7">
      <w:pPr>
        <w:pStyle w:val="ListParagraph"/>
        <w:numPr>
          <w:ilvl w:val="1"/>
          <w:numId w:val="56"/>
        </w:numPr>
        <w:spacing w:after="120" w:line="270" w:lineRule="atLeast"/>
        <w:ind w:left="885"/>
        <w:contextualSpacing w:val="0"/>
        <w:rPr>
          <w:rFonts w:cs="Arial"/>
          <w:color w:val="3E4043" w:themeColor="text1" w:themeShade="BF"/>
        </w:rPr>
      </w:pPr>
      <w:r w:rsidRPr="00837DC7">
        <w:rPr>
          <w:rFonts w:cs="Arial"/>
          <w:color w:val="3E4043" w:themeColor="text1" w:themeShade="BF"/>
        </w:rPr>
        <w:t xml:space="preserve">to identify </w:t>
      </w:r>
      <w:r w:rsidR="00A9207E" w:rsidRPr="00837DC7">
        <w:rPr>
          <w:rFonts w:cs="Arial"/>
          <w:i/>
          <w:iCs/>
          <w:color w:val="3E4043" w:themeColor="text1" w:themeShade="BF"/>
        </w:rPr>
        <w:t>traction electrical supply network</w:t>
      </w:r>
      <w:r w:rsidR="00A9207E"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xml:space="preserve"> covered by an </w:t>
      </w:r>
      <w:r w:rsidRPr="00837DC7">
        <w:rPr>
          <w:rFonts w:cs="Arial"/>
          <w:i/>
          <w:iCs/>
          <w:color w:val="3E4043" w:themeColor="text1" w:themeShade="BF"/>
        </w:rPr>
        <w:t>access authority</w:t>
      </w:r>
      <w:r w:rsidRPr="00837DC7">
        <w:rPr>
          <w:rFonts w:cs="Arial"/>
          <w:color w:val="3E4043" w:themeColor="text1" w:themeShade="BF"/>
        </w:rPr>
        <w:t>; and</w:t>
      </w:r>
    </w:p>
    <w:p w14:paraId="34CF1093" w14:textId="77777777" w:rsidR="00997E9E" w:rsidRPr="00837DC7" w:rsidRDefault="00997E9E" w:rsidP="00837DC7">
      <w:pPr>
        <w:pStyle w:val="ListParagraph"/>
        <w:numPr>
          <w:ilvl w:val="1"/>
          <w:numId w:val="56"/>
        </w:numPr>
        <w:spacing w:after="120" w:line="270" w:lineRule="atLeast"/>
        <w:ind w:left="885"/>
        <w:contextualSpacing w:val="0"/>
        <w:rPr>
          <w:rFonts w:cs="Arial"/>
          <w:color w:val="3E4043" w:themeColor="text1" w:themeShade="BF"/>
        </w:rPr>
      </w:pPr>
      <w:r w:rsidRPr="00837DC7">
        <w:rPr>
          <w:rFonts w:cs="Arial"/>
          <w:color w:val="3E4043" w:themeColor="text1" w:themeShade="BF"/>
        </w:rPr>
        <w:t xml:space="preserve">to identify adjacent </w:t>
      </w:r>
      <w:r w:rsidRPr="00837DC7">
        <w:rPr>
          <w:rFonts w:cs="Arial"/>
          <w:i/>
          <w:iCs/>
          <w:color w:val="3E4043" w:themeColor="text1" w:themeShade="BF"/>
        </w:rPr>
        <w:t>live</w:t>
      </w:r>
      <w:r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xml:space="preserve"> and related hazard.</w:t>
      </w:r>
    </w:p>
    <w:p w14:paraId="2E643D8F" w14:textId="77777777" w:rsidR="00A80467" w:rsidRPr="00837DC7" w:rsidRDefault="00997E9E" w:rsidP="00837DC7">
      <w:pPr>
        <w:spacing w:after="120" w:line="270" w:lineRule="atLeast"/>
        <w:rPr>
          <w:rFonts w:cs="Arial"/>
          <w:color w:val="3E4043" w:themeColor="text1" w:themeShade="BF"/>
        </w:rPr>
      </w:pPr>
      <w:r w:rsidRPr="00837DC7">
        <w:rPr>
          <w:rFonts w:cs="Arial"/>
          <w:color w:val="3E4043" w:themeColor="text1" w:themeShade="BF"/>
        </w:rPr>
        <w:t xml:space="preserve">Barriers </w:t>
      </w:r>
      <w:r w:rsidRPr="00837DC7">
        <w:rPr>
          <w:rFonts w:cs="Arial"/>
          <w:i/>
          <w:iCs/>
          <w:color w:val="3E4043" w:themeColor="text1" w:themeShade="BF"/>
        </w:rPr>
        <w:t>shall</w:t>
      </w:r>
      <w:r w:rsidRPr="00837DC7">
        <w:rPr>
          <w:rFonts w:cs="Arial"/>
          <w:color w:val="3E4043" w:themeColor="text1" w:themeShade="BF"/>
        </w:rPr>
        <w:t xml:space="preserve"> not be altered or crossed except in accordance with </w:t>
      </w:r>
      <w:r w:rsidRPr="00837DC7">
        <w:rPr>
          <w:rFonts w:cs="Arial"/>
          <w:i/>
          <w:iCs/>
          <w:color w:val="3E4043" w:themeColor="text1" w:themeShade="BF"/>
        </w:rPr>
        <w:t>approved</w:t>
      </w:r>
      <w:r w:rsidRPr="00837DC7">
        <w:rPr>
          <w:rFonts w:cs="Arial"/>
          <w:color w:val="3E4043" w:themeColor="text1" w:themeShade="BF"/>
        </w:rPr>
        <w:t xml:space="preserve"> </w:t>
      </w:r>
      <w:r w:rsidRPr="00837DC7">
        <w:rPr>
          <w:rFonts w:cs="Arial"/>
          <w:i/>
          <w:iCs/>
          <w:color w:val="3E4043" w:themeColor="text1" w:themeShade="BF"/>
        </w:rPr>
        <w:t>procedures</w:t>
      </w:r>
      <w:r w:rsidRPr="00837DC7">
        <w:rPr>
          <w:rFonts w:cs="Arial"/>
          <w:color w:val="3E4043" w:themeColor="text1" w:themeShade="BF"/>
        </w:rPr>
        <w:t>.</w:t>
      </w:r>
      <w:r w:rsidR="006F2D46" w:rsidRPr="00837DC7">
        <w:rPr>
          <w:rFonts w:cs="Arial"/>
          <w:color w:val="3E4043" w:themeColor="text1" w:themeShade="BF"/>
        </w:rPr>
        <w:t xml:space="preserve"> </w:t>
      </w:r>
    </w:p>
    <w:p w14:paraId="40D00048" w14:textId="77F4485B" w:rsidR="00997E9E" w:rsidRPr="00837DC7" w:rsidRDefault="00997E9E" w:rsidP="00837DC7">
      <w:pPr>
        <w:spacing w:after="120" w:line="270" w:lineRule="atLeast"/>
        <w:rPr>
          <w:rFonts w:cs="Arial"/>
          <w:color w:val="3E4043" w:themeColor="text1" w:themeShade="BF"/>
        </w:rPr>
      </w:pPr>
      <w:proofErr w:type="gramStart"/>
      <w:r w:rsidRPr="00837DC7">
        <w:rPr>
          <w:rFonts w:cs="Arial"/>
          <w:color w:val="3E4043" w:themeColor="text1" w:themeShade="BF"/>
        </w:rPr>
        <w:t>In particular instances</w:t>
      </w:r>
      <w:proofErr w:type="gramEnd"/>
      <w:r w:rsidRPr="00837DC7">
        <w:rPr>
          <w:rFonts w:cs="Arial"/>
          <w:color w:val="3E4043" w:themeColor="text1" w:themeShade="BF"/>
        </w:rPr>
        <w:t xml:space="preserve"> where identification is positive, such as on some </w:t>
      </w:r>
      <w:r w:rsidR="00B4742B" w:rsidRPr="00837DC7">
        <w:rPr>
          <w:rFonts w:cs="Arial"/>
          <w:i/>
          <w:iCs/>
          <w:color w:val="3E4043" w:themeColor="text1" w:themeShade="BF"/>
        </w:rPr>
        <w:t>traction electrical supply network</w:t>
      </w:r>
      <w:r w:rsidR="00B4742B" w:rsidRPr="00837DC7">
        <w:rPr>
          <w:rFonts w:cs="Arial"/>
          <w:color w:val="3E4043" w:themeColor="text1" w:themeShade="BF"/>
        </w:rPr>
        <w:t xml:space="preserve"> </w:t>
      </w:r>
      <w:r w:rsidRPr="00837DC7">
        <w:rPr>
          <w:rFonts w:cs="Arial"/>
          <w:color w:val="3E4043" w:themeColor="text1" w:themeShade="BF"/>
        </w:rPr>
        <w:t xml:space="preserve">overhead lines and underground </w:t>
      </w:r>
      <w:r w:rsidRPr="00837DC7">
        <w:rPr>
          <w:rFonts w:cs="Arial"/>
          <w:i/>
          <w:iCs/>
          <w:color w:val="3E4043" w:themeColor="text1" w:themeShade="BF"/>
        </w:rPr>
        <w:t>cables</w:t>
      </w:r>
      <w:r w:rsidRPr="00837DC7">
        <w:rPr>
          <w:rFonts w:cs="Arial"/>
          <w:color w:val="3E4043" w:themeColor="text1" w:themeShade="BF"/>
        </w:rPr>
        <w:t xml:space="preserve">, and provided appropriate safeguards have been taken, </w:t>
      </w:r>
      <w:r w:rsidRPr="00837DC7">
        <w:rPr>
          <w:rFonts w:cs="Arial"/>
          <w:i/>
          <w:iCs/>
          <w:color w:val="3E4043" w:themeColor="text1" w:themeShade="BF"/>
        </w:rPr>
        <w:t>approved</w:t>
      </w:r>
      <w:r w:rsidRPr="00837DC7">
        <w:rPr>
          <w:rFonts w:cs="Arial"/>
          <w:color w:val="3E4043" w:themeColor="text1" w:themeShade="BF"/>
        </w:rPr>
        <w:t xml:space="preserve"> </w:t>
      </w:r>
      <w:r w:rsidRPr="00837DC7">
        <w:rPr>
          <w:rFonts w:cs="Arial"/>
          <w:i/>
          <w:iCs/>
          <w:color w:val="3E4043" w:themeColor="text1" w:themeShade="BF"/>
        </w:rPr>
        <w:t>procedures</w:t>
      </w:r>
      <w:r w:rsidR="006F2D46" w:rsidRPr="00837DC7">
        <w:rPr>
          <w:rFonts w:cs="Arial"/>
          <w:color w:val="3E4043" w:themeColor="text1" w:themeShade="BF"/>
        </w:rPr>
        <w:t xml:space="preserve"> </w:t>
      </w:r>
      <w:r w:rsidRPr="00837DC7">
        <w:rPr>
          <w:rFonts w:cs="Arial"/>
          <w:color w:val="3E4043" w:themeColor="text1" w:themeShade="BF"/>
        </w:rPr>
        <w:t>may dispense with the use of barriers and/or signs.</w:t>
      </w:r>
    </w:p>
    <w:p w14:paraId="69C0EE7E" w14:textId="77777777" w:rsidR="00997E9E" w:rsidRPr="00837DC7" w:rsidRDefault="00997E9E" w:rsidP="00837DC7">
      <w:pPr>
        <w:spacing w:after="120" w:line="270" w:lineRule="atLeast"/>
        <w:rPr>
          <w:rFonts w:cs="Arial"/>
          <w:b/>
          <w:color w:val="3E4043" w:themeColor="text1" w:themeShade="BF"/>
        </w:rPr>
      </w:pPr>
      <w:r w:rsidRPr="00837DC7">
        <w:rPr>
          <w:rFonts w:cs="Arial"/>
          <w:b/>
          <w:color w:val="3E4043" w:themeColor="text1" w:themeShade="BF"/>
        </w:rPr>
        <w:t>9.7.2.2 Hazards that are likely to be life threatening</w:t>
      </w:r>
    </w:p>
    <w:p w14:paraId="298A58E0" w14:textId="6123C3EE" w:rsidR="00997E9E" w:rsidRPr="00837DC7" w:rsidRDefault="00997E9E" w:rsidP="00837DC7">
      <w:pPr>
        <w:spacing w:after="120" w:line="270" w:lineRule="atLeast"/>
        <w:rPr>
          <w:rFonts w:cs="Arial"/>
          <w:color w:val="3E4043" w:themeColor="text1" w:themeShade="BF"/>
        </w:rPr>
      </w:pPr>
      <w:r w:rsidRPr="00837DC7">
        <w:rPr>
          <w:rFonts w:cs="Arial"/>
          <w:color w:val="3E4043" w:themeColor="text1" w:themeShade="BF"/>
        </w:rPr>
        <w:t xml:space="preserve">Situations where there is an immediate and probable risk of contact with </w:t>
      </w:r>
      <w:r w:rsidRPr="00837DC7">
        <w:rPr>
          <w:rFonts w:cs="Arial"/>
          <w:i/>
          <w:iCs/>
          <w:color w:val="3E4043" w:themeColor="text1" w:themeShade="BF"/>
        </w:rPr>
        <w:t>live</w:t>
      </w:r>
      <w:r w:rsidRPr="00837DC7">
        <w:rPr>
          <w:rFonts w:cs="Arial"/>
          <w:color w:val="3E4043" w:themeColor="text1" w:themeShade="BF"/>
        </w:rPr>
        <w:t xml:space="preserve"> </w:t>
      </w:r>
      <w:r w:rsidR="00105749" w:rsidRPr="00837DC7">
        <w:rPr>
          <w:rFonts w:cs="Arial"/>
          <w:i/>
          <w:iCs/>
          <w:color w:val="3E4043" w:themeColor="text1" w:themeShade="BF"/>
        </w:rPr>
        <w:t>traction electrical supply network</w:t>
      </w:r>
      <w:r w:rsidR="00105749"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be defined </w:t>
      </w:r>
      <w:proofErr w:type="gramStart"/>
      <w:r w:rsidRPr="00837DC7">
        <w:rPr>
          <w:rFonts w:cs="Arial"/>
          <w:color w:val="3E4043" w:themeColor="text1" w:themeShade="BF"/>
        </w:rPr>
        <w:t>by the use of</w:t>
      </w:r>
      <w:proofErr w:type="gramEnd"/>
      <w:r w:rsidRPr="00837DC7">
        <w:rPr>
          <w:rFonts w:cs="Arial"/>
          <w:color w:val="3E4043" w:themeColor="text1" w:themeShade="BF"/>
        </w:rPr>
        <w:t xml:space="preserve"> danger barriers and/or signs</w:t>
      </w:r>
    </w:p>
    <w:p w14:paraId="3B8061F1" w14:textId="00B19431" w:rsidR="00997E9E" w:rsidRPr="00837DC7" w:rsidRDefault="00997E9E" w:rsidP="00837DC7">
      <w:pPr>
        <w:spacing w:after="120" w:line="270" w:lineRule="atLeast"/>
        <w:rPr>
          <w:rFonts w:cs="Arial"/>
          <w:color w:val="3E4043" w:themeColor="text1" w:themeShade="BF"/>
        </w:rPr>
      </w:pPr>
      <w:r w:rsidRPr="00837DC7">
        <w:rPr>
          <w:rFonts w:cs="Arial"/>
          <w:color w:val="3E4043" w:themeColor="text1" w:themeShade="BF"/>
        </w:rPr>
        <w:t>(refer</w:t>
      </w:r>
      <w:r w:rsidR="00854AEC" w:rsidRPr="00837DC7">
        <w:rPr>
          <w:rFonts w:cs="Arial"/>
          <w:color w:val="3E4043" w:themeColor="text1" w:themeShade="BF"/>
        </w:rPr>
        <w:t xml:space="preserve"> to</w:t>
      </w:r>
      <w:r w:rsidRPr="00837DC7">
        <w:rPr>
          <w:rFonts w:cs="Arial"/>
          <w:color w:val="3E4043" w:themeColor="text1" w:themeShade="BF"/>
        </w:rPr>
        <w:t xml:space="preserve"> </w:t>
      </w:r>
      <w:r w:rsidR="00854AEC" w:rsidRPr="00837DC7">
        <w:rPr>
          <w:rFonts w:cs="Arial"/>
          <w:color w:val="3E4043" w:themeColor="text1" w:themeShade="BF"/>
        </w:rPr>
        <w:t xml:space="preserve">clause </w:t>
      </w:r>
      <w:r w:rsidRPr="00837DC7">
        <w:rPr>
          <w:rFonts w:cs="Arial"/>
          <w:color w:val="3E4043" w:themeColor="text1" w:themeShade="BF"/>
        </w:rPr>
        <w:t xml:space="preserve">9.7.2.4), </w:t>
      </w:r>
      <w:r w:rsidR="00201176" w:rsidRPr="00837DC7">
        <w:rPr>
          <w:rFonts w:cs="Arial"/>
          <w:color w:val="3E4043" w:themeColor="text1" w:themeShade="BF"/>
        </w:rPr>
        <w:t>for ex</w:t>
      </w:r>
      <w:r w:rsidR="003F4AB0" w:rsidRPr="00837DC7">
        <w:rPr>
          <w:rFonts w:cs="Arial"/>
          <w:color w:val="3E4043" w:themeColor="text1" w:themeShade="BF"/>
        </w:rPr>
        <w:t>a</w:t>
      </w:r>
      <w:r w:rsidR="00201176" w:rsidRPr="00837DC7">
        <w:rPr>
          <w:rFonts w:cs="Arial"/>
          <w:color w:val="3E4043" w:themeColor="text1" w:themeShade="BF"/>
        </w:rPr>
        <w:t>mple</w:t>
      </w:r>
      <w:r w:rsidRPr="00837DC7">
        <w:rPr>
          <w:rFonts w:cs="Arial"/>
          <w:color w:val="3E4043" w:themeColor="text1" w:themeShade="BF"/>
        </w:rPr>
        <w:t>:</w:t>
      </w:r>
    </w:p>
    <w:p w14:paraId="473A28DA" w14:textId="77777777" w:rsidR="00997E9E" w:rsidRPr="00837DC7" w:rsidRDefault="00997E9E" w:rsidP="00837DC7">
      <w:pPr>
        <w:pStyle w:val="ListParagraph"/>
        <w:numPr>
          <w:ilvl w:val="0"/>
          <w:numId w:val="57"/>
        </w:numPr>
        <w:spacing w:after="120" w:line="270" w:lineRule="atLeast"/>
        <w:ind w:left="885"/>
        <w:contextualSpacing w:val="0"/>
        <w:rPr>
          <w:rFonts w:cs="Arial"/>
          <w:color w:val="3E4043" w:themeColor="text1" w:themeShade="BF"/>
        </w:rPr>
      </w:pPr>
      <w:r w:rsidRPr="00837DC7">
        <w:rPr>
          <w:rFonts w:cs="Arial"/>
          <w:color w:val="3E4043" w:themeColor="text1" w:themeShade="BF"/>
        </w:rPr>
        <w:t xml:space="preserve">areas where </w:t>
      </w:r>
      <w:r w:rsidRPr="00837DC7">
        <w:rPr>
          <w:rFonts w:cs="Arial"/>
          <w:i/>
          <w:iCs/>
          <w:color w:val="3E4043" w:themeColor="text1" w:themeShade="BF"/>
        </w:rPr>
        <w:t>safe approach distances</w:t>
      </w:r>
      <w:r w:rsidRPr="00837DC7">
        <w:rPr>
          <w:rFonts w:cs="Arial"/>
          <w:color w:val="3E4043" w:themeColor="text1" w:themeShade="BF"/>
        </w:rPr>
        <w:t xml:space="preserve"> cannot be maintained; or</w:t>
      </w:r>
    </w:p>
    <w:p w14:paraId="1D3E05EB" w14:textId="378EBC52" w:rsidR="00997E9E" w:rsidRPr="00837DC7" w:rsidRDefault="00997E9E" w:rsidP="00837DC7">
      <w:pPr>
        <w:pStyle w:val="ListParagraph"/>
        <w:numPr>
          <w:ilvl w:val="0"/>
          <w:numId w:val="57"/>
        </w:numPr>
        <w:tabs>
          <w:tab w:val="center" w:pos="2041"/>
        </w:tabs>
        <w:suppressAutoHyphens/>
        <w:spacing w:after="120" w:line="270" w:lineRule="atLeast"/>
        <w:ind w:left="885"/>
        <w:contextualSpacing w:val="0"/>
        <w:rPr>
          <w:rFonts w:cs="Arial"/>
          <w:b/>
          <w:color w:val="3E4043" w:themeColor="text1" w:themeShade="BF"/>
          <w:spacing w:val="-2"/>
        </w:rPr>
      </w:pPr>
      <w:r w:rsidRPr="00837DC7">
        <w:rPr>
          <w:rFonts w:cs="Arial"/>
          <w:color w:val="3E4043" w:themeColor="text1" w:themeShade="BF"/>
        </w:rPr>
        <w:t xml:space="preserve">areas in which </w:t>
      </w:r>
      <w:r w:rsidR="00A46A8A" w:rsidRPr="00837DC7">
        <w:rPr>
          <w:rFonts w:cs="Arial"/>
          <w:i/>
          <w:iCs/>
          <w:color w:val="3E4043" w:themeColor="text1" w:themeShade="BF"/>
        </w:rPr>
        <w:t>traction</w:t>
      </w:r>
      <w:r w:rsidRPr="00837DC7">
        <w:rPr>
          <w:rFonts w:cs="Arial"/>
          <w:i/>
          <w:iCs/>
          <w:color w:val="3E4043" w:themeColor="text1" w:themeShade="BF"/>
        </w:rPr>
        <w:t xml:space="preserve"> voltage</w:t>
      </w:r>
      <w:r w:rsidRPr="00837DC7">
        <w:rPr>
          <w:rFonts w:cs="Arial"/>
          <w:color w:val="3E4043" w:themeColor="text1" w:themeShade="BF"/>
        </w:rPr>
        <w:t xml:space="preserve"> testing is in progress</w:t>
      </w:r>
      <w:r w:rsidR="00201176" w:rsidRPr="00837DC7">
        <w:rPr>
          <w:rFonts w:cs="Arial"/>
          <w:color w:val="3E4043" w:themeColor="text1" w:themeShade="BF"/>
        </w:rPr>
        <w:t>.</w:t>
      </w:r>
    </w:p>
    <w:p w14:paraId="1938B4E9" w14:textId="77777777" w:rsidR="00837DC7" w:rsidRDefault="00837DC7" w:rsidP="00837DC7">
      <w:pPr>
        <w:autoSpaceDE w:val="0"/>
        <w:autoSpaceDN w:val="0"/>
        <w:adjustRightInd w:val="0"/>
        <w:spacing w:after="120" w:line="270" w:lineRule="atLeast"/>
        <w:rPr>
          <w:rFonts w:cs="Arial"/>
          <w:b/>
          <w:color w:val="3E4043" w:themeColor="text1" w:themeShade="BF"/>
        </w:rPr>
      </w:pPr>
    </w:p>
    <w:p w14:paraId="06182FF6" w14:textId="77777777" w:rsidR="00837DC7" w:rsidRDefault="00837DC7" w:rsidP="00837DC7">
      <w:pPr>
        <w:autoSpaceDE w:val="0"/>
        <w:autoSpaceDN w:val="0"/>
        <w:adjustRightInd w:val="0"/>
        <w:spacing w:after="120" w:line="270" w:lineRule="atLeast"/>
        <w:rPr>
          <w:rFonts w:cs="Arial"/>
          <w:b/>
          <w:color w:val="3E4043" w:themeColor="text1" w:themeShade="BF"/>
        </w:rPr>
      </w:pPr>
    </w:p>
    <w:p w14:paraId="09EB61EA" w14:textId="77777777" w:rsidR="00837DC7" w:rsidRDefault="00837DC7" w:rsidP="00837DC7">
      <w:pPr>
        <w:autoSpaceDE w:val="0"/>
        <w:autoSpaceDN w:val="0"/>
        <w:adjustRightInd w:val="0"/>
        <w:spacing w:after="120" w:line="270" w:lineRule="atLeast"/>
        <w:rPr>
          <w:rFonts w:cs="Arial"/>
          <w:b/>
          <w:color w:val="3E4043" w:themeColor="text1" w:themeShade="BF"/>
        </w:rPr>
      </w:pPr>
    </w:p>
    <w:p w14:paraId="15C22255" w14:textId="68F49455" w:rsidR="00997E9E" w:rsidRPr="00837DC7" w:rsidRDefault="00997E9E" w:rsidP="00837DC7">
      <w:pPr>
        <w:autoSpaceDE w:val="0"/>
        <w:autoSpaceDN w:val="0"/>
        <w:adjustRightInd w:val="0"/>
        <w:spacing w:after="120" w:line="270" w:lineRule="atLeast"/>
        <w:rPr>
          <w:rFonts w:cs="Arial"/>
          <w:b/>
          <w:color w:val="3E4043" w:themeColor="text1" w:themeShade="BF"/>
        </w:rPr>
      </w:pPr>
      <w:r w:rsidRPr="00837DC7">
        <w:rPr>
          <w:rFonts w:cs="Arial"/>
          <w:b/>
          <w:color w:val="3E4043" w:themeColor="text1" w:themeShade="BF"/>
        </w:rPr>
        <w:t>9.7.2.4 Descriptions of barriers and signs</w:t>
      </w:r>
    </w:p>
    <w:p w14:paraId="53ABC1A9" w14:textId="77777777" w:rsidR="00997E9E" w:rsidRPr="00837DC7" w:rsidRDefault="00997E9E" w:rsidP="00837DC7">
      <w:pPr>
        <w:autoSpaceDE w:val="0"/>
        <w:autoSpaceDN w:val="0"/>
        <w:adjustRightInd w:val="0"/>
        <w:spacing w:after="120" w:line="270" w:lineRule="atLeast"/>
        <w:rPr>
          <w:rFonts w:cs="Arial"/>
          <w:b/>
          <w:bCs/>
          <w:color w:val="3E4043" w:themeColor="text1" w:themeShade="BF"/>
        </w:rPr>
      </w:pPr>
      <w:r w:rsidRPr="00837DC7">
        <w:rPr>
          <w:rFonts w:cs="Arial"/>
          <w:b/>
          <w:bCs/>
          <w:color w:val="3E4043" w:themeColor="text1" w:themeShade="BF"/>
        </w:rPr>
        <w:t>Live (Alive) sign</w:t>
      </w:r>
    </w:p>
    <w:p w14:paraId="7F3165BB" w14:textId="0F77EB41" w:rsidR="00997E9E" w:rsidRPr="00837DC7" w:rsidRDefault="00997E9E" w:rsidP="00837DC7">
      <w:pPr>
        <w:autoSpaceDE w:val="0"/>
        <w:autoSpaceDN w:val="0"/>
        <w:adjustRightInd w:val="0"/>
        <w:spacing w:after="120" w:line="270" w:lineRule="atLeast"/>
        <w:rPr>
          <w:rFonts w:cs="Arial"/>
          <w:color w:val="3E4043" w:themeColor="text1" w:themeShade="BF"/>
        </w:rPr>
      </w:pPr>
      <w:r w:rsidRPr="00837DC7">
        <w:rPr>
          <w:rFonts w:cs="Arial"/>
          <w:i/>
          <w:iCs/>
          <w:color w:val="3E4043" w:themeColor="text1" w:themeShade="BF"/>
        </w:rPr>
        <w:t xml:space="preserve">Approved </w:t>
      </w:r>
      <w:r w:rsidRPr="00837DC7">
        <w:rPr>
          <w:rFonts w:cs="Arial"/>
          <w:color w:val="3E4043" w:themeColor="text1" w:themeShade="BF"/>
        </w:rPr>
        <w:t>danger sign having the word LIVE or (ALIVE) printed in white upon a red background or otherwise conforming to AS1319.</w:t>
      </w:r>
    </w:p>
    <w:p w14:paraId="3D0BEFEF" w14:textId="77777777" w:rsidR="00997E9E" w:rsidRPr="00837DC7" w:rsidRDefault="00997E9E" w:rsidP="00837DC7">
      <w:pPr>
        <w:autoSpaceDE w:val="0"/>
        <w:autoSpaceDN w:val="0"/>
        <w:adjustRightInd w:val="0"/>
        <w:spacing w:after="120" w:line="270" w:lineRule="atLeast"/>
        <w:rPr>
          <w:rFonts w:cs="Arial"/>
          <w:b/>
          <w:bCs/>
          <w:color w:val="3E4043" w:themeColor="text1" w:themeShade="BF"/>
        </w:rPr>
      </w:pPr>
      <w:r w:rsidRPr="00837DC7">
        <w:rPr>
          <w:rFonts w:cs="Arial"/>
          <w:b/>
          <w:bCs/>
          <w:color w:val="3E4043" w:themeColor="text1" w:themeShade="BF"/>
        </w:rPr>
        <w:t>Danger barrier and/or sign</w:t>
      </w:r>
    </w:p>
    <w:p w14:paraId="0E006910" w14:textId="014719C9" w:rsidR="00997E9E" w:rsidRPr="00837DC7" w:rsidRDefault="00997E9E" w:rsidP="00837DC7">
      <w:pPr>
        <w:autoSpaceDE w:val="0"/>
        <w:autoSpaceDN w:val="0"/>
        <w:adjustRightInd w:val="0"/>
        <w:spacing w:after="120" w:line="270" w:lineRule="atLeast"/>
        <w:rPr>
          <w:rFonts w:cs="Arial"/>
          <w:color w:val="3E4043" w:themeColor="text1" w:themeShade="BF"/>
        </w:rPr>
      </w:pPr>
      <w:r w:rsidRPr="00837DC7">
        <w:rPr>
          <w:rFonts w:cs="Arial"/>
          <w:color w:val="3E4043" w:themeColor="text1" w:themeShade="BF"/>
        </w:rPr>
        <w:t xml:space="preserve">A barrier and/or sign of suitable material </w:t>
      </w:r>
      <w:r w:rsidR="00CE7673" w:rsidRPr="00837DC7">
        <w:rPr>
          <w:rFonts w:cs="Arial"/>
          <w:color w:val="3E4043" w:themeColor="text1" w:themeShade="BF"/>
        </w:rPr>
        <w:t xml:space="preserve">will be </w:t>
      </w:r>
      <w:r w:rsidRPr="00837DC7">
        <w:rPr>
          <w:rFonts w:cs="Arial"/>
          <w:color w:val="3E4043" w:themeColor="text1" w:themeShade="BF"/>
        </w:rPr>
        <w:t>coloured red or alternatively red and white, to indicate the presence of danger, or otherwise conforming to AS1319.</w:t>
      </w:r>
    </w:p>
    <w:p w14:paraId="4F2FF96B" w14:textId="77777777" w:rsidR="00997E9E" w:rsidRPr="00837DC7" w:rsidRDefault="00997E9E" w:rsidP="00837DC7">
      <w:pPr>
        <w:autoSpaceDE w:val="0"/>
        <w:autoSpaceDN w:val="0"/>
        <w:adjustRightInd w:val="0"/>
        <w:spacing w:after="120" w:line="270" w:lineRule="atLeast"/>
        <w:rPr>
          <w:rFonts w:cs="Arial"/>
          <w:b/>
          <w:bCs/>
          <w:color w:val="3E4043" w:themeColor="text1" w:themeShade="BF"/>
        </w:rPr>
      </w:pPr>
      <w:r w:rsidRPr="00837DC7">
        <w:rPr>
          <w:rFonts w:cs="Arial"/>
          <w:b/>
          <w:bCs/>
          <w:color w:val="3E4043" w:themeColor="text1" w:themeShade="BF"/>
        </w:rPr>
        <w:t>Under access permit sign</w:t>
      </w:r>
    </w:p>
    <w:p w14:paraId="7E805828" w14:textId="77777777" w:rsidR="00997E9E" w:rsidRPr="00837DC7" w:rsidRDefault="00997E9E" w:rsidP="00837DC7">
      <w:pPr>
        <w:autoSpaceDE w:val="0"/>
        <w:autoSpaceDN w:val="0"/>
        <w:adjustRightInd w:val="0"/>
        <w:spacing w:after="120" w:line="270" w:lineRule="atLeast"/>
        <w:rPr>
          <w:rFonts w:cs="Arial"/>
          <w:color w:val="3E4043" w:themeColor="text1" w:themeShade="BF"/>
        </w:rPr>
      </w:pPr>
      <w:r w:rsidRPr="00837DC7">
        <w:rPr>
          <w:rFonts w:cs="Arial"/>
          <w:color w:val="3E4043" w:themeColor="text1" w:themeShade="BF"/>
        </w:rPr>
        <w:t>A sign of appropriate dimensions having the words UNDER ACCESS PERMIT or similar printed in white on a green background or otherwise conforming to AS1319.</w:t>
      </w:r>
    </w:p>
    <w:p w14:paraId="7DCB441D" w14:textId="77777777" w:rsidR="00997E9E" w:rsidRPr="00837DC7" w:rsidRDefault="00997E9E" w:rsidP="00837DC7">
      <w:pPr>
        <w:autoSpaceDE w:val="0"/>
        <w:autoSpaceDN w:val="0"/>
        <w:adjustRightInd w:val="0"/>
        <w:spacing w:after="120" w:line="270" w:lineRule="atLeast"/>
        <w:rPr>
          <w:rFonts w:cs="Arial"/>
          <w:b/>
          <w:bCs/>
          <w:color w:val="3E4043" w:themeColor="text1" w:themeShade="BF"/>
        </w:rPr>
      </w:pPr>
      <w:r w:rsidRPr="00837DC7">
        <w:rPr>
          <w:rFonts w:cs="Arial"/>
          <w:b/>
          <w:bCs/>
          <w:color w:val="3E4043" w:themeColor="text1" w:themeShade="BF"/>
        </w:rPr>
        <w:t>Under sanction for testing sign</w:t>
      </w:r>
    </w:p>
    <w:p w14:paraId="7A01035E" w14:textId="77777777" w:rsidR="00997E9E" w:rsidRPr="00837DC7" w:rsidRDefault="00997E9E" w:rsidP="00837DC7">
      <w:pPr>
        <w:autoSpaceDE w:val="0"/>
        <w:autoSpaceDN w:val="0"/>
        <w:adjustRightInd w:val="0"/>
        <w:spacing w:after="120" w:line="270" w:lineRule="atLeast"/>
        <w:rPr>
          <w:rFonts w:cs="Arial"/>
          <w:color w:val="3E4043" w:themeColor="text1" w:themeShade="BF"/>
        </w:rPr>
      </w:pPr>
      <w:r w:rsidRPr="00837DC7">
        <w:rPr>
          <w:rFonts w:cs="Arial"/>
          <w:color w:val="3E4043" w:themeColor="text1" w:themeShade="BF"/>
        </w:rPr>
        <w:t>A danger sign of appropriate dimensions having the words UNDER SANCTION FOR TESTING printed in red on a white background or otherwise conforming to AS1319.</w:t>
      </w:r>
    </w:p>
    <w:p w14:paraId="40B621C1" w14:textId="77777777" w:rsidR="00997E9E" w:rsidRPr="00837DC7" w:rsidRDefault="00997E9E" w:rsidP="00837DC7">
      <w:pPr>
        <w:autoSpaceDE w:val="0"/>
        <w:autoSpaceDN w:val="0"/>
        <w:adjustRightInd w:val="0"/>
        <w:spacing w:after="120" w:line="270" w:lineRule="atLeast"/>
        <w:rPr>
          <w:rFonts w:cs="Arial"/>
          <w:b/>
          <w:bCs/>
          <w:color w:val="3E4043" w:themeColor="text1" w:themeShade="BF"/>
        </w:rPr>
      </w:pPr>
      <w:r w:rsidRPr="00837DC7">
        <w:rPr>
          <w:rFonts w:cs="Arial"/>
          <w:b/>
          <w:bCs/>
          <w:color w:val="3E4043" w:themeColor="text1" w:themeShade="BF"/>
        </w:rPr>
        <w:t>Warning barrier and/or sign</w:t>
      </w:r>
    </w:p>
    <w:p w14:paraId="2639AD9A" w14:textId="6576E87D" w:rsidR="00997E9E" w:rsidRPr="00837DC7" w:rsidRDefault="00997E9E" w:rsidP="00837DC7">
      <w:pPr>
        <w:pStyle w:val="ESVBody"/>
        <w:rPr>
          <w:rFonts w:cs="Arial"/>
          <w:color w:val="3E4043" w:themeColor="text1" w:themeShade="BF"/>
        </w:rPr>
      </w:pPr>
      <w:r w:rsidRPr="00837DC7">
        <w:rPr>
          <w:rFonts w:cs="Arial"/>
          <w:color w:val="3E4043" w:themeColor="text1" w:themeShade="BF"/>
        </w:rPr>
        <w:t>A barrier and/or sign of suitable material, coloured yellow, or alternatively yellow and black, to indicate the need for a warning, or otherwise conforming to AS1319.</w:t>
      </w:r>
    </w:p>
    <w:p w14:paraId="71C4DF9C" w14:textId="77777777" w:rsidR="00997E9E" w:rsidRPr="00837DC7" w:rsidRDefault="00997E9E" w:rsidP="00837DC7">
      <w:pPr>
        <w:autoSpaceDE w:val="0"/>
        <w:autoSpaceDN w:val="0"/>
        <w:adjustRightInd w:val="0"/>
        <w:spacing w:after="120" w:line="270" w:lineRule="atLeast"/>
        <w:rPr>
          <w:rFonts w:cs="Arial"/>
          <w:b/>
          <w:color w:val="3E4043" w:themeColor="text1" w:themeShade="BF"/>
        </w:rPr>
      </w:pPr>
      <w:r w:rsidRPr="00837DC7">
        <w:rPr>
          <w:rFonts w:cs="Arial"/>
          <w:b/>
          <w:color w:val="3E4043" w:themeColor="text1" w:themeShade="BF"/>
        </w:rPr>
        <w:t>9.7.2.5 Barriers and signs for electrical access permits</w:t>
      </w:r>
    </w:p>
    <w:p w14:paraId="6A5CDFCF" w14:textId="77777777" w:rsidR="00997E9E" w:rsidRPr="00837DC7" w:rsidRDefault="00997E9E" w:rsidP="00837DC7">
      <w:pPr>
        <w:autoSpaceDE w:val="0"/>
        <w:autoSpaceDN w:val="0"/>
        <w:adjustRightInd w:val="0"/>
        <w:spacing w:after="120" w:line="270" w:lineRule="atLeast"/>
        <w:rPr>
          <w:rFonts w:cs="Arial"/>
          <w:color w:val="3E4043" w:themeColor="text1" w:themeShade="BF"/>
        </w:rPr>
      </w:pPr>
      <w:r w:rsidRPr="00837DC7">
        <w:rPr>
          <w:rFonts w:cs="Arial"/>
          <w:color w:val="3E4043" w:themeColor="text1" w:themeShade="BF"/>
        </w:rPr>
        <w:t xml:space="preserve">Prior to the issue of an </w:t>
      </w:r>
      <w:r w:rsidRPr="00837DC7">
        <w:rPr>
          <w:rFonts w:cs="Arial"/>
          <w:i/>
          <w:iCs/>
          <w:color w:val="3E4043" w:themeColor="text1" w:themeShade="BF"/>
        </w:rPr>
        <w:t>electrical access permit</w:t>
      </w:r>
      <w:r w:rsidRPr="00837DC7">
        <w:rPr>
          <w:rFonts w:cs="Arial"/>
          <w:color w:val="3E4043" w:themeColor="text1" w:themeShade="BF"/>
        </w:rPr>
        <w:t xml:space="preserve">, barriers and signs </w:t>
      </w:r>
      <w:r w:rsidRPr="00837DC7">
        <w:rPr>
          <w:rFonts w:cs="Arial"/>
          <w:i/>
          <w:iCs/>
          <w:color w:val="3E4043" w:themeColor="text1" w:themeShade="BF"/>
        </w:rPr>
        <w:t xml:space="preserve">shall </w:t>
      </w:r>
      <w:r w:rsidRPr="00837DC7">
        <w:rPr>
          <w:rFonts w:cs="Arial"/>
          <w:color w:val="3E4043" w:themeColor="text1" w:themeShade="BF"/>
        </w:rPr>
        <w:t>be erected:</w:t>
      </w:r>
    </w:p>
    <w:p w14:paraId="0803046F" w14:textId="77777777" w:rsidR="00997E9E" w:rsidRPr="00837DC7" w:rsidRDefault="00997E9E" w:rsidP="00837DC7">
      <w:pPr>
        <w:pStyle w:val="ListParagraph"/>
        <w:numPr>
          <w:ilvl w:val="1"/>
          <w:numId w:val="58"/>
        </w:numPr>
        <w:autoSpaceDE w:val="0"/>
        <w:autoSpaceDN w:val="0"/>
        <w:adjustRightInd w:val="0"/>
        <w:spacing w:after="120" w:line="270" w:lineRule="atLeast"/>
        <w:contextualSpacing w:val="0"/>
        <w:rPr>
          <w:rFonts w:cs="Arial"/>
          <w:color w:val="3E4043" w:themeColor="text1" w:themeShade="BF"/>
        </w:rPr>
      </w:pPr>
      <w:r w:rsidRPr="00837DC7">
        <w:rPr>
          <w:rFonts w:cs="Arial"/>
          <w:color w:val="3E4043" w:themeColor="text1" w:themeShade="BF"/>
        </w:rPr>
        <w:t xml:space="preserve">to make it clearly evident which </w:t>
      </w:r>
      <w:r w:rsidRPr="00837DC7">
        <w:rPr>
          <w:rFonts w:cs="Arial"/>
          <w:i/>
          <w:iCs/>
          <w:color w:val="3E4043" w:themeColor="text1" w:themeShade="BF"/>
        </w:rPr>
        <w:t xml:space="preserve">electrical apparatus </w:t>
      </w:r>
      <w:r w:rsidRPr="00837DC7">
        <w:rPr>
          <w:rFonts w:cs="Arial"/>
          <w:color w:val="3E4043" w:themeColor="text1" w:themeShade="BF"/>
        </w:rPr>
        <w:t xml:space="preserve">is under </w:t>
      </w:r>
      <w:r w:rsidRPr="00837DC7">
        <w:rPr>
          <w:rFonts w:cs="Arial"/>
          <w:i/>
          <w:iCs/>
          <w:color w:val="3E4043" w:themeColor="text1" w:themeShade="BF"/>
        </w:rPr>
        <w:t xml:space="preserve">electrical access </w:t>
      </w:r>
      <w:proofErr w:type="gramStart"/>
      <w:r w:rsidRPr="00837DC7">
        <w:rPr>
          <w:rFonts w:cs="Arial"/>
          <w:i/>
          <w:iCs/>
          <w:color w:val="3E4043" w:themeColor="text1" w:themeShade="BF"/>
        </w:rPr>
        <w:t>permit</w:t>
      </w:r>
      <w:proofErr w:type="gramEnd"/>
      <w:r w:rsidRPr="00837DC7">
        <w:rPr>
          <w:rFonts w:cs="Arial"/>
          <w:i/>
          <w:iCs/>
          <w:color w:val="3E4043" w:themeColor="text1" w:themeShade="BF"/>
        </w:rPr>
        <w:t xml:space="preserve"> </w:t>
      </w:r>
      <w:r w:rsidRPr="00837DC7">
        <w:rPr>
          <w:rFonts w:cs="Arial"/>
          <w:color w:val="3E4043" w:themeColor="text1" w:themeShade="BF"/>
        </w:rPr>
        <w:t>and which is not; and</w:t>
      </w:r>
    </w:p>
    <w:p w14:paraId="76CDCFF1" w14:textId="77777777" w:rsidR="00997E9E" w:rsidRPr="00837DC7" w:rsidRDefault="00997E9E" w:rsidP="00837DC7">
      <w:pPr>
        <w:pStyle w:val="ListParagraph"/>
        <w:numPr>
          <w:ilvl w:val="1"/>
          <w:numId w:val="58"/>
        </w:numPr>
        <w:autoSpaceDE w:val="0"/>
        <w:autoSpaceDN w:val="0"/>
        <w:adjustRightInd w:val="0"/>
        <w:spacing w:after="120" w:line="270" w:lineRule="atLeast"/>
        <w:contextualSpacing w:val="0"/>
        <w:rPr>
          <w:rFonts w:cs="Arial"/>
          <w:color w:val="3E4043" w:themeColor="text1" w:themeShade="BF"/>
        </w:rPr>
      </w:pPr>
      <w:r w:rsidRPr="00837DC7">
        <w:rPr>
          <w:rFonts w:cs="Arial"/>
          <w:color w:val="3E4043" w:themeColor="text1" w:themeShade="BF"/>
        </w:rPr>
        <w:t xml:space="preserve">to guard against mistaken or inadvertent contact with other </w:t>
      </w:r>
      <w:r w:rsidRPr="00837DC7">
        <w:rPr>
          <w:rFonts w:cs="Arial"/>
          <w:i/>
          <w:iCs/>
          <w:color w:val="3E4043" w:themeColor="text1" w:themeShade="BF"/>
        </w:rPr>
        <w:t>electrical apparatus</w:t>
      </w:r>
      <w:r w:rsidRPr="00837DC7">
        <w:rPr>
          <w:rFonts w:cs="Arial"/>
          <w:color w:val="3E4043" w:themeColor="text1" w:themeShade="BF"/>
        </w:rPr>
        <w:t>.</w:t>
      </w:r>
    </w:p>
    <w:p w14:paraId="6C43053B" w14:textId="68B848F9" w:rsidR="00997E9E" w:rsidRPr="00837DC7" w:rsidRDefault="00997E9E" w:rsidP="00837DC7">
      <w:pPr>
        <w:autoSpaceDE w:val="0"/>
        <w:autoSpaceDN w:val="0"/>
        <w:adjustRightInd w:val="0"/>
        <w:spacing w:after="120" w:line="270" w:lineRule="atLeast"/>
        <w:rPr>
          <w:rFonts w:cs="Arial"/>
          <w:color w:val="3E4043" w:themeColor="text1" w:themeShade="BF"/>
        </w:rPr>
      </w:pPr>
      <w:r w:rsidRPr="00837DC7">
        <w:rPr>
          <w:rFonts w:cs="Arial"/>
          <w:color w:val="3E4043" w:themeColor="text1" w:themeShade="BF"/>
        </w:rPr>
        <w:t xml:space="preserve">The above </w:t>
      </w:r>
      <w:r w:rsidRPr="00837DC7">
        <w:rPr>
          <w:rFonts w:cs="Arial"/>
          <w:i/>
          <w:iCs/>
          <w:color w:val="3E4043" w:themeColor="text1" w:themeShade="BF"/>
        </w:rPr>
        <w:t xml:space="preserve">shall </w:t>
      </w:r>
      <w:r w:rsidRPr="00837DC7">
        <w:rPr>
          <w:rFonts w:cs="Arial"/>
          <w:color w:val="3E4043" w:themeColor="text1" w:themeShade="BF"/>
        </w:rPr>
        <w:t xml:space="preserve">be achieved with the use of appropriate signs and barriers including </w:t>
      </w:r>
      <w:r w:rsidRPr="00837DC7">
        <w:rPr>
          <w:rFonts w:cs="Arial"/>
          <w:i/>
          <w:iCs/>
          <w:color w:val="3E4043" w:themeColor="text1" w:themeShade="BF"/>
        </w:rPr>
        <w:t xml:space="preserve">live </w:t>
      </w:r>
      <w:r w:rsidRPr="00837DC7">
        <w:rPr>
          <w:rFonts w:cs="Arial"/>
          <w:color w:val="3E4043" w:themeColor="text1" w:themeShade="BF"/>
        </w:rPr>
        <w:t>signs and under access permit signs. In positioning signs</w:t>
      </w:r>
      <w:r w:rsidR="006C5BE8" w:rsidRPr="00837DC7">
        <w:rPr>
          <w:rFonts w:cs="Arial"/>
          <w:color w:val="3E4043" w:themeColor="text1" w:themeShade="BF"/>
        </w:rPr>
        <w:t xml:space="preserve"> </w:t>
      </w:r>
      <w:r w:rsidRPr="00837DC7">
        <w:rPr>
          <w:rFonts w:cs="Arial"/>
          <w:color w:val="3E4043" w:themeColor="text1" w:themeShade="BF"/>
        </w:rPr>
        <w:t xml:space="preserve">and barriers consideration </w:t>
      </w:r>
      <w:r w:rsidRPr="00837DC7">
        <w:rPr>
          <w:rFonts w:cs="Arial"/>
          <w:i/>
          <w:iCs/>
          <w:color w:val="3E4043" w:themeColor="text1" w:themeShade="BF"/>
        </w:rPr>
        <w:t xml:space="preserve">shall </w:t>
      </w:r>
      <w:r w:rsidRPr="00837DC7">
        <w:rPr>
          <w:rFonts w:cs="Arial"/>
          <w:color w:val="3E4043" w:themeColor="text1" w:themeShade="BF"/>
        </w:rPr>
        <w:t xml:space="preserve">be given to all approaches to the </w:t>
      </w:r>
      <w:r w:rsidRPr="00837DC7">
        <w:rPr>
          <w:rFonts w:cs="Arial"/>
          <w:i/>
          <w:iCs/>
          <w:color w:val="3E4043" w:themeColor="text1" w:themeShade="BF"/>
        </w:rPr>
        <w:t>work</w:t>
      </w:r>
      <w:r w:rsidRPr="00837DC7">
        <w:rPr>
          <w:rFonts w:cs="Arial"/>
          <w:color w:val="3E4043" w:themeColor="text1" w:themeShade="BF"/>
        </w:rPr>
        <w:t xml:space="preserve"> area.</w:t>
      </w:r>
    </w:p>
    <w:p w14:paraId="612F81EF" w14:textId="44E668CD" w:rsidR="00997E9E" w:rsidRPr="00837DC7" w:rsidRDefault="00997E9E" w:rsidP="00837DC7">
      <w:pPr>
        <w:autoSpaceDE w:val="0"/>
        <w:autoSpaceDN w:val="0"/>
        <w:adjustRightInd w:val="0"/>
        <w:spacing w:after="120" w:line="270" w:lineRule="atLeast"/>
        <w:rPr>
          <w:rFonts w:cs="Arial"/>
          <w:color w:val="3E4043" w:themeColor="text1" w:themeShade="BF"/>
        </w:rPr>
      </w:pPr>
      <w:r w:rsidRPr="00837DC7">
        <w:rPr>
          <w:rFonts w:cs="Arial"/>
          <w:color w:val="3E4043" w:themeColor="text1" w:themeShade="BF"/>
        </w:rPr>
        <w:t xml:space="preserve">Additional barriers and signs may be erected after the issue of the </w:t>
      </w:r>
      <w:r w:rsidRPr="00837DC7">
        <w:rPr>
          <w:rFonts w:cs="Arial"/>
          <w:i/>
          <w:iCs/>
          <w:color w:val="3E4043" w:themeColor="text1" w:themeShade="BF"/>
        </w:rPr>
        <w:t xml:space="preserve">electrical access permit </w:t>
      </w:r>
      <w:r w:rsidRPr="00837DC7">
        <w:rPr>
          <w:rFonts w:cs="Arial"/>
          <w:color w:val="3E4043" w:themeColor="text1" w:themeShade="BF"/>
        </w:rPr>
        <w:t xml:space="preserve">by agreement between the </w:t>
      </w:r>
      <w:r w:rsidR="00794683" w:rsidRPr="00837DC7">
        <w:rPr>
          <w:rFonts w:cs="Arial"/>
          <w:i/>
          <w:iCs/>
          <w:color w:val="3E4043" w:themeColor="text1" w:themeShade="BF"/>
        </w:rPr>
        <w:t>a</w:t>
      </w:r>
      <w:r w:rsidRPr="00837DC7">
        <w:rPr>
          <w:rFonts w:cs="Arial"/>
          <w:i/>
          <w:iCs/>
          <w:color w:val="3E4043" w:themeColor="text1" w:themeShade="BF"/>
        </w:rPr>
        <w:t xml:space="preserve">uthorised electrical operator </w:t>
      </w:r>
      <w:r w:rsidRPr="00837DC7">
        <w:rPr>
          <w:rFonts w:cs="Arial"/>
          <w:color w:val="3E4043" w:themeColor="text1" w:themeShade="BF"/>
        </w:rPr>
        <w:t xml:space="preserve">and the </w:t>
      </w:r>
      <w:r w:rsidR="00014453" w:rsidRPr="00837DC7">
        <w:rPr>
          <w:rFonts w:cs="Arial"/>
          <w:i/>
          <w:iCs/>
          <w:color w:val="3E4043" w:themeColor="text1" w:themeShade="BF"/>
        </w:rPr>
        <w:t>r</w:t>
      </w:r>
      <w:r w:rsidRPr="00837DC7">
        <w:rPr>
          <w:rFonts w:cs="Arial"/>
          <w:i/>
          <w:iCs/>
          <w:color w:val="3E4043" w:themeColor="text1" w:themeShade="BF"/>
        </w:rPr>
        <w:t>ecipient in charge</w:t>
      </w:r>
      <w:r w:rsidRPr="00837DC7">
        <w:rPr>
          <w:rFonts w:cs="Arial"/>
          <w:color w:val="3E4043" w:themeColor="text1" w:themeShade="BF"/>
        </w:rPr>
        <w:t>.</w:t>
      </w:r>
    </w:p>
    <w:p w14:paraId="557C6C36" w14:textId="77777777" w:rsidR="008E026D" w:rsidRPr="00837DC7" w:rsidRDefault="008E026D" w:rsidP="00837DC7">
      <w:pPr>
        <w:spacing w:after="120" w:line="270" w:lineRule="atLeast"/>
        <w:rPr>
          <w:rFonts w:cs="Arial"/>
          <w:b/>
          <w:color w:val="3E4043" w:themeColor="text1" w:themeShade="BF"/>
        </w:rPr>
      </w:pPr>
      <w:r w:rsidRPr="00837DC7">
        <w:rPr>
          <w:rFonts w:cs="Arial"/>
          <w:b/>
          <w:color w:val="3E4043" w:themeColor="text1" w:themeShade="BF"/>
        </w:rPr>
        <w:t>9.7.2.6 Barriers and/or signs for sanction for testing</w:t>
      </w:r>
    </w:p>
    <w:p w14:paraId="215040CA" w14:textId="77777777" w:rsidR="008E026D" w:rsidRPr="00837DC7" w:rsidRDefault="008E026D" w:rsidP="00837DC7">
      <w:pPr>
        <w:spacing w:after="120" w:line="270" w:lineRule="atLeast"/>
        <w:rPr>
          <w:rFonts w:cs="Arial"/>
          <w:color w:val="3E4043" w:themeColor="text1" w:themeShade="BF"/>
        </w:rPr>
      </w:pPr>
      <w:r w:rsidRPr="00837DC7">
        <w:rPr>
          <w:rFonts w:cs="Arial"/>
          <w:color w:val="3E4043" w:themeColor="text1" w:themeShade="BF"/>
        </w:rPr>
        <w:t xml:space="preserve">Prior to the issue of a </w:t>
      </w:r>
      <w:r w:rsidRPr="00837DC7">
        <w:rPr>
          <w:rFonts w:cs="Arial"/>
          <w:i/>
          <w:iCs/>
          <w:color w:val="3E4043" w:themeColor="text1" w:themeShade="BF"/>
        </w:rPr>
        <w:t>sanction for testing</w:t>
      </w:r>
      <w:r w:rsidRPr="00837DC7">
        <w:rPr>
          <w:rFonts w:cs="Arial"/>
          <w:color w:val="3E4043" w:themeColor="text1" w:themeShade="BF"/>
        </w:rPr>
        <w:t xml:space="preserve">, barriers and signs </w:t>
      </w:r>
      <w:r w:rsidRPr="00837DC7">
        <w:rPr>
          <w:rFonts w:cs="Arial"/>
          <w:i/>
          <w:iCs/>
          <w:color w:val="3E4043" w:themeColor="text1" w:themeShade="BF"/>
        </w:rPr>
        <w:t>shall</w:t>
      </w:r>
      <w:r w:rsidRPr="00837DC7">
        <w:rPr>
          <w:rFonts w:cs="Arial"/>
          <w:color w:val="3E4043" w:themeColor="text1" w:themeShade="BF"/>
        </w:rPr>
        <w:t xml:space="preserve"> be erected:</w:t>
      </w:r>
    </w:p>
    <w:p w14:paraId="1ED251D0" w14:textId="386AEB7F" w:rsidR="008E026D" w:rsidRPr="00837DC7" w:rsidRDefault="008E026D" w:rsidP="00837DC7">
      <w:pPr>
        <w:pStyle w:val="ListParagraph"/>
        <w:numPr>
          <w:ilvl w:val="1"/>
          <w:numId w:val="59"/>
        </w:numPr>
        <w:autoSpaceDE w:val="0"/>
        <w:autoSpaceDN w:val="0"/>
        <w:adjustRightInd w:val="0"/>
        <w:spacing w:after="120" w:line="270" w:lineRule="atLeast"/>
        <w:contextualSpacing w:val="0"/>
        <w:rPr>
          <w:rFonts w:cs="Arial"/>
          <w:color w:val="3E4043" w:themeColor="text1" w:themeShade="BF"/>
        </w:rPr>
      </w:pPr>
      <w:r w:rsidRPr="00837DC7">
        <w:rPr>
          <w:rFonts w:cs="Arial"/>
          <w:color w:val="3E4043" w:themeColor="text1" w:themeShade="BF"/>
        </w:rPr>
        <w:t xml:space="preserve"> to make it clearly evident which </w:t>
      </w:r>
      <w:r w:rsidR="0080677F" w:rsidRPr="00837DC7">
        <w:rPr>
          <w:rFonts w:cs="Arial"/>
          <w:i/>
          <w:iCs/>
          <w:color w:val="3E4043" w:themeColor="text1" w:themeShade="BF"/>
        </w:rPr>
        <w:t>traction electrical supply network</w:t>
      </w:r>
      <w:r w:rsidR="0080677F"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xml:space="preserve"> is under </w:t>
      </w:r>
      <w:r w:rsidRPr="00837DC7">
        <w:rPr>
          <w:rFonts w:cs="Arial"/>
          <w:i/>
          <w:iCs/>
          <w:color w:val="3E4043" w:themeColor="text1" w:themeShade="BF"/>
        </w:rPr>
        <w:t xml:space="preserve">sanction for </w:t>
      </w:r>
      <w:proofErr w:type="gramStart"/>
      <w:r w:rsidRPr="00837DC7">
        <w:rPr>
          <w:rFonts w:cs="Arial"/>
          <w:i/>
          <w:iCs/>
          <w:color w:val="3E4043" w:themeColor="text1" w:themeShade="BF"/>
        </w:rPr>
        <w:t>testing</w:t>
      </w:r>
      <w:proofErr w:type="gramEnd"/>
      <w:r w:rsidRPr="00837DC7">
        <w:rPr>
          <w:rFonts w:cs="Arial"/>
          <w:color w:val="3E4043" w:themeColor="text1" w:themeShade="BF"/>
        </w:rPr>
        <w:t xml:space="preserve"> and which is not; and</w:t>
      </w:r>
    </w:p>
    <w:p w14:paraId="05995688" w14:textId="77777777" w:rsidR="008E026D" w:rsidRPr="00837DC7" w:rsidRDefault="008E026D" w:rsidP="00837DC7">
      <w:pPr>
        <w:pStyle w:val="ListParagraph"/>
        <w:numPr>
          <w:ilvl w:val="1"/>
          <w:numId w:val="59"/>
        </w:numPr>
        <w:autoSpaceDE w:val="0"/>
        <w:autoSpaceDN w:val="0"/>
        <w:adjustRightInd w:val="0"/>
        <w:spacing w:after="120" w:line="270" w:lineRule="atLeast"/>
        <w:contextualSpacing w:val="0"/>
        <w:rPr>
          <w:rFonts w:cs="Arial"/>
          <w:color w:val="3E4043" w:themeColor="text1" w:themeShade="BF"/>
        </w:rPr>
      </w:pPr>
      <w:r w:rsidRPr="00837DC7">
        <w:rPr>
          <w:rFonts w:cs="Arial"/>
          <w:color w:val="3E4043" w:themeColor="text1" w:themeShade="BF"/>
        </w:rPr>
        <w:t xml:space="preserve">to guard against mistaken or inadvertent contact with other </w:t>
      </w:r>
      <w:r w:rsidRPr="00837DC7">
        <w:rPr>
          <w:rFonts w:cs="Arial"/>
          <w:i/>
          <w:iCs/>
          <w:color w:val="3E4043" w:themeColor="text1" w:themeShade="BF"/>
        </w:rPr>
        <w:t>electrical apparatus</w:t>
      </w:r>
      <w:r w:rsidRPr="00837DC7">
        <w:rPr>
          <w:rFonts w:cs="Arial"/>
          <w:color w:val="3E4043" w:themeColor="text1" w:themeShade="BF"/>
        </w:rPr>
        <w:t xml:space="preserve"> or equipment under test.</w:t>
      </w:r>
    </w:p>
    <w:p w14:paraId="244C8B6C" w14:textId="77777777" w:rsidR="008E026D" w:rsidRPr="00837DC7" w:rsidRDefault="008E026D" w:rsidP="00837DC7">
      <w:pPr>
        <w:spacing w:after="120" w:line="270" w:lineRule="atLeast"/>
        <w:rPr>
          <w:rFonts w:cs="Arial"/>
          <w:color w:val="3E4043" w:themeColor="text1" w:themeShade="BF"/>
        </w:rPr>
      </w:pPr>
      <w:r w:rsidRPr="00837DC7">
        <w:rPr>
          <w:rFonts w:cs="Arial"/>
          <w:color w:val="3E4043" w:themeColor="text1" w:themeShade="BF"/>
        </w:rPr>
        <w:t xml:space="preserve">The above </w:t>
      </w:r>
      <w:r w:rsidRPr="00837DC7">
        <w:rPr>
          <w:rFonts w:cs="Arial"/>
          <w:i/>
          <w:iCs/>
          <w:color w:val="3E4043" w:themeColor="text1" w:themeShade="BF"/>
        </w:rPr>
        <w:t>shall</w:t>
      </w:r>
      <w:r w:rsidRPr="00837DC7">
        <w:rPr>
          <w:rFonts w:cs="Arial"/>
          <w:color w:val="3E4043" w:themeColor="text1" w:themeShade="BF"/>
        </w:rPr>
        <w:t xml:space="preserve"> be achieved with the use of appropriate signs and barriers including danger barriers, </w:t>
      </w:r>
      <w:r w:rsidRPr="00837DC7">
        <w:rPr>
          <w:rFonts w:cs="Arial"/>
          <w:i/>
          <w:iCs/>
          <w:color w:val="3E4043" w:themeColor="text1" w:themeShade="BF"/>
        </w:rPr>
        <w:t>live</w:t>
      </w:r>
      <w:r w:rsidRPr="00837DC7">
        <w:rPr>
          <w:rFonts w:cs="Arial"/>
          <w:color w:val="3E4043" w:themeColor="text1" w:themeShade="BF"/>
        </w:rPr>
        <w:t xml:space="preserve"> signs and under </w:t>
      </w:r>
      <w:r w:rsidRPr="00837DC7">
        <w:rPr>
          <w:rFonts w:cs="Arial"/>
          <w:i/>
          <w:iCs/>
          <w:color w:val="3E4043" w:themeColor="text1" w:themeShade="BF"/>
        </w:rPr>
        <w:t>sanction for testing</w:t>
      </w:r>
      <w:r w:rsidRPr="00837DC7">
        <w:rPr>
          <w:rFonts w:cs="Arial"/>
          <w:color w:val="3E4043" w:themeColor="text1" w:themeShade="BF"/>
        </w:rPr>
        <w:t xml:space="preserve"> signs. In positioning signs and barriers consideration </w:t>
      </w:r>
      <w:r w:rsidRPr="00837DC7">
        <w:rPr>
          <w:rFonts w:cs="Arial"/>
          <w:i/>
          <w:iCs/>
          <w:color w:val="3E4043" w:themeColor="text1" w:themeShade="BF"/>
        </w:rPr>
        <w:t>shall</w:t>
      </w:r>
      <w:r w:rsidRPr="00837DC7">
        <w:rPr>
          <w:rFonts w:cs="Arial"/>
          <w:color w:val="3E4043" w:themeColor="text1" w:themeShade="BF"/>
        </w:rPr>
        <w:t xml:space="preserve"> be given to all approaches to the </w:t>
      </w:r>
      <w:r w:rsidRPr="00837DC7">
        <w:rPr>
          <w:rFonts w:cs="Arial"/>
          <w:i/>
          <w:iCs/>
          <w:color w:val="3E4043" w:themeColor="text1" w:themeShade="BF"/>
        </w:rPr>
        <w:t>work</w:t>
      </w:r>
      <w:r w:rsidRPr="00837DC7">
        <w:rPr>
          <w:rFonts w:cs="Arial"/>
          <w:color w:val="3E4043" w:themeColor="text1" w:themeShade="BF"/>
        </w:rPr>
        <w:t xml:space="preserve"> area.</w:t>
      </w:r>
    </w:p>
    <w:p w14:paraId="76493085" w14:textId="77777777" w:rsidR="008E026D" w:rsidRDefault="008E026D" w:rsidP="00837DC7">
      <w:pPr>
        <w:spacing w:after="120" w:line="270" w:lineRule="atLeast"/>
        <w:rPr>
          <w:rFonts w:cs="Arial"/>
          <w:color w:val="3E4043" w:themeColor="text1" w:themeShade="BF"/>
        </w:rPr>
      </w:pPr>
      <w:r w:rsidRPr="00837DC7">
        <w:rPr>
          <w:rFonts w:cs="Arial"/>
          <w:color w:val="3E4043" w:themeColor="text1" w:themeShade="BF"/>
        </w:rPr>
        <w:t xml:space="preserve">Additional barriers and signs may be erected after the issue of the </w:t>
      </w:r>
      <w:r w:rsidRPr="00837DC7">
        <w:rPr>
          <w:rFonts w:cs="Arial"/>
          <w:i/>
          <w:iCs/>
          <w:color w:val="3E4043" w:themeColor="text1" w:themeShade="BF"/>
        </w:rPr>
        <w:t>sanction for testing</w:t>
      </w:r>
      <w:r w:rsidRPr="00837DC7">
        <w:rPr>
          <w:rFonts w:cs="Arial"/>
          <w:color w:val="3E4043" w:themeColor="text1" w:themeShade="BF"/>
        </w:rPr>
        <w:t xml:space="preserve"> by the </w:t>
      </w:r>
      <w:r w:rsidRPr="00837DC7">
        <w:rPr>
          <w:rFonts w:cs="Arial"/>
          <w:i/>
          <w:iCs/>
          <w:color w:val="3E4043" w:themeColor="text1" w:themeShade="BF"/>
        </w:rPr>
        <w:t>tester in charge</w:t>
      </w:r>
      <w:r w:rsidRPr="00837DC7">
        <w:rPr>
          <w:rFonts w:cs="Arial"/>
          <w:color w:val="3E4043" w:themeColor="text1" w:themeShade="BF"/>
        </w:rPr>
        <w:t>.</w:t>
      </w:r>
    </w:p>
    <w:p w14:paraId="2380D4E4" w14:textId="77777777" w:rsidR="00837DC7" w:rsidRDefault="00837DC7" w:rsidP="00837DC7">
      <w:pPr>
        <w:pStyle w:val="ESVBody"/>
      </w:pPr>
    </w:p>
    <w:p w14:paraId="1D55471E" w14:textId="77777777" w:rsidR="00837DC7" w:rsidRDefault="00837DC7" w:rsidP="00837DC7">
      <w:pPr>
        <w:pStyle w:val="ESVBody"/>
      </w:pPr>
    </w:p>
    <w:p w14:paraId="7473BA0D" w14:textId="77777777" w:rsidR="00837DC7" w:rsidRDefault="00837DC7" w:rsidP="00837DC7">
      <w:pPr>
        <w:pStyle w:val="ESVBody"/>
      </w:pPr>
    </w:p>
    <w:p w14:paraId="4D3D83E5" w14:textId="77777777" w:rsidR="00837DC7" w:rsidRPr="00837DC7" w:rsidRDefault="00837DC7" w:rsidP="00837DC7">
      <w:pPr>
        <w:pStyle w:val="ESVBody"/>
      </w:pPr>
    </w:p>
    <w:p w14:paraId="0E1EAB00" w14:textId="3D512059" w:rsidR="008E026D" w:rsidRPr="00837DC7" w:rsidRDefault="008E026D" w:rsidP="00837DC7">
      <w:pPr>
        <w:pStyle w:val="ESVBody"/>
        <w:rPr>
          <w:rFonts w:cs="Arial"/>
          <w:color w:val="3E4043" w:themeColor="text1" w:themeShade="BF"/>
        </w:rPr>
      </w:pPr>
      <w:r w:rsidRPr="00837DC7">
        <w:rPr>
          <w:rFonts w:cs="Arial"/>
          <w:b/>
          <w:color w:val="3E4043" w:themeColor="text1" w:themeShade="BF"/>
        </w:rPr>
        <w:t>9.7.3 Use of a statement of condition of apparatus/plant (SCAP)</w:t>
      </w:r>
    </w:p>
    <w:p w14:paraId="20736610" w14:textId="77777777" w:rsidR="008E026D" w:rsidRPr="00837DC7" w:rsidRDefault="008E026D" w:rsidP="00837DC7">
      <w:pPr>
        <w:spacing w:after="120" w:line="270" w:lineRule="atLeast"/>
        <w:rPr>
          <w:rFonts w:cs="Arial"/>
          <w:b/>
          <w:color w:val="3E4043" w:themeColor="text1" w:themeShade="BF"/>
        </w:rPr>
      </w:pPr>
      <w:r w:rsidRPr="00837DC7">
        <w:rPr>
          <w:rFonts w:cs="Arial"/>
          <w:b/>
          <w:color w:val="3E4043" w:themeColor="text1" w:themeShade="BF"/>
        </w:rPr>
        <w:t>9.7.3.1 General</w:t>
      </w:r>
    </w:p>
    <w:p w14:paraId="061F426B" w14:textId="6C52C35B" w:rsidR="008E026D" w:rsidRPr="00837DC7" w:rsidRDefault="008E026D" w:rsidP="00837DC7">
      <w:pPr>
        <w:spacing w:after="120" w:line="270" w:lineRule="atLeast"/>
        <w:rPr>
          <w:rFonts w:cs="Arial"/>
          <w:color w:val="3E4043" w:themeColor="text1" w:themeShade="BF"/>
        </w:rPr>
      </w:pPr>
      <w:r w:rsidRPr="00837DC7">
        <w:rPr>
          <w:rFonts w:cs="Arial"/>
          <w:color w:val="3E4043" w:themeColor="text1" w:themeShade="BF"/>
        </w:rPr>
        <w:t xml:space="preserve">A </w:t>
      </w:r>
      <w:r w:rsidRPr="00837DC7">
        <w:rPr>
          <w:rFonts w:cs="Arial"/>
          <w:i/>
          <w:iCs/>
          <w:color w:val="3E4043" w:themeColor="text1" w:themeShade="BF"/>
        </w:rPr>
        <w:t>SCAP</w:t>
      </w:r>
      <w:r w:rsidRPr="00837DC7">
        <w:rPr>
          <w:rFonts w:cs="Arial"/>
          <w:color w:val="3E4043" w:themeColor="text1" w:themeShade="BF"/>
        </w:rPr>
        <w:t xml:space="preserve"> is a statement outlining the condition of </w:t>
      </w:r>
      <w:r w:rsidR="00CA45EC" w:rsidRPr="00837DC7">
        <w:rPr>
          <w:rFonts w:cs="Arial"/>
          <w:i/>
          <w:iCs/>
          <w:color w:val="3E4043" w:themeColor="text1" w:themeShade="BF"/>
        </w:rPr>
        <w:t>traction electrical supply network</w:t>
      </w:r>
      <w:r w:rsidR="00CA45EC" w:rsidRPr="00837DC7">
        <w:rPr>
          <w:rFonts w:cs="Arial"/>
          <w:color w:val="3E4043" w:themeColor="text1" w:themeShade="BF"/>
        </w:rPr>
        <w:t xml:space="preserve"> </w:t>
      </w:r>
      <w:r w:rsidRPr="00837DC7">
        <w:rPr>
          <w:rFonts w:cs="Arial"/>
          <w:color w:val="3E4043" w:themeColor="text1" w:themeShade="BF"/>
        </w:rPr>
        <w:t xml:space="preserve">apparatus </w:t>
      </w:r>
      <w:r w:rsidR="00090682" w:rsidRPr="00837DC7">
        <w:rPr>
          <w:rFonts w:cs="Arial"/>
          <w:color w:val="3E4043" w:themeColor="text1" w:themeShade="BF"/>
        </w:rPr>
        <w:t>or</w:t>
      </w:r>
      <w:r w:rsidRPr="00837DC7">
        <w:rPr>
          <w:rFonts w:cs="Arial"/>
          <w:color w:val="3E4043" w:themeColor="text1" w:themeShade="BF"/>
        </w:rPr>
        <w:t xml:space="preserve"> plant. </w:t>
      </w:r>
    </w:p>
    <w:p w14:paraId="5613C465" w14:textId="0A55C032" w:rsidR="008E026D" w:rsidRPr="00837DC7" w:rsidRDefault="008E026D" w:rsidP="00837DC7">
      <w:pPr>
        <w:pStyle w:val="ESVBody"/>
        <w:rPr>
          <w:rFonts w:cs="Arial"/>
          <w:color w:val="3E4043" w:themeColor="text1" w:themeShade="BF"/>
        </w:rPr>
      </w:pPr>
      <w:r w:rsidRPr="00837DC7">
        <w:rPr>
          <w:rFonts w:cs="Arial"/>
          <w:color w:val="3E4043" w:themeColor="text1" w:themeShade="BF"/>
        </w:rPr>
        <w:t xml:space="preserve">It </w:t>
      </w:r>
      <w:r w:rsidRPr="00837DC7">
        <w:rPr>
          <w:rFonts w:cs="Arial"/>
          <w:i/>
          <w:iCs/>
          <w:color w:val="3E4043" w:themeColor="text1" w:themeShade="BF"/>
        </w:rPr>
        <w:t>shall</w:t>
      </w:r>
      <w:r w:rsidRPr="00837DC7">
        <w:rPr>
          <w:rFonts w:cs="Arial"/>
          <w:color w:val="3E4043" w:themeColor="text1" w:themeShade="BF"/>
        </w:rPr>
        <w:t xml:space="preserve"> be used between </w:t>
      </w:r>
      <w:r w:rsidR="000C1B5C" w:rsidRPr="00837DC7">
        <w:rPr>
          <w:rFonts w:cs="Arial"/>
          <w:i/>
          <w:iCs/>
          <w:color w:val="3E4043" w:themeColor="text1" w:themeShade="BF"/>
        </w:rPr>
        <w:t>o</w:t>
      </w:r>
      <w:r w:rsidRPr="00837DC7">
        <w:rPr>
          <w:rFonts w:cs="Arial"/>
          <w:i/>
          <w:iCs/>
          <w:color w:val="3E4043" w:themeColor="text1" w:themeShade="BF"/>
        </w:rPr>
        <w:t>perating authorities</w:t>
      </w:r>
      <w:r w:rsidRPr="00837DC7">
        <w:rPr>
          <w:rFonts w:cs="Arial"/>
          <w:color w:val="3E4043" w:themeColor="text1" w:themeShade="BF"/>
        </w:rPr>
        <w:t xml:space="preserve"> to confirm </w:t>
      </w:r>
      <w:r w:rsidR="00090682" w:rsidRPr="00837DC7">
        <w:rPr>
          <w:rFonts w:cs="Arial"/>
          <w:color w:val="3E4043" w:themeColor="text1" w:themeShade="BF"/>
        </w:rPr>
        <w:t xml:space="preserve">apparatus or </w:t>
      </w:r>
      <w:r w:rsidRPr="00837DC7">
        <w:rPr>
          <w:rFonts w:cs="Arial"/>
          <w:color w:val="3E4043" w:themeColor="text1" w:themeShade="BF"/>
        </w:rPr>
        <w:t xml:space="preserve">plant conditions and isolations to support an </w:t>
      </w:r>
      <w:r w:rsidR="008F1408" w:rsidRPr="00837DC7">
        <w:rPr>
          <w:rFonts w:cs="Arial"/>
          <w:i/>
          <w:iCs/>
          <w:color w:val="3E4043" w:themeColor="text1" w:themeShade="BF"/>
        </w:rPr>
        <w:t>a</w:t>
      </w:r>
      <w:r w:rsidRPr="00837DC7">
        <w:rPr>
          <w:rFonts w:cs="Arial"/>
          <w:i/>
          <w:iCs/>
          <w:color w:val="3E4043" w:themeColor="text1" w:themeShade="BF"/>
        </w:rPr>
        <w:t>ccess authority</w:t>
      </w:r>
      <w:r w:rsidRPr="00837DC7">
        <w:rPr>
          <w:rFonts w:cs="Arial"/>
          <w:color w:val="3E4043" w:themeColor="text1" w:themeShade="BF"/>
        </w:rPr>
        <w:t xml:space="preserve"> or other operational requirements.</w:t>
      </w:r>
    </w:p>
    <w:p w14:paraId="4F623985" w14:textId="465E1FF9" w:rsidR="008E026D" w:rsidRPr="00837DC7" w:rsidRDefault="00492875" w:rsidP="00837DC7">
      <w:pPr>
        <w:pStyle w:val="ESVBody"/>
        <w:rPr>
          <w:rFonts w:cs="Arial"/>
          <w:color w:val="3E4043" w:themeColor="text1" w:themeShade="BF"/>
        </w:rPr>
      </w:pPr>
      <w:r w:rsidRPr="00837DC7">
        <w:rPr>
          <w:rFonts w:cs="Arial"/>
          <w:b/>
          <w:color w:val="3E4043" w:themeColor="text1" w:themeShade="BF"/>
        </w:rPr>
        <w:t>Note:</w:t>
      </w:r>
      <w:r w:rsidRPr="00837DC7">
        <w:rPr>
          <w:rFonts w:cs="Arial"/>
          <w:color w:val="3E4043" w:themeColor="text1" w:themeShade="BF"/>
        </w:rPr>
        <w:t xml:space="preserve"> See appendix </w:t>
      </w:r>
      <w:r w:rsidR="00130395" w:rsidRPr="00837DC7">
        <w:rPr>
          <w:rFonts w:cs="Arial"/>
          <w:color w:val="3E4043" w:themeColor="text1" w:themeShade="BF"/>
        </w:rPr>
        <w:t>A</w:t>
      </w:r>
      <w:r w:rsidRPr="00837DC7">
        <w:rPr>
          <w:rFonts w:cs="Arial"/>
          <w:color w:val="3E4043" w:themeColor="text1" w:themeShade="BF"/>
        </w:rPr>
        <w:t xml:space="preserve"> for </w:t>
      </w:r>
      <w:r w:rsidR="006C5BE8" w:rsidRPr="00837DC7">
        <w:rPr>
          <w:rFonts w:cs="Arial"/>
          <w:color w:val="3E4043" w:themeColor="text1" w:themeShade="BF"/>
        </w:rPr>
        <w:t xml:space="preserve">the </w:t>
      </w:r>
      <w:r w:rsidR="00A67BAE" w:rsidRPr="00837DC7">
        <w:rPr>
          <w:rFonts w:cs="Arial"/>
          <w:color w:val="3E4043" w:themeColor="text1" w:themeShade="BF"/>
        </w:rPr>
        <w:t xml:space="preserve">minimum requirement to be included in a </w:t>
      </w:r>
      <w:r w:rsidRPr="00837DC7">
        <w:rPr>
          <w:rFonts w:cs="Arial"/>
          <w:i/>
          <w:iCs/>
          <w:color w:val="3E4043" w:themeColor="text1" w:themeShade="BF"/>
        </w:rPr>
        <w:t>statement of condition of apparatus</w:t>
      </w:r>
      <w:r w:rsidR="0092701E" w:rsidRPr="00837DC7">
        <w:rPr>
          <w:rFonts w:cs="Arial"/>
          <w:i/>
          <w:iCs/>
          <w:color w:val="3E4043" w:themeColor="text1" w:themeShade="BF"/>
        </w:rPr>
        <w:t>/</w:t>
      </w:r>
      <w:r w:rsidRPr="00837DC7">
        <w:rPr>
          <w:rFonts w:cs="Arial"/>
          <w:i/>
          <w:iCs/>
          <w:color w:val="3E4043" w:themeColor="text1" w:themeShade="BF"/>
        </w:rPr>
        <w:t>plant (SCAP)</w:t>
      </w:r>
      <w:r w:rsidR="006C5BE8" w:rsidRPr="00837DC7">
        <w:rPr>
          <w:rFonts w:cs="Arial"/>
          <w:i/>
          <w:iCs/>
          <w:color w:val="3E4043" w:themeColor="text1" w:themeShade="BF"/>
        </w:rPr>
        <w:t>.</w:t>
      </w:r>
    </w:p>
    <w:p w14:paraId="06459390" w14:textId="2B1E2E00" w:rsidR="008E026D" w:rsidRPr="00837DC7" w:rsidRDefault="008E026D" w:rsidP="00837DC7">
      <w:pPr>
        <w:spacing w:after="120" w:line="270" w:lineRule="atLeast"/>
        <w:rPr>
          <w:rFonts w:cs="Arial"/>
          <w:b/>
          <w:color w:val="3E4043" w:themeColor="text1" w:themeShade="BF"/>
        </w:rPr>
      </w:pPr>
      <w:r w:rsidRPr="00837DC7">
        <w:rPr>
          <w:rFonts w:cs="Arial"/>
          <w:b/>
          <w:color w:val="3E4043" w:themeColor="text1" w:themeShade="BF"/>
        </w:rPr>
        <w:t xml:space="preserve">9.7.3.2 Use of the written SCAP </w:t>
      </w:r>
    </w:p>
    <w:p w14:paraId="04E00698" w14:textId="11E69613" w:rsidR="008E026D" w:rsidRPr="00837DC7" w:rsidRDefault="008E026D" w:rsidP="00837DC7">
      <w:pPr>
        <w:spacing w:after="120" w:line="270" w:lineRule="atLeast"/>
        <w:rPr>
          <w:rFonts w:cs="Arial"/>
          <w:color w:val="3E4043" w:themeColor="text1" w:themeShade="BF"/>
        </w:rPr>
      </w:pPr>
      <w:r w:rsidRPr="00837DC7">
        <w:rPr>
          <w:rFonts w:cs="Arial"/>
          <w:color w:val="3E4043" w:themeColor="text1" w:themeShade="BF"/>
        </w:rPr>
        <w:t xml:space="preserve">A </w:t>
      </w:r>
      <w:r w:rsidRPr="00837DC7">
        <w:rPr>
          <w:rFonts w:cs="Arial"/>
          <w:i/>
          <w:iCs/>
          <w:color w:val="3E4043" w:themeColor="text1" w:themeShade="BF"/>
        </w:rPr>
        <w:t>SCAP</w:t>
      </w:r>
      <w:r w:rsidRPr="00837DC7">
        <w:rPr>
          <w:rFonts w:cs="Arial"/>
          <w:color w:val="3E4043" w:themeColor="text1" w:themeShade="BF"/>
        </w:rPr>
        <w:t xml:space="preserve"> is a documented statement issued by one </w:t>
      </w:r>
      <w:r w:rsidR="004C58DC" w:rsidRPr="00837DC7">
        <w:rPr>
          <w:rFonts w:cs="Arial"/>
          <w:i/>
          <w:iCs/>
          <w:color w:val="3E4043" w:themeColor="text1" w:themeShade="BF"/>
        </w:rPr>
        <w:t>o</w:t>
      </w:r>
      <w:r w:rsidRPr="00837DC7">
        <w:rPr>
          <w:rFonts w:cs="Arial"/>
          <w:i/>
          <w:iCs/>
          <w:color w:val="3E4043" w:themeColor="text1" w:themeShade="BF"/>
        </w:rPr>
        <w:t xml:space="preserve">perating </w:t>
      </w:r>
      <w:r w:rsidR="004C58DC" w:rsidRPr="00837DC7">
        <w:rPr>
          <w:rFonts w:cs="Arial"/>
          <w:i/>
          <w:iCs/>
          <w:color w:val="3E4043" w:themeColor="text1" w:themeShade="BF"/>
        </w:rPr>
        <w:t>a</w:t>
      </w:r>
      <w:r w:rsidRPr="00837DC7">
        <w:rPr>
          <w:rFonts w:cs="Arial"/>
          <w:i/>
          <w:iCs/>
          <w:color w:val="3E4043" w:themeColor="text1" w:themeShade="BF"/>
        </w:rPr>
        <w:t>uthority</w:t>
      </w:r>
      <w:r w:rsidRPr="00837DC7">
        <w:rPr>
          <w:rFonts w:cs="Arial"/>
          <w:color w:val="3E4043" w:themeColor="text1" w:themeShade="BF"/>
        </w:rPr>
        <w:t xml:space="preserve"> to another, stating the condition of the specified </w:t>
      </w:r>
      <w:r w:rsidR="00BB35A6" w:rsidRPr="00837DC7">
        <w:rPr>
          <w:rFonts w:cs="Arial"/>
          <w:i/>
          <w:iCs/>
          <w:color w:val="3E4043" w:themeColor="text1" w:themeShade="BF"/>
        </w:rPr>
        <w:t>traction electrical supply network</w:t>
      </w:r>
      <w:r w:rsidR="00BB35A6"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xml:space="preserve"> controlled by the issuing authority.</w:t>
      </w:r>
    </w:p>
    <w:p w14:paraId="6B461FAE" w14:textId="09A321D4" w:rsidR="008E026D" w:rsidRPr="00837DC7" w:rsidRDefault="008E026D" w:rsidP="00837DC7">
      <w:pPr>
        <w:spacing w:after="120" w:line="270" w:lineRule="atLeast"/>
        <w:rPr>
          <w:rFonts w:cs="Arial"/>
          <w:color w:val="3E4043" w:themeColor="text1" w:themeShade="BF"/>
        </w:rPr>
      </w:pPr>
      <w:r w:rsidRPr="00837DC7">
        <w:rPr>
          <w:rFonts w:cs="Arial"/>
          <w:color w:val="3E4043" w:themeColor="text1" w:themeShade="BF"/>
        </w:rPr>
        <w:t xml:space="preserve">The </w:t>
      </w:r>
      <w:r w:rsidRPr="00837DC7">
        <w:rPr>
          <w:rFonts w:cs="Arial"/>
          <w:i/>
          <w:iCs/>
          <w:color w:val="3E4043" w:themeColor="text1" w:themeShade="BF"/>
        </w:rPr>
        <w:t>SCAP</w:t>
      </w:r>
      <w:r w:rsidRPr="00837DC7">
        <w:rPr>
          <w:rFonts w:cs="Arial"/>
          <w:color w:val="3E4043" w:themeColor="text1" w:themeShade="BF"/>
        </w:rPr>
        <w:t xml:space="preserve"> specifies the state of the</w:t>
      </w:r>
      <w:r w:rsidR="00BB35A6" w:rsidRPr="00837DC7">
        <w:rPr>
          <w:rFonts w:cs="Arial"/>
          <w:color w:val="3E4043" w:themeColor="text1" w:themeShade="BF"/>
        </w:rPr>
        <w:t xml:space="preserve"> </w:t>
      </w:r>
      <w:r w:rsidR="00BB35A6" w:rsidRPr="00837DC7">
        <w:rPr>
          <w:rFonts w:cs="Arial"/>
          <w:i/>
          <w:iCs/>
          <w:color w:val="3E4043" w:themeColor="text1" w:themeShade="BF"/>
        </w:rPr>
        <w:t>traction electrical supply network</w:t>
      </w:r>
      <w:r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xml:space="preserve">/plant covered and does not by itself authorise </w:t>
      </w:r>
      <w:r w:rsidRPr="00837DC7">
        <w:rPr>
          <w:rFonts w:cs="Arial"/>
          <w:i/>
          <w:iCs/>
          <w:color w:val="3E4043" w:themeColor="text1" w:themeShade="BF"/>
        </w:rPr>
        <w:t>work</w:t>
      </w:r>
      <w:r w:rsidRPr="00837DC7">
        <w:rPr>
          <w:rFonts w:cs="Arial"/>
          <w:color w:val="3E4043" w:themeColor="text1" w:themeShade="BF"/>
        </w:rPr>
        <w:t xml:space="preserve"> on the </w:t>
      </w:r>
      <w:r w:rsidRPr="00837DC7">
        <w:rPr>
          <w:rFonts w:cs="Arial"/>
          <w:i/>
          <w:iCs/>
          <w:color w:val="3E4043" w:themeColor="text1" w:themeShade="BF"/>
        </w:rPr>
        <w:t>electrical apparatus</w:t>
      </w:r>
      <w:r w:rsidRPr="00837DC7">
        <w:rPr>
          <w:rFonts w:cs="Arial"/>
          <w:color w:val="3E4043" w:themeColor="text1" w:themeShade="BF"/>
        </w:rPr>
        <w:t xml:space="preserve"> or plant.</w:t>
      </w:r>
    </w:p>
    <w:p w14:paraId="65512F68" w14:textId="3FD76E0C" w:rsidR="008E026D" w:rsidRPr="00837DC7" w:rsidRDefault="008E026D" w:rsidP="00837DC7">
      <w:pPr>
        <w:spacing w:after="120" w:line="270" w:lineRule="atLeast"/>
        <w:rPr>
          <w:rFonts w:cs="Arial"/>
          <w:color w:val="3E4043" w:themeColor="text1" w:themeShade="BF"/>
        </w:rPr>
      </w:pPr>
      <w:r w:rsidRPr="00837DC7">
        <w:rPr>
          <w:rFonts w:cs="Arial"/>
          <w:color w:val="3E4043" w:themeColor="text1" w:themeShade="BF"/>
        </w:rPr>
        <w:t xml:space="preserve">The stated conditions </w:t>
      </w:r>
      <w:r w:rsidRPr="00837DC7">
        <w:rPr>
          <w:rFonts w:cs="Arial"/>
          <w:i/>
          <w:iCs/>
          <w:color w:val="3E4043" w:themeColor="text1" w:themeShade="BF"/>
        </w:rPr>
        <w:t>shall</w:t>
      </w:r>
      <w:r w:rsidRPr="00837DC7">
        <w:rPr>
          <w:rFonts w:cs="Arial"/>
          <w:color w:val="3E4043" w:themeColor="text1" w:themeShade="BF"/>
        </w:rPr>
        <w:t xml:space="preserve"> be maintained unless changed in accordance with the provisions referred to in this </w:t>
      </w:r>
      <w:r w:rsidR="00B22AF4" w:rsidRPr="00837DC7">
        <w:rPr>
          <w:rFonts w:cs="Arial"/>
          <w:color w:val="3E4043" w:themeColor="text1" w:themeShade="BF"/>
        </w:rPr>
        <w:t>c</w:t>
      </w:r>
      <w:r w:rsidRPr="00837DC7">
        <w:rPr>
          <w:rFonts w:cs="Arial"/>
          <w:color w:val="3E4043" w:themeColor="text1" w:themeShade="BF"/>
        </w:rPr>
        <w:t xml:space="preserve">lause, or until the </w:t>
      </w:r>
      <w:r w:rsidRPr="00837DC7">
        <w:rPr>
          <w:rFonts w:cs="Arial"/>
          <w:i/>
          <w:iCs/>
          <w:color w:val="3E4043" w:themeColor="text1" w:themeShade="BF"/>
        </w:rPr>
        <w:t>SCAP</w:t>
      </w:r>
      <w:r w:rsidRPr="00837DC7">
        <w:rPr>
          <w:rFonts w:cs="Arial"/>
          <w:color w:val="3E4043" w:themeColor="text1" w:themeShade="BF"/>
        </w:rPr>
        <w:t xml:space="preserve"> is relinquished by the receiving authority.</w:t>
      </w:r>
    </w:p>
    <w:p w14:paraId="3F09E9E5" w14:textId="59A2AAFE" w:rsidR="008E026D" w:rsidRPr="00837DC7" w:rsidRDefault="008E026D" w:rsidP="00837DC7">
      <w:pPr>
        <w:spacing w:after="120" w:line="270" w:lineRule="atLeast"/>
        <w:rPr>
          <w:rFonts w:cs="Arial"/>
          <w:color w:val="3E4043" w:themeColor="text1" w:themeShade="BF"/>
        </w:rPr>
      </w:pPr>
      <w:r w:rsidRPr="00837DC7">
        <w:rPr>
          <w:rFonts w:cs="Arial"/>
          <w:color w:val="3E4043" w:themeColor="text1" w:themeShade="BF"/>
        </w:rPr>
        <w:t xml:space="preserve">Any earths listed on the </w:t>
      </w:r>
      <w:r w:rsidRPr="00837DC7">
        <w:rPr>
          <w:rFonts w:cs="Arial"/>
          <w:i/>
          <w:iCs/>
          <w:color w:val="3E4043" w:themeColor="text1" w:themeShade="BF"/>
        </w:rPr>
        <w:t>SCAP</w:t>
      </w:r>
      <w:r w:rsidRPr="00837DC7">
        <w:rPr>
          <w:rFonts w:cs="Arial"/>
          <w:color w:val="3E4043" w:themeColor="text1" w:themeShade="BF"/>
        </w:rPr>
        <w:t xml:space="preserve"> may be removed as requested by the </w:t>
      </w:r>
      <w:r w:rsidR="00014453" w:rsidRPr="00837DC7">
        <w:rPr>
          <w:rFonts w:cs="Arial"/>
          <w:i/>
          <w:iCs/>
          <w:color w:val="3E4043" w:themeColor="text1" w:themeShade="BF"/>
        </w:rPr>
        <w:t>r</w:t>
      </w:r>
      <w:r w:rsidRPr="00837DC7">
        <w:rPr>
          <w:rFonts w:cs="Arial"/>
          <w:i/>
          <w:iCs/>
          <w:color w:val="3E4043" w:themeColor="text1" w:themeShade="BF"/>
        </w:rPr>
        <w:t>ecipient</w:t>
      </w:r>
      <w:r w:rsidRPr="00837DC7">
        <w:rPr>
          <w:rFonts w:cs="Arial"/>
          <w:color w:val="3E4043" w:themeColor="text1" w:themeShade="BF"/>
        </w:rPr>
        <w:t xml:space="preserve"> in accordance with </w:t>
      </w:r>
      <w:r w:rsidR="0054566F" w:rsidRPr="00837DC7">
        <w:rPr>
          <w:rFonts w:cs="Arial"/>
          <w:color w:val="3E4043" w:themeColor="text1" w:themeShade="BF"/>
        </w:rPr>
        <w:t>c</w:t>
      </w:r>
      <w:r w:rsidRPr="00837DC7">
        <w:rPr>
          <w:rFonts w:cs="Arial"/>
          <w:color w:val="3E4043" w:themeColor="text1" w:themeShade="BF"/>
        </w:rPr>
        <w:t xml:space="preserve">lause 9.2.9.2 (recording of earths) and </w:t>
      </w:r>
      <w:r w:rsidR="0054566F" w:rsidRPr="00837DC7">
        <w:rPr>
          <w:rFonts w:cs="Arial"/>
          <w:color w:val="3E4043" w:themeColor="text1" w:themeShade="BF"/>
        </w:rPr>
        <w:t xml:space="preserve">clause </w:t>
      </w:r>
      <w:r w:rsidRPr="00837DC7">
        <w:rPr>
          <w:rFonts w:cs="Arial"/>
          <w:color w:val="3E4043" w:themeColor="text1" w:themeShade="BF"/>
        </w:rPr>
        <w:t>9.2.9.3 (</w:t>
      </w:r>
      <w:r w:rsidR="0054566F" w:rsidRPr="00837DC7">
        <w:rPr>
          <w:rFonts w:cs="Arial"/>
          <w:color w:val="3E4043" w:themeColor="text1" w:themeShade="BF"/>
        </w:rPr>
        <w:t>r</w:t>
      </w:r>
      <w:r w:rsidRPr="00837DC7">
        <w:rPr>
          <w:rFonts w:cs="Arial"/>
          <w:color w:val="3E4043" w:themeColor="text1" w:themeShade="BF"/>
        </w:rPr>
        <w:t xml:space="preserve">emoval of earth when working under an </w:t>
      </w:r>
      <w:r w:rsidR="008F1408" w:rsidRPr="00837DC7">
        <w:rPr>
          <w:rFonts w:cs="Arial"/>
          <w:i/>
          <w:iCs/>
          <w:color w:val="3E4043" w:themeColor="text1" w:themeShade="BF"/>
        </w:rPr>
        <w:t>a</w:t>
      </w:r>
      <w:r w:rsidRPr="00837DC7">
        <w:rPr>
          <w:rFonts w:cs="Arial"/>
          <w:i/>
          <w:iCs/>
          <w:color w:val="3E4043" w:themeColor="text1" w:themeShade="BF"/>
        </w:rPr>
        <w:t>ccess authority</w:t>
      </w:r>
      <w:r w:rsidRPr="00837DC7">
        <w:rPr>
          <w:rFonts w:cs="Arial"/>
          <w:color w:val="3E4043" w:themeColor="text1" w:themeShade="BF"/>
        </w:rPr>
        <w:t>).</w:t>
      </w:r>
    </w:p>
    <w:p w14:paraId="1F96B4A7" w14:textId="7D2A0E75" w:rsidR="008E026D" w:rsidRPr="00837DC7" w:rsidRDefault="008E026D" w:rsidP="00837DC7">
      <w:pPr>
        <w:spacing w:after="120" w:line="270" w:lineRule="atLeast"/>
        <w:rPr>
          <w:rFonts w:cs="Arial"/>
          <w:color w:val="3E4043" w:themeColor="text1" w:themeShade="BF"/>
        </w:rPr>
      </w:pPr>
      <w:r w:rsidRPr="00837DC7">
        <w:rPr>
          <w:rFonts w:cs="Arial"/>
          <w:color w:val="3E4043" w:themeColor="text1" w:themeShade="BF"/>
        </w:rPr>
        <w:t xml:space="preserve">The </w:t>
      </w:r>
      <w:r w:rsidRPr="00837DC7">
        <w:rPr>
          <w:rFonts w:cs="Arial"/>
          <w:i/>
          <w:iCs/>
          <w:color w:val="3E4043" w:themeColor="text1" w:themeShade="BF"/>
        </w:rPr>
        <w:t>SCAP</w:t>
      </w:r>
      <w:r w:rsidRPr="00837DC7">
        <w:rPr>
          <w:rFonts w:cs="Arial"/>
          <w:color w:val="3E4043" w:themeColor="text1" w:themeShade="BF"/>
        </w:rPr>
        <w:t xml:space="preserve"> </w:t>
      </w:r>
      <w:r w:rsidRPr="00837DC7">
        <w:rPr>
          <w:rFonts w:cs="Arial"/>
          <w:i/>
          <w:iCs/>
          <w:color w:val="3E4043" w:themeColor="text1" w:themeShade="BF"/>
        </w:rPr>
        <w:t>shall</w:t>
      </w:r>
      <w:r w:rsidR="004E19DC" w:rsidRPr="00837DC7">
        <w:rPr>
          <w:rFonts w:cs="Arial"/>
          <w:color w:val="3E4043" w:themeColor="text1" w:themeShade="BF"/>
        </w:rPr>
        <w:t>,</w:t>
      </w:r>
      <w:r w:rsidRPr="00837DC7">
        <w:rPr>
          <w:rFonts w:cs="Arial"/>
          <w:color w:val="3E4043" w:themeColor="text1" w:themeShade="BF"/>
        </w:rPr>
        <w:t xml:space="preserve"> where practicable, detail all relevant precautions taken for the safety of the </w:t>
      </w:r>
      <w:r w:rsidRPr="00837DC7">
        <w:rPr>
          <w:rFonts w:cs="Arial"/>
          <w:i/>
          <w:iCs/>
          <w:color w:val="3E4043" w:themeColor="text1" w:themeShade="BF"/>
        </w:rPr>
        <w:t>work</w:t>
      </w:r>
      <w:r w:rsidRPr="00837DC7">
        <w:rPr>
          <w:rFonts w:cs="Arial"/>
          <w:color w:val="3E4043" w:themeColor="text1" w:themeShade="BF"/>
        </w:rPr>
        <w:t xml:space="preserve"> party/</w:t>
      </w:r>
      <w:proofErr w:type="spellStart"/>
      <w:r w:rsidRPr="00837DC7">
        <w:rPr>
          <w:rFonts w:cs="Arial"/>
          <w:color w:val="3E4043" w:themeColor="text1" w:themeShade="BF"/>
        </w:rPr>
        <w:t>ies</w:t>
      </w:r>
      <w:proofErr w:type="spellEnd"/>
      <w:r w:rsidRPr="00837DC7">
        <w:rPr>
          <w:rFonts w:cs="Arial"/>
          <w:color w:val="3E4043" w:themeColor="text1" w:themeShade="BF"/>
        </w:rPr>
        <w:t>.</w:t>
      </w:r>
    </w:p>
    <w:p w14:paraId="713D9936" w14:textId="5086B75A" w:rsidR="008E026D" w:rsidRPr="00837DC7" w:rsidRDefault="008E026D" w:rsidP="00837DC7">
      <w:pPr>
        <w:spacing w:after="120" w:line="270" w:lineRule="atLeast"/>
        <w:rPr>
          <w:rFonts w:cs="Arial"/>
          <w:color w:val="3E4043" w:themeColor="text1" w:themeShade="BF"/>
        </w:rPr>
      </w:pPr>
      <w:r w:rsidRPr="00837DC7">
        <w:rPr>
          <w:rFonts w:cs="Arial"/>
          <w:color w:val="3E4043" w:themeColor="text1" w:themeShade="BF"/>
        </w:rPr>
        <w:t xml:space="preserve">Where it is not practicable to detail all such precautions, a general </w:t>
      </w:r>
      <w:r w:rsidRPr="00837DC7">
        <w:rPr>
          <w:rFonts w:cs="Arial"/>
          <w:i/>
          <w:iCs/>
          <w:color w:val="3E4043" w:themeColor="text1" w:themeShade="BF"/>
        </w:rPr>
        <w:t>written</w:t>
      </w:r>
      <w:r w:rsidRPr="00837DC7">
        <w:rPr>
          <w:rFonts w:cs="Arial"/>
          <w:color w:val="3E4043" w:themeColor="text1" w:themeShade="BF"/>
        </w:rPr>
        <w:t xml:space="preserve"> statement of the condition of the </w:t>
      </w:r>
      <w:r w:rsidR="00391289" w:rsidRPr="00837DC7">
        <w:rPr>
          <w:rFonts w:cs="Arial"/>
          <w:i/>
          <w:iCs/>
          <w:color w:val="3E4043" w:themeColor="text1" w:themeShade="BF"/>
        </w:rPr>
        <w:t>traction electrical supply network</w:t>
      </w:r>
      <w:r w:rsidR="00391289"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/plant (</w:t>
      </w:r>
      <w:r w:rsidR="00E3675F" w:rsidRPr="00837DC7">
        <w:rPr>
          <w:rFonts w:cs="Arial"/>
          <w:color w:val="3E4043" w:themeColor="text1" w:themeShade="BF"/>
        </w:rPr>
        <w:t>for example,</w:t>
      </w:r>
      <w:r w:rsidRPr="00837DC7">
        <w:rPr>
          <w:rFonts w:cs="Arial"/>
          <w:color w:val="3E4043" w:themeColor="text1" w:themeShade="BF"/>
        </w:rPr>
        <w:t xml:space="preserve"> </w:t>
      </w:r>
      <w:r w:rsidRPr="00837DC7">
        <w:rPr>
          <w:rFonts w:cs="Arial"/>
          <w:i/>
          <w:iCs/>
          <w:color w:val="3E4043" w:themeColor="text1" w:themeShade="BF"/>
        </w:rPr>
        <w:t>isolated</w:t>
      </w:r>
      <w:r w:rsidRPr="00837DC7">
        <w:rPr>
          <w:rFonts w:cs="Arial"/>
          <w:color w:val="3E4043" w:themeColor="text1" w:themeShade="BF"/>
        </w:rPr>
        <w:t xml:space="preserve"> and </w:t>
      </w:r>
      <w:r w:rsidRPr="00837DC7">
        <w:rPr>
          <w:rFonts w:cs="Arial"/>
          <w:i/>
          <w:iCs/>
          <w:color w:val="3E4043" w:themeColor="text1" w:themeShade="BF"/>
        </w:rPr>
        <w:t>earthed</w:t>
      </w:r>
      <w:r w:rsidRPr="00837DC7">
        <w:rPr>
          <w:rFonts w:cs="Arial"/>
          <w:color w:val="3E4043" w:themeColor="text1" w:themeShade="BF"/>
        </w:rPr>
        <w:t>) is acceptable provided that:</w:t>
      </w:r>
    </w:p>
    <w:p w14:paraId="632B8DA6" w14:textId="39E4AEB9" w:rsidR="008E026D" w:rsidRPr="00837DC7" w:rsidRDefault="002B363A" w:rsidP="00837DC7">
      <w:pPr>
        <w:pStyle w:val="ListParagraph"/>
        <w:numPr>
          <w:ilvl w:val="0"/>
          <w:numId w:val="60"/>
        </w:numPr>
        <w:spacing w:after="120" w:line="270" w:lineRule="atLeast"/>
        <w:contextualSpacing w:val="0"/>
        <w:rPr>
          <w:rFonts w:cs="Arial"/>
          <w:color w:val="3E4043" w:themeColor="text1" w:themeShade="BF"/>
        </w:rPr>
      </w:pPr>
      <w:r w:rsidRPr="00837DC7">
        <w:rPr>
          <w:rFonts w:cs="Arial"/>
          <w:color w:val="3E4043" w:themeColor="text1" w:themeShade="BF"/>
        </w:rPr>
        <w:t>i</w:t>
      </w:r>
      <w:r w:rsidR="008E026D" w:rsidRPr="00837DC7">
        <w:rPr>
          <w:rFonts w:cs="Arial"/>
          <w:color w:val="3E4043" w:themeColor="text1" w:themeShade="BF"/>
        </w:rPr>
        <w:t xml:space="preserve">t is acceptable to the </w:t>
      </w:r>
      <w:r w:rsidR="00E3675F" w:rsidRPr="00837DC7">
        <w:rPr>
          <w:rFonts w:cs="Arial"/>
          <w:color w:val="3E4043" w:themeColor="text1" w:themeShade="BF"/>
        </w:rPr>
        <w:t>o</w:t>
      </w:r>
      <w:r w:rsidR="008E026D" w:rsidRPr="00837DC7">
        <w:rPr>
          <w:rFonts w:cs="Arial"/>
          <w:color w:val="3E4043" w:themeColor="text1" w:themeShade="BF"/>
        </w:rPr>
        <w:t xml:space="preserve">perating </w:t>
      </w:r>
      <w:r w:rsidR="00E3675F" w:rsidRPr="00837DC7">
        <w:rPr>
          <w:rFonts w:cs="Arial"/>
          <w:color w:val="3E4043" w:themeColor="text1" w:themeShade="BF"/>
        </w:rPr>
        <w:t>a</w:t>
      </w:r>
      <w:r w:rsidR="008E026D" w:rsidRPr="00837DC7">
        <w:rPr>
          <w:rFonts w:cs="Arial"/>
          <w:color w:val="3E4043" w:themeColor="text1" w:themeShade="BF"/>
        </w:rPr>
        <w:t>uthorities</w:t>
      </w:r>
      <w:r w:rsidR="00E3675F" w:rsidRPr="00837DC7">
        <w:rPr>
          <w:rFonts w:cs="Arial"/>
          <w:color w:val="3E4043" w:themeColor="text1" w:themeShade="BF"/>
        </w:rPr>
        <w:t>; and</w:t>
      </w:r>
    </w:p>
    <w:p w14:paraId="18E5FBD7" w14:textId="32C89140" w:rsidR="008E026D" w:rsidRPr="00837DC7" w:rsidRDefault="002B363A" w:rsidP="00837DC7">
      <w:pPr>
        <w:pStyle w:val="ListParagraph"/>
        <w:numPr>
          <w:ilvl w:val="0"/>
          <w:numId w:val="60"/>
        </w:numPr>
        <w:spacing w:after="120" w:line="270" w:lineRule="atLeast"/>
        <w:contextualSpacing w:val="0"/>
        <w:rPr>
          <w:rFonts w:cs="Arial"/>
          <w:color w:val="3E4043" w:themeColor="text1" w:themeShade="BF"/>
        </w:rPr>
      </w:pPr>
      <w:r w:rsidRPr="00837DC7">
        <w:rPr>
          <w:rFonts w:cs="Arial"/>
          <w:color w:val="3E4043" w:themeColor="text1" w:themeShade="BF"/>
        </w:rPr>
        <w:t>i</w:t>
      </w:r>
      <w:r w:rsidR="008E026D" w:rsidRPr="00837DC7">
        <w:rPr>
          <w:rFonts w:cs="Arial"/>
          <w:color w:val="3E4043" w:themeColor="text1" w:themeShade="BF"/>
        </w:rPr>
        <w:t xml:space="preserve">t is acceptable to all </w:t>
      </w:r>
      <w:r w:rsidR="00473D47" w:rsidRPr="00837DC7">
        <w:rPr>
          <w:rFonts w:cs="Arial"/>
          <w:i/>
          <w:iCs/>
          <w:color w:val="3E4043" w:themeColor="text1" w:themeShade="BF"/>
        </w:rPr>
        <w:t>r</w:t>
      </w:r>
      <w:r w:rsidR="008E026D" w:rsidRPr="00837DC7">
        <w:rPr>
          <w:rFonts w:cs="Arial"/>
          <w:i/>
          <w:iCs/>
          <w:color w:val="3E4043" w:themeColor="text1" w:themeShade="BF"/>
        </w:rPr>
        <w:t>ecipients</w:t>
      </w:r>
      <w:r w:rsidR="008E026D" w:rsidRPr="00837DC7">
        <w:rPr>
          <w:rFonts w:cs="Arial"/>
          <w:color w:val="3E4043" w:themeColor="text1" w:themeShade="BF"/>
        </w:rPr>
        <w:t xml:space="preserve"> on the associated </w:t>
      </w:r>
      <w:r w:rsidR="008E026D" w:rsidRPr="00837DC7">
        <w:rPr>
          <w:rFonts w:cs="Arial"/>
          <w:i/>
          <w:iCs/>
          <w:color w:val="3E4043" w:themeColor="text1" w:themeShade="BF"/>
        </w:rPr>
        <w:t xml:space="preserve">electrical </w:t>
      </w:r>
      <w:r w:rsidR="00CF6251" w:rsidRPr="00837DC7">
        <w:rPr>
          <w:rFonts w:cs="Arial"/>
          <w:i/>
          <w:iCs/>
          <w:color w:val="3E4043" w:themeColor="text1" w:themeShade="BF"/>
        </w:rPr>
        <w:t>a</w:t>
      </w:r>
      <w:r w:rsidR="008E026D" w:rsidRPr="00837DC7">
        <w:rPr>
          <w:rFonts w:cs="Arial"/>
          <w:i/>
          <w:iCs/>
          <w:color w:val="3E4043" w:themeColor="text1" w:themeShade="BF"/>
        </w:rPr>
        <w:t xml:space="preserve">ccess </w:t>
      </w:r>
      <w:r w:rsidR="00CF6251" w:rsidRPr="00837DC7">
        <w:rPr>
          <w:rFonts w:cs="Arial"/>
          <w:i/>
          <w:iCs/>
          <w:color w:val="3E4043" w:themeColor="text1" w:themeShade="BF"/>
        </w:rPr>
        <w:t>p</w:t>
      </w:r>
      <w:r w:rsidR="008E026D" w:rsidRPr="00837DC7">
        <w:rPr>
          <w:rFonts w:cs="Arial"/>
          <w:i/>
          <w:iCs/>
          <w:color w:val="3E4043" w:themeColor="text1" w:themeShade="BF"/>
        </w:rPr>
        <w:t>ermit</w:t>
      </w:r>
      <w:r w:rsidR="008E026D" w:rsidRPr="00837DC7">
        <w:rPr>
          <w:rFonts w:cs="Arial"/>
          <w:color w:val="3E4043" w:themeColor="text1" w:themeShade="BF"/>
        </w:rPr>
        <w:t xml:space="preserve"> or </w:t>
      </w:r>
      <w:r w:rsidRPr="00837DC7">
        <w:rPr>
          <w:rFonts w:cs="Arial"/>
          <w:color w:val="3E4043" w:themeColor="text1" w:themeShade="BF"/>
        </w:rPr>
        <w:t>s</w:t>
      </w:r>
      <w:r w:rsidR="008E026D" w:rsidRPr="00837DC7">
        <w:rPr>
          <w:rFonts w:cs="Arial"/>
          <w:color w:val="3E4043" w:themeColor="text1" w:themeShade="BF"/>
        </w:rPr>
        <w:t xml:space="preserve">anction for </w:t>
      </w:r>
      <w:r w:rsidRPr="00837DC7">
        <w:rPr>
          <w:rFonts w:cs="Arial"/>
          <w:color w:val="3E4043" w:themeColor="text1" w:themeShade="BF"/>
        </w:rPr>
        <w:t>t</w:t>
      </w:r>
      <w:r w:rsidR="008E026D" w:rsidRPr="00837DC7">
        <w:rPr>
          <w:rFonts w:cs="Arial"/>
          <w:color w:val="3E4043" w:themeColor="text1" w:themeShade="BF"/>
        </w:rPr>
        <w:t>est.</w:t>
      </w:r>
    </w:p>
    <w:p w14:paraId="4065C13E" w14:textId="68DA6625" w:rsidR="008E026D" w:rsidRPr="00837DC7" w:rsidRDefault="008E026D" w:rsidP="00837DC7">
      <w:pPr>
        <w:spacing w:after="120" w:line="270" w:lineRule="atLeast"/>
        <w:rPr>
          <w:rFonts w:cs="Arial"/>
          <w:color w:val="3E4043" w:themeColor="text1" w:themeShade="BF"/>
        </w:rPr>
      </w:pPr>
      <w:r w:rsidRPr="00837DC7">
        <w:rPr>
          <w:rFonts w:cs="Arial"/>
          <w:color w:val="3E4043" w:themeColor="text1" w:themeShade="BF"/>
        </w:rPr>
        <w:t xml:space="preserve">At the time of issue, the issuing </w:t>
      </w:r>
      <w:r w:rsidR="004C58DC" w:rsidRPr="00837DC7">
        <w:rPr>
          <w:rFonts w:cs="Arial"/>
          <w:i/>
          <w:iCs/>
          <w:color w:val="3E4043" w:themeColor="text1" w:themeShade="BF"/>
        </w:rPr>
        <w:t>o</w:t>
      </w:r>
      <w:r w:rsidRPr="00837DC7">
        <w:rPr>
          <w:rFonts w:cs="Arial"/>
          <w:i/>
          <w:iCs/>
          <w:color w:val="3E4043" w:themeColor="text1" w:themeShade="BF"/>
        </w:rPr>
        <w:t xml:space="preserve">perating </w:t>
      </w:r>
      <w:r w:rsidR="004C58DC" w:rsidRPr="00837DC7">
        <w:rPr>
          <w:rFonts w:cs="Arial"/>
          <w:i/>
          <w:iCs/>
          <w:color w:val="3E4043" w:themeColor="text1" w:themeShade="BF"/>
        </w:rPr>
        <w:t>a</w:t>
      </w:r>
      <w:r w:rsidRPr="00837DC7">
        <w:rPr>
          <w:rFonts w:cs="Arial"/>
          <w:i/>
          <w:iCs/>
          <w:color w:val="3E4043" w:themeColor="text1" w:themeShade="BF"/>
        </w:rPr>
        <w:t>uthority</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describe and show the </w:t>
      </w:r>
      <w:r w:rsidR="00437DF0" w:rsidRPr="00837DC7">
        <w:rPr>
          <w:rFonts w:cs="Arial"/>
          <w:i/>
          <w:iCs/>
          <w:color w:val="3E4043" w:themeColor="text1" w:themeShade="BF"/>
        </w:rPr>
        <w:t>traction electrical supply network</w:t>
      </w:r>
      <w:r w:rsidR="00437DF0" w:rsidRPr="00837DC7">
        <w:rPr>
          <w:rFonts w:cs="Arial"/>
          <w:color w:val="3E4043" w:themeColor="text1" w:themeShade="BF"/>
        </w:rPr>
        <w:t xml:space="preserve"> </w:t>
      </w:r>
      <w:r w:rsidRPr="00837DC7">
        <w:rPr>
          <w:rFonts w:cs="Arial"/>
          <w:i/>
          <w:iCs/>
          <w:color w:val="3E4043" w:themeColor="text1" w:themeShade="BF"/>
        </w:rPr>
        <w:t>electrical apparatus</w:t>
      </w:r>
      <w:r w:rsidRPr="00837DC7">
        <w:rPr>
          <w:rFonts w:cs="Arial"/>
          <w:color w:val="3E4043" w:themeColor="text1" w:themeShade="BF"/>
        </w:rPr>
        <w:t xml:space="preserve"> covered by the </w:t>
      </w:r>
      <w:r w:rsidRPr="00837DC7">
        <w:rPr>
          <w:rFonts w:cs="Arial"/>
          <w:i/>
          <w:iCs/>
          <w:color w:val="3E4043" w:themeColor="text1" w:themeShade="BF"/>
        </w:rPr>
        <w:t>SCAP</w:t>
      </w:r>
      <w:r w:rsidRPr="00837DC7">
        <w:rPr>
          <w:rFonts w:cs="Arial"/>
          <w:color w:val="3E4043" w:themeColor="text1" w:themeShade="BF"/>
        </w:rPr>
        <w:t xml:space="preserve"> and the precautions taken to the satisfaction of the receiving </w:t>
      </w:r>
      <w:r w:rsidR="004C58DC" w:rsidRPr="00837DC7">
        <w:rPr>
          <w:rFonts w:cs="Arial"/>
          <w:i/>
          <w:iCs/>
          <w:color w:val="3E4043" w:themeColor="text1" w:themeShade="BF"/>
        </w:rPr>
        <w:t>o</w:t>
      </w:r>
      <w:r w:rsidRPr="00837DC7">
        <w:rPr>
          <w:rFonts w:cs="Arial"/>
          <w:i/>
          <w:iCs/>
          <w:color w:val="3E4043" w:themeColor="text1" w:themeShade="BF"/>
        </w:rPr>
        <w:t xml:space="preserve">perating </w:t>
      </w:r>
      <w:r w:rsidR="004C58DC" w:rsidRPr="00837DC7">
        <w:rPr>
          <w:rFonts w:cs="Arial"/>
          <w:i/>
          <w:iCs/>
          <w:color w:val="3E4043" w:themeColor="text1" w:themeShade="BF"/>
        </w:rPr>
        <w:t>a</w:t>
      </w:r>
      <w:r w:rsidRPr="00837DC7">
        <w:rPr>
          <w:rFonts w:cs="Arial"/>
          <w:i/>
          <w:iCs/>
          <w:color w:val="3E4043" w:themeColor="text1" w:themeShade="BF"/>
        </w:rPr>
        <w:t>uthority</w:t>
      </w:r>
      <w:r w:rsidRPr="00837DC7">
        <w:rPr>
          <w:rFonts w:cs="Arial"/>
          <w:color w:val="3E4043" w:themeColor="text1" w:themeShade="BF"/>
        </w:rPr>
        <w:t xml:space="preserve"> </w:t>
      </w:r>
      <w:r w:rsidR="00AA7DE9" w:rsidRPr="00837DC7">
        <w:rPr>
          <w:rFonts w:cs="Arial"/>
          <w:color w:val="3E4043" w:themeColor="text1" w:themeShade="BF"/>
        </w:rPr>
        <w:t>r</w:t>
      </w:r>
      <w:r w:rsidRPr="00837DC7">
        <w:rPr>
          <w:rFonts w:cs="Arial"/>
          <w:color w:val="3E4043" w:themeColor="text1" w:themeShade="BF"/>
        </w:rPr>
        <w:t xml:space="preserve">ecipient. </w:t>
      </w:r>
    </w:p>
    <w:p w14:paraId="1574F8AC" w14:textId="1D7B2D21" w:rsidR="00B905D0" w:rsidRPr="00837DC7" w:rsidRDefault="00B905D0" w:rsidP="00837DC7">
      <w:pPr>
        <w:spacing w:after="120" w:line="270" w:lineRule="atLeast"/>
        <w:rPr>
          <w:rFonts w:eastAsia="Calibri" w:cs="Arial"/>
          <w:color w:val="3E4043" w:themeColor="text1" w:themeShade="BF"/>
        </w:rPr>
      </w:pPr>
      <w:r w:rsidRPr="00837DC7">
        <w:rPr>
          <w:rFonts w:eastAsia="Calibri" w:cs="Arial"/>
          <w:i/>
          <w:iCs/>
          <w:color w:val="3E4043" w:themeColor="text1" w:themeShade="BF"/>
        </w:rPr>
        <w:t xml:space="preserve">SCAP </w:t>
      </w:r>
      <w:r w:rsidRPr="00837DC7">
        <w:rPr>
          <w:rFonts w:eastAsia="Calibri" w:cs="Arial"/>
          <w:color w:val="3E4043" w:themeColor="text1" w:themeShade="BF"/>
        </w:rPr>
        <w:t xml:space="preserve">details </w:t>
      </w:r>
      <w:r w:rsidRPr="00837DC7">
        <w:rPr>
          <w:rFonts w:eastAsia="Calibri" w:cs="Arial"/>
          <w:i/>
          <w:iCs/>
          <w:color w:val="3E4043" w:themeColor="text1" w:themeShade="BF"/>
        </w:rPr>
        <w:t>shall</w:t>
      </w:r>
      <w:r w:rsidRPr="00837DC7">
        <w:rPr>
          <w:rFonts w:eastAsia="Calibri" w:cs="Arial"/>
          <w:color w:val="3E4043" w:themeColor="text1" w:themeShade="BF"/>
        </w:rPr>
        <w:t xml:space="preserve"> be recorded and included in the precautions taken section of any associated </w:t>
      </w:r>
      <w:r w:rsidR="00AA7DE9" w:rsidRPr="00837DC7">
        <w:rPr>
          <w:rFonts w:eastAsia="Calibri" w:cs="Arial"/>
          <w:i/>
          <w:iCs/>
          <w:color w:val="3E4043" w:themeColor="text1" w:themeShade="BF"/>
        </w:rPr>
        <w:t>e</w:t>
      </w:r>
      <w:r w:rsidRPr="00837DC7">
        <w:rPr>
          <w:rFonts w:eastAsia="Calibri" w:cs="Arial"/>
          <w:i/>
          <w:iCs/>
          <w:color w:val="3E4043" w:themeColor="text1" w:themeShade="BF"/>
        </w:rPr>
        <w:t xml:space="preserve">lectrical </w:t>
      </w:r>
      <w:r w:rsidR="00AA7DE9" w:rsidRPr="00837DC7">
        <w:rPr>
          <w:rFonts w:eastAsia="Calibri" w:cs="Arial"/>
          <w:i/>
          <w:iCs/>
          <w:color w:val="3E4043" w:themeColor="text1" w:themeShade="BF"/>
        </w:rPr>
        <w:t>a</w:t>
      </w:r>
      <w:r w:rsidRPr="00837DC7">
        <w:rPr>
          <w:rFonts w:eastAsia="Calibri" w:cs="Arial"/>
          <w:i/>
          <w:iCs/>
          <w:color w:val="3E4043" w:themeColor="text1" w:themeShade="BF"/>
        </w:rPr>
        <w:t xml:space="preserve">ccess </w:t>
      </w:r>
      <w:r w:rsidR="00AA7DE9" w:rsidRPr="00837DC7">
        <w:rPr>
          <w:rFonts w:eastAsia="Calibri" w:cs="Arial"/>
          <w:i/>
          <w:iCs/>
          <w:color w:val="3E4043" w:themeColor="text1" w:themeShade="BF"/>
        </w:rPr>
        <w:t>p</w:t>
      </w:r>
      <w:r w:rsidRPr="00837DC7">
        <w:rPr>
          <w:rFonts w:eastAsia="Calibri" w:cs="Arial"/>
          <w:i/>
          <w:iCs/>
          <w:color w:val="3E4043" w:themeColor="text1" w:themeShade="BF"/>
        </w:rPr>
        <w:t>ermit</w:t>
      </w:r>
      <w:r w:rsidRPr="00837DC7">
        <w:rPr>
          <w:rFonts w:eastAsia="Calibri" w:cs="Arial"/>
          <w:color w:val="3E4043" w:themeColor="text1" w:themeShade="BF"/>
        </w:rPr>
        <w:t xml:space="preserve"> or </w:t>
      </w:r>
      <w:r w:rsidR="00AA7DE9" w:rsidRPr="00837DC7">
        <w:rPr>
          <w:rFonts w:eastAsia="Calibri" w:cs="Arial"/>
          <w:i/>
          <w:iCs/>
          <w:color w:val="3E4043" w:themeColor="text1" w:themeShade="BF"/>
        </w:rPr>
        <w:t>s</w:t>
      </w:r>
      <w:r w:rsidRPr="00837DC7">
        <w:rPr>
          <w:rFonts w:eastAsia="Calibri" w:cs="Arial"/>
          <w:i/>
          <w:iCs/>
          <w:color w:val="3E4043" w:themeColor="text1" w:themeShade="BF"/>
        </w:rPr>
        <w:t xml:space="preserve">anction for </w:t>
      </w:r>
      <w:r w:rsidR="00AA7DE9" w:rsidRPr="00837DC7">
        <w:rPr>
          <w:rFonts w:eastAsia="Calibri" w:cs="Arial"/>
          <w:i/>
          <w:iCs/>
          <w:color w:val="3E4043" w:themeColor="text1" w:themeShade="BF"/>
        </w:rPr>
        <w:t>t</w:t>
      </w:r>
      <w:r w:rsidRPr="00837DC7">
        <w:rPr>
          <w:rFonts w:eastAsia="Calibri" w:cs="Arial"/>
          <w:i/>
          <w:iCs/>
          <w:color w:val="3E4043" w:themeColor="text1" w:themeShade="BF"/>
        </w:rPr>
        <w:t xml:space="preserve">esting </w:t>
      </w:r>
      <w:r w:rsidRPr="00837DC7">
        <w:rPr>
          <w:rFonts w:eastAsia="Calibri" w:cs="Arial"/>
          <w:color w:val="3E4043" w:themeColor="text1" w:themeShade="BF"/>
        </w:rPr>
        <w:t>permit.</w:t>
      </w:r>
    </w:p>
    <w:p w14:paraId="68E549B5" w14:textId="197F01FD" w:rsidR="008E026D" w:rsidRPr="00837DC7" w:rsidRDefault="008E026D" w:rsidP="00837DC7">
      <w:pPr>
        <w:spacing w:after="120" w:line="270" w:lineRule="atLeast"/>
        <w:rPr>
          <w:rFonts w:cs="Arial"/>
          <w:color w:val="3E4043" w:themeColor="text1" w:themeShade="BF"/>
        </w:rPr>
      </w:pPr>
      <w:r w:rsidRPr="00837DC7">
        <w:rPr>
          <w:rFonts w:cs="Arial"/>
          <w:color w:val="3E4043" w:themeColor="text1" w:themeShade="BF"/>
        </w:rPr>
        <w:t xml:space="preserve">Note: Where it </w:t>
      </w:r>
      <w:r w:rsidR="00AA7DE9" w:rsidRPr="00837DC7">
        <w:rPr>
          <w:rFonts w:cs="Arial"/>
          <w:color w:val="3E4043" w:themeColor="text1" w:themeShade="BF"/>
        </w:rPr>
        <w:t>i</w:t>
      </w:r>
      <w:r w:rsidRPr="00837DC7">
        <w:rPr>
          <w:rFonts w:cs="Arial"/>
          <w:color w:val="3E4043" w:themeColor="text1" w:themeShade="BF"/>
        </w:rPr>
        <w:t xml:space="preserve">s not practicable to show each </w:t>
      </w:r>
      <w:r w:rsidRPr="00837DC7">
        <w:rPr>
          <w:rFonts w:cs="Arial"/>
          <w:i/>
          <w:iCs/>
          <w:color w:val="3E4043" w:themeColor="text1" w:themeShade="BF"/>
        </w:rPr>
        <w:t>SCAP</w:t>
      </w:r>
      <w:r w:rsidRPr="00837DC7">
        <w:rPr>
          <w:rFonts w:cs="Arial"/>
          <w:color w:val="3E4043" w:themeColor="text1" w:themeShade="BF"/>
        </w:rPr>
        <w:t xml:space="preserve"> isolation physically, other forms of communication/photographic/video evidence of the isolations can be provided.</w:t>
      </w:r>
    </w:p>
    <w:p w14:paraId="0375E8C8" w14:textId="77777777" w:rsidR="008E026D" w:rsidRPr="00837DC7" w:rsidRDefault="008E026D" w:rsidP="00837DC7">
      <w:pPr>
        <w:spacing w:after="120" w:line="270" w:lineRule="atLeast"/>
        <w:rPr>
          <w:rFonts w:cs="Arial"/>
          <w:color w:val="3E4043" w:themeColor="text1" w:themeShade="BF"/>
        </w:rPr>
      </w:pPr>
      <w:r w:rsidRPr="00837DC7">
        <w:rPr>
          <w:rFonts w:cs="Arial"/>
          <w:color w:val="3E4043" w:themeColor="text1" w:themeShade="BF"/>
        </w:rPr>
        <w:t xml:space="preserve">Where a general statement is used and any isolation point is to be changed (while still maintaining general condition of isolation), prior agreement </w:t>
      </w:r>
      <w:r w:rsidRPr="00837DC7">
        <w:rPr>
          <w:rFonts w:cs="Arial"/>
          <w:i/>
          <w:iCs/>
          <w:color w:val="3E4043" w:themeColor="text1" w:themeShade="BF"/>
        </w:rPr>
        <w:t>shall</w:t>
      </w:r>
      <w:r w:rsidRPr="00837DC7">
        <w:rPr>
          <w:rFonts w:cs="Arial"/>
          <w:color w:val="3E4043" w:themeColor="text1" w:themeShade="BF"/>
        </w:rPr>
        <w:t xml:space="preserve"> be obtained from all affected operating authorities. The receiving </w:t>
      </w:r>
      <w:r w:rsidRPr="00837DC7">
        <w:rPr>
          <w:rFonts w:cs="Arial"/>
          <w:i/>
          <w:iCs/>
          <w:color w:val="3E4043" w:themeColor="text1" w:themeShade="BF"/>
        </w:rPr>
        <w:t>operating authority</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consult with </w:t>
      </w:r>
      <w:r w:rsidRPr="00837DC7">
        <w:rPr>
          <w:rFonts w:cs="Arial"/>
          <w:i/>
          <w:iCs/>
          <w:color w:val="3E4043" w:themeColor="text1" w:themeShade="BF"/>
        </w:rPr>
        <w:t>recipients</w:t>
      </w:r>
      <w:r w:rsidRPr="00837DC7">
        <w:rPr>
          <w:rFonts w:cs="Arial"/>
          <w:color w:val="3E4043" w:themeColor="text1" w:themeShade="BF"/>
        </w:rPr>
        <w:t xml:space="preserve"> of affected access authorities before agreeing to any change.</w:t>
      </w:r>
    </w:p>
    <w:p w14:paraId="28C5073E" w14:textId="516711B1" w:rsidR="008E026D" w:rsidRPr="00837DC7" w:rsidRDefault="008E026D" w:rsidP="00837DC7">
      <w:pPr>
        <w:spacing w:after="120" w:line="270" w:lineRule="atLeast"/>
        <w:rPr>
          <w:rFonts w:cs="Arial"/>
          <w:b/>
          <w:color w:val="3E4043" w:themeColor="text1" w:themeShade="BF"/>
        </w:rPr>
      </w:pPr>
      <w:r w:rsidRPr="00837DC7">
        <w:rPr>
          <w:rFonts w:cs="Arial"/>
          <w:b/>
          <w:color w:val="3E4043" w:themeColor="text1" w:themeShade="BF"/>
        </w:rPr>
        <w:t>9.7.3.3</w:t>
      </w:r>
      <w:r w:rsidRPr="00837DC7">
        <w:rPr>
          <w:rFonts w:cs="Arial"/>
          <w:color w:val="3E4043" w:themeColor="text1" w:themeShade="BF"/>
        </w:rPr>
        <w:t xml:space="preserve"> </w:t>
      </w:r>
      <w:r w:rsidRPr="00837DC7">
        <w:rPr>
          <w:rFonts w:cs="Arial"/>
          <w:b/>
          <w:color w:val="3E4043" w:themeColor="text1" w:themeShade="BF"/>
        </w:rPr>
        <w:t xml:space="preserve">Use of a Verbal </w:t>
      </w:r>
      <w:r w:rsidRPr="00837DC7" w:rsidDel="00D61C8A">
        <w:rPr>
          <w:rFonts w:cs="Arial"/>
          <w:b/>
          <w:color w:val="3E4043" w:themeColor="text1" w:themeShade="BF"/>
        </w:rPr>
        <w:t>S</w:t>
      </w:r>
      <w:r w:rsidRPr="00837DC7">
        <w:rPr>
          <w:rFonts w:cs="Arial"/>
          <w:b/>
          <w:color w:val="3E4043" w:themeColor="text1" w:themeShade="BF"/>
        </w:rPr>
        <w:t xml:space="preserve">tatement of </w:t>
      </w:r>
      <w:r w:rsidRPr="00837DC7" w:rsidDel="00D61C8A">
        <w:rPr>
          <w:rFonts w:cs="Arial"/>
          <w:b/>
          <w:color w:val="3E4043" w:themeColor="text1" w:themeShade="BF"/>
        </w:rPr>
        <w:t>C</w:t>
      </w:r>
      <w:r w:rsidRPr="00837DC7">
        <w:rPr>
          <w:rFonts w:cs="Arial"/>
          <w:b/>
          <w:color w:val="3E4043" w:themeColor="text1" w:themeShade="BF"/>
        </w:rPr>
        <w:t>ondition of Apparatus/</w:t>
      </w:r>
      <w:r w:rsidRPr="00837DC7" w:rsidDel="00D61C8A">
        <w:rPr>
          <w:rFonts w:cs="Arial"/>
          <w:b/>
          <w:color w:val="3E4043" w:themeColor="text1" w:themeShade="BF"/>
        </w:rPr>
        <w:t>P</w:t>
      </w:r>
      <w:r w:rsidRPr="00837DC7">
        <w:rPr>
          <w:rFonts w:cs="Arial"/>
          <w:b/>
          <w:color w:val="3E4043" w:themeColor="text1" w:themeShade="BF"/>
        </w:rPr>
        <w:t>lant (VSCAP)</w:t>
      </w:r>
    </w:p>
    <w:p w14:paraId="29B3ACE4" w14:textId="3413F9E1" w:rsidR="008E026D" w:rsidRPr="00837DC7" w:rsidRDefault="008E026D" w:rsidP="00837DC7">
      <w:pPr>
        <w:spacing w:after="120" w:line="270" w:lineRule="atLeast"/>
        <w:rPr>
          <w:rFonts w:cs="Arial"/>
          <w:color w:val="3E4043" w:themeColor="text1" w:themeShade="BF"/>
        </w:rPr>
      </w:pPr>
      <w:r w:rsidRPr="00837DC7">
        <w:rPr>
          <w:rFonts w:cs="Arial"/>
          <w:color w:val="3E4043" w:themeColor="text1" w:themeShade="BF"/>
        </w:rPr>
        <w:t xml:space="preserve">VSCAP’s </w:t>
      </w:r>
      <w:r w:rsidRPr="00837DC7">
        <w:rPr>
          <w:rFonts w:cs="Arial"/>
          <w:i/>
          <w:iCs/>
          <w:color w:val="3E4043" w:themeColor="text1" w:themeShade="BF"/>
        </w:rPr>
        <w:t>shall</w:t>
      </w:r>
      <w:r w:rsidRPr="00837DC7">
        <w:rPr>
          <w:rFonts w:cs="Arial"/>
          <w:color w:val="3E4043" w:themeColor="text1" w:themeShade="BF"/>
        </w:rPr>
        <w:t xml:space="preserve"> only be used between Operating </w:t>
      </w:r>
      <w:r w:rsidRPr="00837DC7" w:rsidDel="00D61C8A">
        <w:rPr>
          <w:rFonts w:cs="Arial"/>
          <w:color w:val="3E4043" w:themeColor="text1" w:themeShade="BF"/>
        </w:rPr>
        <w:t>A</w:t>
      </w:r>
      <w:r w:rsidRPr="00837DC7">
        <w:rPr>
          <w:rFonts w:cs="Arial"/>
          <w:color w:val="3E4043" w:themeColor="text1" w:themeShade="BF"/>
        </w:rPr>
        <w:t>uthorities when:</w:t>
      </w:r>
    </w:p>
    <w:p w14:paraId="2CB03F81" w14:textId="387C06D3" w:rsidR="008E026D" w:rsidRPr="00837DC7" w:rsidRDefault="008E026D" w:rsidP="00837DC7">
      <w:pPr>
        <w:numPr>
          <w:ilvl w:val="0"/>
          <w:numId w:val="61"/>
        </w:numPr>
        <w:spacing w:after="120" w:line="270" w:lineRule="atLeast"/>
        <w:rPr>
          <w:rFonts w:cs="Arial"/>
          <w:color w:val="3E4043" w:themeColor="text1" w:themeShade="BF"/>
        </w:rPr>
      </w:pPr>
      <w:r w:rsidRPr="00837DC7">
        <w:rPr>
          <w:rFonts w:cs="Arial"/>
          <w:color w:val="3E4043" w:themeColor="text1" w:themeShade="BF"/>
        </w:rPr>
        <w:t>There is mutual agreement for their use</w:t>
      </w:r>
      <w:r w:rsidR="00D61C8A" w:rsidRPr="00837DC7">
        <w:rPr>
          <w:rFonts w:cs="Arial"/>
          <w:color w:val="3E4043" w:themeColor="text1" w:themeShade="BF"/>
        </w:rPr>
        <w:t>;</w:t>
      </w:r>
      <w:r w:rsidR="00654D8F" w:rsidRPr="00837DC7">
        <w:rPr>
          <w:rFonts w:cs="Arial"/>
          <w:color w:val="3E4043" w:themeColor="text1" w:themeShade="BF"/>
        </w:rPr>
        <w:t xml:space="preserve"> and</w:t>
      </w:r>
    </w:p>
    <w:p w14:paraId="0080F9BB" w14:textId="5D1B9A31" w:rsidR="008E026D" w:rsidRPr="00837DC7" w:rsidRDefault="008E026D" w:rsidP="00837DC7">
      <w:pPr>
        <w:numPr>
          <w:ilvl w:val="0"/>
          <w:numId w:val="61"/>
        </w:numPr>
        <w:spacing w:after="120" w:line="270" w:lineRule="atLeast"/>
        <w:rPr>
          <w:rFonts w:cs="Arial"/>
          <w:color w:val="3E4043" w:themeColor="text1" w:themeShade="BF"/>
        </w:rPr>
      </w:pPr>
      <w:r w:rsidRPr="00837DC7">
        <w:rPr>
          <w:rFonts w:cs="Arial"/>
          <w:color w:val="3E4043" w:themeColor="text1" w:themeShade="BF"/>
        </w:rPr>
        <w:t xml:space="preserve">They have </w:t>
      </w:r>
      <w:r w:rsidRPr="00837DC7">
        <w:rPr>
          <w:rFonts w:cs="Arial"/>
          <w:i/>
          <w:iCs/>
          <w:color w:val="3E4043" w:themeColor="text1" w:themeShade="BF"/>
        </w:rPr>
        <w:t>approved</w:t>
      </w:r>
      <w:r w:rsidRPr="00837DC7">
        <w:rPr>
          <w:rFonts w:cs="Arial"/>
          <w:color w:val="3E4043" w:themeColor="text1" w:themeShade="BF"/>
        </w:rPr>
        <w:t xml:space="preserve"> </w:t>
      </w:r>
      <w:r w:rsidRPr="00837DC7">
        <w:rPr>
          <w:rFonts w:cs="Arial"/>
          <w:i/>
          <w:iCs/>
          <w:color w:val="3E4043" w:themeColor="text1" w:themeShade="BF"/>
        </w:rPr>
        <w:t>procedures</w:t>
      </w:r>
      <w:r w:rsidRPr="00837DC7">
        <w:rPr>
          <w:rFonts w:cs="Arial"/>
          <w:color w:val="3E4043" w:themeColor="text1" w:themeShade="BF"/>
        </w:rPr>
        <w:t xml:space="preserve"> and systems for the logging of information both given and received, for the issue and cancellation of a VSCAP</w:t>
      </w:r>
      <w:r w:rsidR="00D61C8A" w:rsidRPr="00837DC7">
        <w:rPr>
          <w:rFonts w:cs="Arial"/>
          <w:color w:val="3E4043" w:themeColor="text1" w:themeShade="BF"/>
        </w:rPr>
        <w:t>; and</w:t>
      </w:r>
    </w:p>
    <w:p w14:paraId="6EF92172" w14:textId="77777777" w:rsidR="008E026D" w:rsidRPr="00837DC7" w:rsidRDefault="008E026D" w:rsidP="00837DC7">
      <w:pPr>
        <w:numPr>
          <w:ilvl w:val="0"/>
          <w:numId w:val="61"/>
        </w:numPr>
        <w:spacing w:after="120" w:line="270" w:lineRule="atLeast"/>
        <w:rPr>
          <w:rFonts w:cs="Arial"/>
          <w:color w:val="3E4043" w:themeColor="text1" w:themeShade="BF"/>
        </w:rPr>
      </w:pPr>
      <w:r w:rsidRPr="00837DC7">
        <w:rPr>
          <w:rFonts w:cs="Arial"/>
          <w:color w:val="3E4043" w:themeColor="text1" w:themeShade="BF"/>
        </w:rPr>
        <w:t xml:space="preserve">The </w:t>
      </w:r>
      <w:r w:rsidRPr="00837DC7">
        <w:rPr>
          <w:rFonts w:cs="Arial"/>
          <w:i/>
          <w:iCs/>
          <w:color w:val="3E4043" w:themeColor="text1" w:themeShade="BF"/>
        </w:rPr>
        <w:t>procedures</w:t>
      </w:r>
      <w:r w:rsidRPr="00837DC7">
        <w:rPr>
          <w:rFonts w:cs="Arial"/>
          <w:color w:val="3E4043" w:themeColor="text1" w:themeShade="BF"/>
        </w:rPr>
        <w:t xml:space="preserve"> and systems guard against the inadvertent operation or restoration of </w:t>
      </w:r>
      <w:r w:rsidRPr="00837DC7">
        <w:rPr>
          <w:rFonts w:cs="Arial"/>
          <w:i/>
          <w:iCs/>
          <w:color w:val="3E4043" w:themeColor="text1" w:themeShade="BF"/>
        </w:rPr>
        <w:t>electrical apparatus</w:t>
      </w:r>
      <w:r w:rsidRPr="00837DC7">
        <w:rPr>
          <w:rFonts w:cs="Arial"/>
          <w:color w:val="3E4043" w:themeColor="text1" w:themeShade="BF"/>
        </w:rPr>
        <w:t>.</w:t>
      </w:r>
    </w:p>
    <w:p w14:paraId="167EFED9" w14:textId="778CE574" w:rsidR="008E026D" w:rsidRPr="00837DC7" w:rsidRDefault="008E026D" w:rsidP="00837DC7">
      <w:pPr>
        <w:spacing w:after="120" w:line="270" w:lineRule="atLeast"/>
        <w:rPr>
          <w:rFonts w:cs="Arial"/>
          <w:color w:val="3E4043" w:themeColor="text1" w:themeShade="BF"/>
        </w:rPr>
      </w:pPr>
      <w:r w:rsidRPr="00837DC7">
        <w:rPr>
          <w:rFonts w:cs="Arial"/>
          <w:color w:val="3E4043" w:themeColor="text1" w:themeShade="BF"/>
        </w:rPr>
        <w:t xml:space="preserve">The </w:t>
      </w:r>
      <w:r w:rsidR="00FD41D5" w:rsidRPr="00837DC7">
        <w:rPr>
          <w:rFonts w:cs="Arial"/>
          <w:i/>
          <w:iCs/>
          <w:color w:val="3E4043" w:themeColor="text1" w:themeShade="BF"/>
        </w:rPr>
        <w:t>o</w:t>
      </w:r>
      <w:r w:rsidRPr="00837DC7">
        <w:rPr>
          <w:rFonts w:cs="Arial"/>
          <w:i/>
          <w:iCs/>
          <w:color w:val="3E4043" w:themeColor="text1" w:themeShade="BF"/>
        </w:rPr>
        <w:t xml:space="preserve">perating </w:t>
      </w:r>
      <w:r w:rsidR="00FD41D5" w:rsidRPr="00837DC7">
        <w:rPr>
          <w:rFonts w:cs="Arial"/>
          <w:i/>
          <w:iCs/>
          <w:color w:val="3E4043" w:themeColor="text1" w:themeShade="BF"/>
        </w:rPr>
        <w:t>a</w:t>
      </w:r>
      <w:r w:rsidRPr="00837DC7">
        <w:rPr>
          <w:rFonts w:cs="Arial"/>
          <w:i/>
          <w:iCs/>
          <w:color w:val="3E4043" w:themeColor="text1" w:themeShade="BF"/>
        </w:rPr>
        <w:t>uthority</w:t>
      </w:r>
      <w:r w:rsidRPr="00837DC7">
        <w:rPr>
          <w:rFonts w:cs="Arial"/>
          <w:color w:val="3E4043" w:themeColor="text1" w:themeShade="BF"/>
        </w:rPr>
        <w:t xml:space="preserve"> receiving the VSCAP </w:t>
      </w:r>
      <w:r w:rsidRPr="00837DC7">
        <w:rPr>
          <w:rFonts w:cs="Arial"/>
          <w:i/>
          <w:iCs/>
          <w:color w:val="3E4043" w:themeColor="text1" w:themeShade="BF"/>
        </w:rPr>
        <w:t>shall</w:t>
      </w:r>
      <w:r w:rsidRPr="00837DC7">
        <w:rPr>
          <w:rFonts w:cs="Arial"/>
          <w:color w:val="3E4043" w:themeColor="text1" w:themeShade="BF"/>
        </w:rPr>
        <w:t xml:space="preserve"> be responsible for the issue of relevant </w:t>
      </w:r>
      <w:r w:rsidR="004F3CF2" w:rsidRPr="00837DC7">
        <w:rPr>
          <w:rFonts w:cs="Arial"/>
          <w:color w:val="3E4043" w:themeColor="text1" w:themeShade="BF"/>
        </w:rPr>
        <w:t>a</w:t>
      </w:r>
      <w:r w:rsidRPr="00837DC7">
        <w:rPr>
          <w:rFonts w:cs="Arial"/>
          <w:color w:val="3E4043" w:themeColor="text1" w:themeShade="BF"/>
        </w:rPr>
        <w:t xml:space="preserve">ccess </w:t>
      </w:r>
      <w:r w:rsidR="004F3CF2" w:rsidRPr="00837DC7">
        <w:rPr>
          <w:rFonts w:cs="Arial"/>
          <w:color w:val="3E4043" w:themeColor="text1" w:themeShade="BF"/>
        </w:rPr>
        <w:t>a</w:t>
      </w:r>
      <w:r w:rsidRPr="00837DC7">
        <w:rPr>
          <w:rFonts w:cs="Arial"/>
          <w:color w:val="3E4043" w:themeColor="text1" w:themeShade="BF"/>
        </w:rPr>
        <w:t>uthorities.</w:t>
      </w:r>
    </w:p>
    <w:p w14:paraId="21038487" w14:textId="77777777" w:rsidR="008E026D" w:rsidRPr="00837DC7" w:rsidRDefault="008E026D" w:rsidP="00837DC7">
      <w:pPr>
        <w:spacing w:after="120" w:line="270" w:lineRule="atLeast"/>
        <w:rPr>
          <w:rFonts w:cs="Arial"/>
          <w:color w:val="3E4043" w:themeColor="text1" w:themeShade="BF"/>
        </w:rPr>
      </w:pPr>
    </w:p>
    <w:p w14:paraId="1F0003A4" w14:textId="317535ED" w:rsidR="008E026D" w:rsidRPr="00837DC7" w:rsidRDefault="008E026D" w:rsidP="00837DC7">
      <w:pPr>
        <w:spacing w:after="120" w:line="270" w:lineRule="atLeast"/>
        <w:rPr>
          <w:rFonts w:cs="Arial"/>
          <w:color w:val="3E4043" w:themeColor="text1" w:themeShade="BF"/>
        </w:rPr>
      </w:pPr>
      <w:r w:rsidRPr="00837DC7">
        <w:rPr>
          <w:rFonts w:cs="Arial"/>
          <w:color w:val="3E4043" w:themeColor="text1" w:themeShade="BF"/>
        </w:rPr>
        <w:t xml:space="preserve">Any earths listed on the VSCAP may be removed as requested by the </w:t>
      </w:r>
      <w:r w:rsidR="00014453" w:rsidRPr="00837DC7">
        <w:rPr>
          <w:rFonts w:cs="Arial"/>
          <w:i/>
          <w:iCs/>
          <w:color w:val="3E4043" w:themeColor="text1" w:themeShade="BF"/>
        </w:rPr>
        <w:t>r</w:t>
      </w:r>
      <w:r w:rsidRPr="00837DC7">
        <w:rPr>
          <w:rFonts w:cs="Arial"/>
          <w:i/>
          <w:iCs/>
          <w:color w:val="3E4043" w:themeColor="text1" w:themeShade="BF"/>
        </w:rPr>
        <w:t>ecipient</w:t>
      </w:r>
      <w:r w:rsidRPr="00837DC7">
        <w:rPr>
          <w:rFonts w:cs="Arial"/>
          <w:color w:val="3E4043" w:themeColor="text1" w:themeShade="BF"/>
        </w:rPr>
        <w:t xml:space="preserve"> in accordance with </w:t>
      </w:r>
      <w:r w:rsidR="002F2AB4" w:rsidRPr="00837DC7">
        <w:rPr>
          <w:rFonts w:cs="Arial"/>
          <w:color w:val="3E4043" w:themeColor="text1" w:themeShade="BF"/>
        </w:rPr>
        <w:t>c</w:t>
      </w:r>
      <w:r w:rsidRPr="00837DC7">
        <w:rPr>
          <w:rFonts w:cs="Arial"/>
          <w:color w:val="3E4043" w:themeColor="text1" w:themeShade="BF"/>
        </w:rPr>
        <w:t xml:space="preserve">lause 9.2.9.2 (recording of earths) and </w:t>
      </w:r>
      <w:r w:rsidR="002F2AB4" w:rsidRPr="00837DC7">
        <w:rPr>
          <w:rFonts w:cs="Arial"/>
          <w:color w:val="3E4043" w:themeColor="text1" w:themeShade="BF"/>
        </w:rPr>
        <w:t xml:space="preserve">clause </w:t>
      </w:r>
      <w:r w:rsidRPr="00837DC7">
        <w:rPr>
          <w:rFonts w:cs="Arial"/>
          <w:color w:val="3E4043" w:themeColor="text1" w:themeShade="BF"/>
        </w:rPr>
        <w:t>9.2.9.3 (</w:t>
      </w:r>
      <w:r w:rsidR="002F2AB4" w:rsidRPr="00837DC7">
        <w:rPr>
          <w:rFonts w:cs="Arial"/>
          <w:color w:val="3E4043" w:themeColor="text1" w:themeShade="BF"/>
        </w:rPr>
        <w:t>r</w:t>
      </w:r>
      <w:r w:rsidRPr="00837DC7">
        <w:rPr>
          <w:rFonts w:cs="Arial"/>
          <w:color w:val="3E4043" w:themeColor="text1" w:themeShade="BF"/>
        </w:rPr>
        <w:t xml:space="preserve">emoval of earth when working under an </w:t>
      </w:r>
      <w:r w:rsidR="008F1408" w:rsidRPr="00837DC7">
        <w:rPr>
          <w:rFonts w:cs="Arial"/>
          <w:i/>
          <w:iCs/>
          <w:color w:val="3E4043" w:themeColor="text1" w:themeShade="BF"/>
        </w:rPr>
        <w:t>a</w:t>
      </w:r>
      <w:r w:rsidRPr="00837DC7">
        <w:rPr>
          <w:rFonts w:cs="Arial"/>
          <w:i/>
          <w:iCs/>
          <w:color w:val="3E4043" w:themeColor="text1" w:themeShade="BF"/>
        </w:rPr>
        <w:t>ccess authority</w:t>
      </w:r>
      <w:r w:rsidRPr="00837DC7">
        <w:rPr>
          <w:rFonts w:cs="Arial"/>
          <w:color w:val="3E4043" w:themeColor="text1" w:themeShade="BF"/>
        </w:rPr>
        <w:t>).</w:t>
      </w:r>
    </w:p>
    <w:p w14:paraId="16C76BFA" w14:textId="5874228C" w:rsidR="007A5718" w:rsidRPr="00837DC7" w:rsidRDefault="007A5718" w:rsidP="00837DC7">
      <w:pPr>
        <w:spacing w:after="120" w:line="270" w:lineRule="atLeast"/>
        <w:rPr>
          <w:rFonts w:cs="Arial"/>
          <w:b/>
          <w:color w:val="3E4043" w:themeColor="text1" w:themeShade="BF"/>
        </w:rPr>
      </w:pPr>
      <w:r w:rsidRPr="00837DC7">
        <w:rPr>
          <w:rFonts w:cs="Arial"/>
          <w:b/>
          <w:color w:val="3E4043" w:themeColor="text1" w:themeShade="BF"/>
        </w:rPr>
        <w:t xml:space="preserve">9.7.4 </w:t>
      </w:r>
      <w:r w:rsidR="00E624CD" w:rsidRPr="00837DC7">
        <w:rPr>
          <w:rFonts w:cs="Arial"/>
          <w:b/>
          <w:color w:val="3E4043" w:themeColor="text1" w:themeShade="BF"/>
        </w:rPr>
        <w:t>Traction electrical supply network</w:t>
      </w:r>
      <w:r w:rsidRPr="00837DC7">
        <w:rPr>
          <w:rFonts w:cs="Arial"/>
          <w:b/>
          <w:color w:val="3E4043" w:themeColor="text1" w:themeShade="BF"/>
        </w:rPr>
        <w:t xml:space="preserve"> metal-clad switchgear and associated electrical apparatus</w:t>
      </w:r>
    </w:p>
    <w:p w14:paraId="7B8609D1" w14:textId="77777777" w:rsidR="007A5718" w:rsidRPr="00837DC7" w:rsidRDefault="007A5718" w:rsidP="00837DC7">
      <w:pPr>
        <w:pStyle w:val="ListParagraph"/>
        <w:numPr>
          <w:ilvl w:val="0"/>
          <w:numId w:val="62"/>
        </w:numPr>
        <w:spacing w:after="120" w:line="270" w:lineRule="atLeast"/>
        <w:contextualSpacing w:val="0"/>
        <w:rPr>
          <w:rFonts w:cs="Arial"/>
          <w:b/>
          <w:color w:val="3E4043" w:themeColor="text1" w:themeShade="BF"/>
        </w:rPr>
      </w:pPr>
      <w:proofErr w:type="gramStart"/>
      <w:r w:rsidRPr="00837DC7">
        <w:rPr>
          <w:rFonts w:cs="Arial"/>
          <w:color w:val="3E4043" w:themeColor="text1" w:themeShade="BF"/>
        </w:rPr>
        <w:t>For the purpose of</w:t>
      </w:r>
      <w:proofErr w:type="gramEnd"/>
      <w:r w:rsidRPr="00837DC7">
        <w:rPr>
          <w:rFonts w:cs="Arial"/>
          <w:color w:val="3E4043" w:themeColor="text1" w:themeShade="BF"/>
        </w:rPr>
        <w:t xml:space="preserve"> issuing an </w:t>
      </w:r>
      <w:r w:rsidRPr="00837DC7">
        <w:rPr>
          <w:rFonts w:cs="Arial"/>
          <w:i/>
          <w:iCs/>
          <w:color w:val="3E4043" w:themeColor="text1" w:themeShade="BF"/>
        </w:rPr>
        <w:t>electrical access permit</w:t>
      </w:r>
      <w:r w:rsidRPr="00837DC7">
        <w:rPr>
          <w:rFonts w:cs="Arial"/>
          <w:color w:val="3E4043" w:themeColor="text1" w:themeShade="BF"/>
        </w:rPr>
        <w:t xml:space="preserve">, a </w:t>
      </w:r>
      <w:r w:rsidRPr="00837DC7">
        <w:rPr>
          <w:rFonts w:cs="Arial"/>
          <w:i/>
          <w:iCs/>
          <w:color w:val="3E4043" w:themeColor="text1" w:themeShade="BF"/>
        </w:rPr>
        <w:t>circuit breaker</w:t>
      </w:r>
      <w:r w:rsidRPr="00837DC7">
        <w:rPr>
          <w:rFonts w:cs="Arial"/>
          <w:color w:val="3E4043" w:themeColor="text1" w:themeShade="BF"/>
        </w:rPr>
        <w:t xml:space="preserve"> or a voltage transformer may be regarded as </w:t>
      </w:r>
      <w:r w:rsidRPr="00837DC7">
        <w:rPr>
          <w:rFonts w:cs="Arial"/>
          <w:i/>
          <w:iCs/>
          <w:color w:val="3E4043" w:themeColor="text1" w:themeShade="BF"/>
        </w:rPr>
        <w:t>isolated</w:t>
      </w:r>
      <w:r w:rsidRPr="00837DC7">
        <w:rPr>
          <w:rFonts w:cs="Arial"/>
          <w:color w:val="3E4043" w:themeColor="text1" w:themeShade="BF"/>
        </w:rPr>
        <w:t xml:space="preserve"> and at earth potential when it is racked out, and appropriate precautions taken to prevent re-energisation (see also Clause 9.1 General).</w:t>
      </w:r>
    </w:p>
    <w:p w14:paraId="60339960" w14:textId="77777777" w:rsidR="007A5718" w:rsidRPr="00837DC7" w:rsidRDefault="007A5718" w:rsidP="00837DC7">
      <w:pPr>
        <w:pStyle w:val="ListParagraph"/>
        <w:numPr>
          <w:ilvl w:val="0"/>
          <w:numId w:val="62"/>
        </w:numPr>
        <w:spacing w:after="120" w:line="270" w:lineRule="atLeast"/>
        <w:contextualSpacing w:val="0"/>
        <w:rPr>
          <w:rFonts w:cs="Arial"/>
          <w:b/>
          <w:color w:val="3E4043" w:themeColor="text1" w:themeShade="BF"/>
        </w:rPr>
      </w:pPr>
      <w:r w:rsidRPr="00837DC7">
        <w:rPr>
          <w:rFonts w:cs="Arial"/>
          <w:color w:val="3E4043" w:themeColor="text1" w:themeShade="BF"/>
        </w:rPr>
        <w:t xml:space="preserve">For </w:t>
      </w:r>
      <w:r w:rsidRPr="00837DC7">
        <w:rPr>
          <w:rFonts w:cs="Arial"/>
          <w:i/>
          <w:iCs/>
          <w:color w:val="3E4043" w:themeColor="text1" w:themeShade="BF"/>
        </w:rPr>
        <w:t>work</w:t>
      </w:r>
      <w:r w:rsidRPr="00837DC7">
        <w:rPr>
          <w:rFonts w:cs="Arial"/>
          <w:color w:val="3E4043" w:themeColor="text1" w:themeShade="BF"/>
        </w:rPr>
        <w:t xml:space="preserve"> on busbar circuits, where the physical separation of circuits within a chamber is not visibly evident, additional precautions </w:t>
      </w:r>
      <w:r w:rsidRPr="00837DC7">
        <w:rPr>
          <w:rFonts w:cs="Arial"/>
          <w:i/>
          <w:iCs/>
          <w:color w:val="3E4043" w:themeColor="text1" w:themeShade="BF"/>
        </w:rPr>
        <w:t>shall</w:t>
      </w:r>
      <w:r w:rsidRPr="00837DC7">
        <w:rPr>
          <w:rFonts w:cs="Arial"/>
          <w:color w:val="3E4043" w:themeColor="text1" w:themeShade="BF"/>
        </w:rPr>
        <w:t xml:space="preserve"> be taken for the safety of the working party.</w:t>
      </w:r>
    </w:p>
    <w:p w14:paraId="368FDADB" w14:textId="5FAEB260" w:rsidR="007A5718" w:rsidRPr="00837DC7" w:rsidRDefault="007A5718" w:rsidP="00837DC7">
      <w:pPr>
        <w:pStyle w:val="ListParagraph"/>
        <w:numPr>
          <w:ilvl w:val="0"/>
          <w:numId w:val="62"/>
        </w:numPr>
        <w:spacing w:after="120" w:line="270" w:lineRule="atLeast"/>
        <w:contextualSpacing w:val="0"/>
        <w:rPr>
          <w:rFonts w:cs="Arial"/>
          <w:b/>
          <w:color w:val="3E4043" w:themeColor="text1" w:themeShade="BF"/>
        </w:rPr>
      </w:pPr>
      <w:r w:rsidRPr="00837DC7">
        <w:rPr>
          <w:rFonts w:cs="Arial"/>
          <w:color w:val="3E4043" w:themeColor="text1" w:themeShade="BF"/>
        </w:rPr>
        <w:t xml:space="preserve">The proposed means of access within metal-clad chambers </w:t>
      </w:r>
      <w:r w:rsidRPr="00837DC7">
        <w:rPr>
          <w:rFonts w:cs="Arial"/>
          <w:i/>
          <w:iCs/>
          <w:color w:val="3E4043" w:themeColor="text1" w:themeShade="BF"/>
        </w:rPr>
        <w:t>shall</w:t>
      </w:r>
      <w:r w:rsidRPr="00837DC7">
        <w:rPr>
          <w:rFonts w:cs="Arial"/>
          <w:color w:val="3E4043" w:themeColor="text1" w:themeShade="BF"/>
        </w:rPr>
        <w:t xml:space="preserve"> be described to the </w:t>
      </w:r>
      <w:r w:rsidR="00794683" w:rsidRPr="00837DC7">
        <w:rPr>
          <w:rFonts w:cs="Arial"/>
          <w:i/>
          <w:iCs/>
          <w:color w:val="3E4043" w:themeColor="text1" w:themeShade="BF"/>
        </w:rPr>
        <w:t>a</w:t>
      </w:r>
      <w:r w:rsidRPr="00837DC7">
        <w:rPr>
          <w:rFonts w:cs="Arial"/>
          <w:i/>
          <w:iCs/>
          <w:color w:val="3E4043" w:themeColor="text1" w:themeShade="BF"/>
        </w:rPr>
        <w:t>uthorised electrical operator</w:t>
      </w:r>
      <w:r w:rsidRPr="00837DC7">
        <w:rPr>
          <w:rFonts w:cs="Arial"/>
          <w:color w:val="3E4043" w:themeColor="text1" w:themeShade="BF"/>
        </w:rPr>
        <w:t xml:space="preserve"> by the </w:t>
      </w:r>
      <w:r w:rsidRPr="00837DC7">
        <w:rPr>
          <w:rFonts w:cs="Arial"/>
          <w:i/>
          <w:iCs/>
          <w:color w:val="3E4043" w:themeColor="text1" w:themeShade="BF"/>
        </w:rPr>
        <w:t>recipient in charge</w:t>
      </w:r>
      <w:r w:rsidRPr="00837DC7">
        <w:rPr>
          <w:rFonts w:cs="Arial"/>
          <w:color w:val="3E4043" w:themeColor="text1" w:themeShade="BF"/>
        </w:rPr>
        <w:t xml:space="preserve"> and both must agree on the extent of access and that such access is safe.</w:t>
      </w:r>
    </w:p>
    <w:p w14:paraId="47CBDB60" w14:textId="77777777" w:rsidR="007A5718" w:rsidRPr="00837DC7" w:rsidRDefault="007A5718" w:rsidP="00837DC7">
      <w:pPr>
        <w:pStyle w:val="ListParagraph"/>
        <w:numPr>
          <w:ilvl w:val="0"/>
          <w:numId w:val="62"/>
        </w:numPr>
        <w:spacing w:after="120" w:line="270" w:lineRule="atLeast"/>
        <w:contextualSpacing w:val="0"/>
        <w:rPr>
          <w:rFonts w:cs="Arial"/>
          <w:b/>
          <w:color w:val="3E4043" w:themeColor="text1" w:themeShade="BF"/>
        </w:rPr>
      </w:pPr>
      <w:r w:rsidRPr="00837DC7">
        <w:rPr>
          <w:rFonts w:cs="Arial"/>
          <w:color w:val="3E4043" w:themeColor="text1" w:themeShade="BF"/>
        </w:rPr>
        <w:t xml:space="preserve">When access is required within spout bushings the contacts </w:t>
      </w:r>
      <w:r w:rsidRPr="00837DC7">
        <w:rPr>
          <w:rFonts w:cs="Arial"/>
          <w:i/>
          <w:iCs/>
          <w:color w:val="3E4043" w:themeColor="text1" w:themeShade="BF"/>
        </w:rPr>
        <w:t>shall</w:t>
      </w:r>
      <w:r w:rsidRPr="00837DC7">
        <w:rPr>
          <w:rFonts w:cs="Arial"/>
          <w:color w:val="3E4043" w:themeColor="text1" w:themeShade="BF"/>
        </w:rPr>
        <w:t xml:space="preserve"> be confirmed as </w:t>
      </w:r>
      <w:r w:rsidRPr="00837DC7">
        <w:rPr>
          <w:rFonts w:cs="Arial"/>
          <w:i/>
          <w:iCs/>
          <w:color w:val="3E4043" w:themeColor="text1" w:themeShade="BF"/>
        </w:rPr>
        <w:t>de-energised</w:t>
      </w:r>
      <w:r w:rsidRPr="00837DC7">
        <w:rPr>
          <w:rFonts w:cs="Arial"/>
          <w:color w:val="3E4043" w:themeColor="text1" w:themeShade="BF"/>
        </w:rPr>
        <w:t xml:space="preserve"> by an </w:t>
      </w:r>
      <w:r w:rsidRPr="00837DC7">
        <w:rPr>
          <w:rFonts w:cs="Arial"/>
          <w:i/>
          <w:iCs/>
          <w:color w:val="3E4043" w:themeColor="text1" w:themeShade="BF"/>
        </w:rPr>
        <w:t>approved</w:t>
      </w:r>
      <w:r w:rsidRPr="00837DC7">
        <w:rPr>
          <w:rFonts w:cs="Arial"/>
          <w:color w:val="3E4043" w:themeColor="text1" w:themeShade="BF"/>
        </w:rPr>
        <w:t xml:space="preserve"> test. The circuit </w:t>
      </w:r>
      <w:r w:rsidRPr="00837DC7">
        <w:rPr>
          <w:rFonts w:cs="Arial"/>
          <w:i/>
          <w:iCs/>
          <w:color w:val="3E4043" w:themeColor="text1" w:themeShade="BF"/>
        </w:rPr>
        <w:t>shall</w:t>
      </w:r>
      <w:r w:rsidRPr="00837DC7">
        <w:rPr>
          <w:rFonts w:cs="Arial"/>
          <w:color w:val="3E4043" w:themeColor="text1" w:themeShade="BF"/>
        </w:rPr>
        <w:t xml:space="preserve"> also be </w:t>
      </w:r>
      <w:r w:rsidRPr="00837DC7">
        <w:rPr>
          <w:rFonts w:cs="Arial"/>
          <w:i/>
          <w:iCs/>
          <w:color w:val="3E4043" w:themeColor="text1" w:themeShade="BF"/>
        </w:rPr>
        <w:t>earthed</w:t>
      </w:r>
      <w:r w:rsidRPr="00837DC7">
        <w:rPr>
          <w:rFonts w:cs="Arial"/>
          <w:color w:val="3E4043" w:themeColor="text1" w:themeShade="BF"/>
        </w:rPr>
        <w:t xml:space="preserve"> </w:t>
      </w:r>
      <w:proofErr w:type="gramStart"/>
      <w:r w:rsidRPr="00837DC7">
        <w:rPr>
          <w:rFonts w:cs="Arial"/>
          <w:color w:val="3E4043" w:themeColor="text1" w:themeShade="BF"/>
        </w:rPr>
        <w:t>elsewhere</w:t>
      </w:r>
      <w:proofErr w:type="gramEnd"/>
      <w:r w:rsidRPr="00837DC7">
        <w:rPr>
          <w:rFonts w:cs="Arial"/>
          <w:color w:val="3E4043" w:themeColor="text1" w:themeShade="BF"/>
        </w:rPr>
        <w:t xml:space="preserve"> or other precautions taken to ensure that the spout contacts cannot become </w:t>
      </w:r>
      <w:r w:rsidRPr="00837DC7">
        <w:rPr>
          <w:rFonts w:cs="Arial"/>
          <w:i/>
          <w:iCs/>
          <w:color w:val="3E4043" w:themeColor="text1" w:themeShade="BF"/>
        </w:rPr>
        <w:t>live</w:t>
      </w:r>
      <w:r w:rsidRPr="00837DC7">
        <w:rPr>
          <w:rFonts w:cs="Arial"/>
          <w:color w:val="3E4043" w:themeColor="text1" w:themeShade="BF"/>
        </w:rPr>
        <w:t xml:space="preserve"> by induction or other means.</w:t>
      </w:r>
    </w:p>
    <w:p w14:paraId="72ABC737" w14:textId="7056DED9" w:rsidR="007A5718" w:rsidRPr="00837DC7" w:rsidRDefault="007A5718" w:rsidP="00837DC7">
      <w:pPr>
        <w:pStyle w:val="ListParagraph"/>
        <w:numPr>
          <w:ilvl w:val="0"/>
          <w:numId w:val="62"/>
        </w:numPr>
        <w:spacing w:after="120" w:line="270" w:lineRule="atLeast"/>
        <w:contextualSpacing w:val="0"/>
        <w:rPr>
          <w:rFonts w:cs="Arial"/>
          <w:b/>
          <w:color w:val="3E4043" w:themeColor="text1" w:themeShade="BF"/>
        </w:rPr>
      </w:pPr>
      <w:r w:rsidRPr="00837DC7">
        <w:rPr>
          <w:rFonts w:cs="Arial"/>
          <w:color w:val="3E4043" w:themeColor="text1" w:themeShade="BF"/>
        </w:rPr>
        <w:t xml:space="preserve">When it is not practicable to earth </w:t>
      </w:r>
      <w:proofErr w:type="spellStart"/>
      <w:r w:rsidRPr="00837DC7">
        <w:rPr>
          <w:rFonts w:cs="Arial"/>
          <w:color w:val="3E4043" w:themeColor="text1" w:themeShade="BF"/>
        </w:rPr>
        <w:t>metalclad</w:t>
      </w:r>
      <w:proofErr w:type="spellEnd"/>
      <w:r w:rsidRPr="00837DC7">
        <w:rPr>
          <w:rFonts w:cs="Arial"/>
          <w:color w:val="3E4043" w:themeColor="text1" w:themeShade="BF"/>
        </w:rPr>
        <w:t xml:space="preserve"> circuits, a risk assessment </w:t>
      </w:r>
      <w:r w:rsidRPr="00837DC7">
        <w:rPr>
          <w:rFonts w:cs="Arial"/>
          <w:i/>
          <w:iCs/>
          <w:color w:val="3E4043" w:themeColor="text1" w:themeShade="BF"/>
        </w:rPr>
        <w:t>shall</w:t>
      </w:r>
      <w:r w:rsidRPr="00837DC7">
        <w:rPr>
          <w:rFonts w:cs="Arial"/>
          <w:color w:val="3E4043" w:themeColor="text1" w:themeShade="BF"/>
        </w:rPr>
        <w:t xml:space="preserve"> be conducted to determine the special precautions, including discharging, which are required to ensure that the </w:t>
      </w:r>
      <w:r w:rsidRPr="00837DC7">
        <w:rPr>
          <w:rFonts w:cs="Arial"/>
          <w:i/>
          <w:iCs/>
          <w:color w:val="3E4043" w:themeColor="text1" w:themeShade="BF"/>
        </w:rPr>
        <w:t>conductors</w:t>
      </w:r>
      <w:r w:rsidRPr="00837DC7">
        <w:rPr>
          <w:rFonts w:cs="Arial"/>
          <w:color w:val="3E4043" w:themeColor="text1" w:themeShade="BF"/>
        </w:rPr>
        <w:t xml:space="preserve"> can be regarded as being at earth potential.</w:t>
      </w:r>
    </w:p>
    <w:p w14:paraId="6C25C944" w14:textId="77777777" w:rsidR="007A5718" w:rsidRPr="00837DC7" w:rsidRDefault="007A5718" w:rsidP="00837DC7">
      <w:pPr>
        <w:spacing w:after="120" w:line="270" w:lineRule="atLeast"/>
        <w:jc w:val="both"/>
        <w:rPr>
          <w:rFonts w:cs="Arial"/>
          <w:b/>
          <w:color w:val="3E4043" w:themeColor="text1" w:themeShade="BF"/>
        </w:rPr>
      </w:pPr>
      <w:r w:rsidRPr="00837DC7">
        <w:rPr>
          <w:rFonts w:cs="Arial"/>
          <w:b/>
          <w:color w:val="3E4043" w:themeColor="text1" w:themeShade="BF"/>
        </w:rPr>
        <w:t>9.8 Working on insulated power or supervisory cables</w:t>
      </w:r>
    </w:p>
    <w:p w14:paraId="26C699E5" w14:textId="77777777" w:rsidR="007A5718" w:rsidRPr="00837DC7" w:rsidRDefault="007A5718" w:rsidP="00837DC7">
      <w:pPr>
        <w:spacing w:after="120" w:line="270" w:lineRule="atLeast"/>
        <w:jc w:val="both"/>
        <w:rPr>
          <w:rFonts w:cs="Arial"/>
          <w:b/>
          <w:color w:val="3E4043" w:themeColor="text1" w:themeShade="BF"/>
        </w:rPr>
      </w:pPr>
      <w:r w:rsidRPr="00837DC7">
        <w:rPr>
          <w:rFonts w:cs="Arial"/>
          <w:b/>
          <w:color w:val="3E4043" w:themeColor="text1" w:themeShade="BF"/>
        </w:rPr>
        <w:t xml:space="preserve">9.8.1 On-site identification of insulated cables (including out of commission or abandoned cables) </w:t>
      </w:r>
    </w:p>
    <w:p w14:paraId="2C0AA330" w14:textId="77777777" w:rsidR="007A5718" w:rsidRPr="00837DC7" w:rsidRDefault="007A5718" w:rsidP="00837DC7">
      <w:pPr>
        <w:spacing w:after="120" w:line="270" w:lineRule="atLeast"/>
        <w:jc w:val="both"/>
        <w:rPr>
          <w:rFonts w:cs="Arial"/>
          <w:color w:val="3E4043" w:themeColor="text1" w:themeShade="BF"/>
        </w:rPr>
      </w:pPr>
      <w:r w:rsidRPr="00837DC7">
        <w:rPr>
          <w:rFonts w:cs="Arial"/>
          <w:color w:val="3E4043" w:themeColor="text1" w:themeShade="BF"/>
        </w:rPr>
        <w:t xml:space="preserve">Where it is necessary for a </w:t>
      </w:r>
      <w:r w:rsidRPr="00837DC7">
        <w:rPr>
          <w:rFonts w:cs="Arial"/>
          <w:i/>
          <w:iCs/>
          <w:color w:val="3E4043" w:themeColor="text1" w:themeShade="BF"/>
        </w:rPr>
        <w:t>cable</w:t>
      </w:r>
      <w:r w:rsidRPr="00837DC7">
        <w:rPr>
          <w:rFonts w:cs="Arial"/>
          <w:color w:val="3E4043" w:themeColor="text1" w:themeShade="BF"/>
        </w:rPr>
        <w:t xml:space="preserve"> to be </w:t>
      </w:r>
      <w:r w:rsidRPr="00837DC7">
        <w:rPr>
          <w:rFonts w:cs="Arial"/>
          <w:i/>
          <w:iCs/>
          <w:color w:val="3E4043" w:themeColor="text1" w:themeShade="BF"/>
        </w:rPr>
        <w:t>de-energised</w:t>
      </w:r>
      <w:r w:rsidRPr="00837DC7">
        <w:rPr>
          <w:rFonts w:cs="Arial"/>
          <w:color w:val="3E4043" w:themeColor="text1" w:themeShade="BF"/>
        </w:rPr>
        <w:t xml:space="preserve"> to enable access to the </w:t>
      </w:r>
      <w:r w:rsidRPr="00837DC7">
        <w:rPr>
          <w:rFonts w:cs="Arial"/>
          <w:i/>
          <w:iCs/>
          <w:color w:val="3E4043" w:themeColor="text1" w:themeShade="BF"/>
        </w:rPr>
        <w:t>cable</w:t>
      </w:r>
      <w:r w:rsidRPr="00837DC7">
        <w:rPr>
          <w:rFonts w:cs="Arial"/>
          <w:color w:val="3E4043" w:themeColor="text1" w:themeShade="BF"/>
        </w:rPr>
        <w:t xml:space="preserve">, the </w:t>
      </w:r>
      <w:r w:rsidRPr="00837DC7">
        <w:rPr>
          <w:rFonts w:cs="Arial"/>
          <w:i/>
          <w:iCs/>
          <w:color w:val="3E4043" w:themeColor="text1" w:themeShade="BF"/>
        </w:rPr>
        <w:t>de-energised</w:t>
      </w:r>
      <w:r w:rsidRPr="00837DC7">
        <w:rPr>
          <w:rFonts w:cs="Arial"/>
          <w:color w:val="3E4043" w:themeColor="text1" w:themeShade="BF"/>
        </w:rPr>
        <w:t xml:space="preserve"> state </w:t>
      </w:r>
      <w:r w:rsidRPr="00837DC7">
        <w:rPr>
          <w:rFonts w:cs="Arial"/>
          <w:i/>
          <w:iCs/>
          <w:color w:val="3E4043" w:themeColor="text1" w:themeShade="BF"/>
        </w:rPr>
        <w:t>should</w:t>
      </w:r>
      <w:r w:rsidRPr="00837DC7">
        <w:rPr>
          <w:rFonts w:cs="Arial"/>
          <w:color w:val="3E4043" w:themeColor="text1" w:themeShade="BF"/>
        </w:rPr>
        <w:t xml:space="preserve"> be confirmed on site by positive identification or visually tracing it from one end or </w:t>
      </w:r>
      <w:proofErr w:type="gramStart"/>
      <w:r w:rsidRPr="00837DC7">
        <w:rPr>
          <w:rFonts w:cs="Arial"/>
          <w:color w:val="3E4043" w:themeColor="text1" w:themeShade="BF"/>
        </w:rPr>
        <w:t>by the use of</w:t>
      </w:r>
      <w:proofErr w:type="gramEnd"/>
      <w:r w:rsidRPr="00837DC7">
        <w:rPr>
          <w:rFonts w:cs="Arial"/>
          <w:color w:val="3E4043" w:themeColor="text1" w:themeShade="BF"/>
        </w:rPr>
        <w:t xml:space="preserve"> a spiking or remote </w:t>
      </w:r>
      <w:r w:rsidRPr="00837DC7">
        <w:rPr>
          <w:rFonts w:cs="Arial"/>
          <w:i/>
          <w:iCs/>
          <w:color w:val="3E4043" w:themeColor="text1" w:themeShade="BF"/>
        </w:rPr>
        <w:t>cable</w:t>
      </w:r>
      <w:r w:rsidRPr="00837DC7">
        <w:rPr>
          <w:rFonts w:cs="Arial"/>
          <w:color w:val="3E4043" w:themeColor="text1" w:themeShade="BF"/>
        </w:rPr>
        <w:t xml:space="preserve"> cutting device.</w:t>
      </w:r>
    </w:p>
    <w:p w14:paraId="71D73765" w14:textId="77777777" w:rsidR="007A5718" w:rsidRPr="00837DC7" w:rsidRDefault="007A5718" w:rsidP="00837DC7">
      <w:pPr>
        <w:spacing w:after="120" w:line="270" w:lineRule="atLeast"/>
        <w:rPr>
          <w:rFonts w:cs="Arial"/>
          <w:b/>
          <w:color w:val="3E4043" w:themeColor="text1" w:themeShade="BF"/>
        </w:rPr>
      </w:pPr>
      <w:r w:rsidRPr="00837DC7">
        <w:rPr>
          <w:rFonts w:cs="Arial"/>
          <w:b/>
          <w:color w:val="3E4043" w:themeColor="text1" w:themeShade="BF"/>
        </w:rPr>
        <w:t>9.8.2 Spiking or remote cable cutting of cables</w:t>
      </w:r>
    </w:p>
    <w:p w14:paraId="68751BE8" w14:textId="77777777" w:rsidR="007A5718" w:rsidRPr="00837DC7" w:rsidRDefault="007A5718" w:rsidP="00837DC7">
      <w:pPr>
        <w:spacing w:after="120" w:line="270" w:lineRule="atLeast"/>
        <w:rPr>
          <w:rFonts w:cs="Arial"/>
          <w:color w:val="3E4043" w:themeColor="text1" w:themeShade="BF"/>
        </w:rPr>
      </w:pPr>
      <w:r w:rsidRPr="00837DC7">
        <w:rPr>
          <w:rFonts w:cs="Arial"/>
          <w:color w:val="3E4043" w:themeColor="text1" w:themeShade="BF"/>
        </w:rPr>
        <w:t xml:space="preserve">A spiking </w:t>
      </w:r>
      <w:r w:rsidRPr="00837DC7">
        <w:rPr>
          <w:rFonts w:cs="Arial"/>
          <w:bCs/>
          <w:color w:val="3E4043" w:themeColor="text1" w:themeShade="BF"/>
        </w:rPr>
        <w:t xml:space="preserve">or remote </w:t>
      </w:r>
      <w:r w:rsidRPr="00837DC7">
        <w:rPr>
          <w:rFonts w:cs="Arial"/>
          <w:bCs/>
          <w:i/>
          <w:iCs/>
          <w:color w:val="3E4043" w:themeColor="text1" w:themeShade="BF"/>
        </w:rPr>
        <w:t>cable</w:t>
      </w:r>
      <w:r w:rsidRPr="00837DC7">
        <w:rPr>
          <w:rFonts w:cs="Arial"/>
          <w:bCs/>
          <w:color w:val="3E4043" w:themeColor="text1" w:themeShade="BF"/>
        </w:rPr>
        <w:t xml:space="preserve"> cutting</w:t>
      </w:r>
      <w:r w:rsidRPr="00837DC7">
        <w:rPr>
          <w:rFonts w:cs="Arial"/>
          <w:color w:val="3E4043" w:themeColor="text1" w:themeShade="BF"/>
        </w:rPr>
        <w:t xml:space="preserve"> device may be used to confirm that a </w:t>
      </w:r>
      <w:r w:rsidRPr="00837DC7">
        <w:rPr>
          <w:rFonts w:cs="Arial"/>
          <w:i/>
          <w:iCs/>
          <w:color w:val="3E4043" w:themeColor="text1" w:themeShade="BF"/>
        </w:rPr>
        <w:t>cable</w:t>
      </w:r>
      <w:r w:rsidRPr="00837DC7">
        <w:rPr>
          <w:rFonts w:cs="Arial"/>
          <w:color w:val="3E4043" w:themeColor="text1" w:themeShade="BF"/>
        </w:rPr>
        <w:t xml:space="preserve"> is </w:t>
      </w:r>
      <w:r w:rsidRPr="00837DC7">
        <w:rPr>
          <w:rFonts w:cs="Arial"/>
          <w:i/>
          <w:iCs/>
          <w:color w:val="3E4043" w:themeColor="text1" w:themeShade="BF"/>
        </w:rPr>
        <w:t>de-energised</w:t>
      </w:r>
      <w:r w:rsidRPr="00837DC7">
        <w:rPr>
          <w:rFonts w:cs="Arial"/>
          <w:color w:val="3E4043" w:themeColor="text1" w:themeShade="BF"/>
        </w:rPr>
        <w:t>.</w:t>
      </w:r>
    </w:p>
    <w:p w14:paraId="2D707061" w14:textId="77777777" w:rsidR="007A5718" w:rsidRPr="00837DC7" w:rsidRDefault="007A5718" w:rsidP="00837DC7">
      <w:pPr>
        <w:spacing w:after="120" w:line="270" w:lineRule="atLeast"/>
        <w:rPr>
          <w:rFonts w:cs="Arial"/>
          <w:color w:val="3E4043" w:themeColor="text1" w:themeShade="BF"/>
        </w:rPr>
      </w:pPr>
      <w:r w:rsidRPr="00837DC7">
        <w:rPr>
          <w:rFonts w:cs="Arial"/>
          <w:color w:val="3E4043" w:themeColor="text1" w:themeShade="BF"/>
        </w:rPr>
        <w:t xml:space="preserve">When a </w:t>
      </w:r>
      <w:r w:rsidRPr="00837DC7">
        <w:rPr>
          <w:rFonts w:cs="Arial"/>
          <w:i/>
          <w:iCs/>
          <w:color w:val="3E4043" w:themeColor="text1" w:themeShade="BF"/>
        </w:rPr>
        <w:t>cable</w:t>
      </w:r>
      <w:r w:rsidRPr="00837DC7">
        <w:rPr>
          <w:rFonts w:cs="Arial"/>
          <w:color w:val="3E4043" w:themeColor="text1" w:themeShade="BF"/>
        </w:rPr>
        <w:t xml:space="preserve"> is to be spiked by a power-operated spiking device </w:t>
      </w:r>
      <w:r w:rsidRPr="00837DC7">
        <w:rPr>
          <w:rFonts w:cs="Arial"/>
          <w:bCs/>
          <w:color w:val="3E4043" w:themeColor="text1" w:themeShade="BF"/>
        </w:rPr>
        <w:t xml:space="preserve">or cut by a remote </w:t>
      </w:r>
      <w:r w:rsidRPr="00837DC7">
        <w:rPr>
          <w:rFonts w:cs="Arial"/>
          <w:bCs/>
          <w:i/>
          <w:iCs/>
          <w:color w:val="3E4043" w:themeColor="text1" w:themeShade="BF"/>
        </w:rPr>
        <w:t>cable</w:t>
      </w:r>
      <w:r w:rsidRPr="00837DC7">
        <w:rPr>
          <w:rFonts w:cs="Arial"/>
          <w:bCs/>
          <w:color w:val="3E4043" w:themeColor="text1" w:themeShade="BF"/>
        </w:rPr>
        <w:t xml:space="preserve"> cutting device</w:t>
      </w:r>
      <w:r w:rsidRPr="00837DC7">
        <w:rPr>
          <w:rFonts w:cs="Arial"/>
          <w:color w:val="3E4043" w:themeColor="text1" w:themeShade="BF"/>
        </w:rPr>
        <w:t xml:space="preserve"> the following measures </w:t>
      </w:r>
      <w:r w:rsidRPr="00837DC7">
        <w:rPr>
          <w:rFonts w:cs="Arial"/>
          <w:i/>
          <w:iCs/>
          <w:color w:val="3E4043" w:themeColor="text1" w:themeShade="BF"/>
        </w:rPr>
        <w:t>shall</w:t>
      </w:r>
      <w:r w:rsidRPr="00837DC7">
        <w:rPr>
          <w:rFonts w:cs="Arial"/>
          <w:color w:val="3E4043" w:themeColor="text1" w:themeShade="BF"/>
        </w:rPr>
        <w:t xml:space="preserve"> be taken:</w:t>
      </w:r>
    </w:p>
    <w:p w14:paraId="4D940AAF" w14:textId="78A298F0" w:rsidR="007A5718" w:rsidRPr="00837DC7" w:rsidRDefault="007A5718" w:rsidP="00837DC7">
      <w:pPr>
        <w:pStyle w:val="ListParagraph"/>
        <w:numPr>
          <w:ilvl w:val="0"/>
          <w:numId w:val="63"/>
        </w:numPr>
        <w:spacing w:after="120" w:line="270" w:lineRule="atLeast"/>
        <w:contextualSpacing w:val="0"/>
        <w:rPr>
          <w:rFonts w:cs="Arial"/>
          <w:color w:val="3E4043" w:themeColor="text1" w:themeShade="BF"/>
        </w:rPr>
      </w:pPr>
      <w:r w:rsidRPr="00837DC7">
        <w:rPr>
          <w:rFonts w:cs="Arial"/>
          <w:color w:val="3E4043" w:themeColor="text1" w:themeShade="BF"/>
        </w:rPr>
        <w:t xml:space="preserve">where practicable the electrical condition of the remote ends of the </w:t>
      </w:r>
      <w:r w:rsidRPr="00837DC7">
        <w:rPr>
          <w:rFonts w:cs="Arial"/>
          <w:i/>
          <w:iCs/>
          <w:color w:val="3E4043" w:themeColor="text1" w:themeShade="BF"/>
        </w:rPr>
        <w:t>cable</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be confirmed as </w:t>
      </w:r>
      <w:r w:rsidRPr="00837DC7">
        <w:rPr>
          <w:rFonts w:cs="Arial"/>
          <w:i/>
          <w:iCs/>
          <w:color w:val="3E4043" w:themeColor="text1" w:themeShade="BF"/>
        </w:rPr>
        <w:t>isolated</w:t>
      </w:r>
      <w:r w:rsidRPr="00837DC7">
        <w:rPr>
          <w:rFonts w:cs="Arial"/>
          <w:color w:val="3E4043" w:themeColor="text1" w:themeShade="BF"/>
        </w:rPr>
        <w:t xml:space="preserve"> and </w:t>
      </w:r>
      <w:r w:rsidRPr="00837DC7">
        <w:rPr>
          <w:rFonts w:cs="Arial"/>
          <w:i/>
          <w:iCs/>
          <w:color w:val="3E4043" w:themeColor="text1" w:themeShade="BF"/>
        </w:rPr>
        <w:t xml:space="preserve">earthed/short </w:t>
      </w:r>
      <w:proofErr w:type="gramStart"/>
      <w:r w:rsidRPr="00837DC7">
        <w:rPr>
          <w:rFonts w:cs="Arial"/>
          <w:i/>
          <w:iCs/>
          <w:color w:val="3E4043" w:themeColor="text1" w:themeShade="BF"/>
        </w:rPr>
        <w:t>circuited</w:t>
      </w:r>
      <w:r w:rsidR="00BB5D0F" w:rsidRPr="00837DC7">
        <w:rPr>
          <w:rFonts w:cs="Arial"/>
          <w:color w:val="3E4043" w:themeColor="text1" w:themeShade="BF"/>
        </w:rPr>
        <w:t>;</w:t>
      </w:r>
      <w:proofErr w:type="gramEnd"/>
      <w:r w:rsidR="00BB5D0F" w:rsidRPr="00837DC7">
        <w:rPr>
          <w:rFonts w:cs="Arial"/>
          <w:color w:val="3E4043" w:themeColor="text1" w:themeShade="BF"/>
        </w:rPr>
        <w:t xml:space="preserve"> </w:t>
      </w:r>
    </w:p>
    <w:p w14:paraId="436AC66C" w14:textId="6BE97035" w:rsidR="007A5718" w:rsidRPr="00837DC7" w:rsidRDefault="00BB5D0F" w:rsidP="00837DC7">
      <w:pPr>
        <w:pStyle w:val="ListParagraph"/>
        <w:numPr>
          <w:ilvl w:val="0"/>
          <w:numId w:val="63"/>
        </w:numPr>
        <w:spacing w:after="120" w:line="270" w:lineRule="atLeast"/>
        <w:contextualSpacing w:val="0"/>
        <w:rPr>
          <w:rFonts w:cs="Arial"/>
          <w:color w:val="3E4043" w:themeColor="text1" w:themeShade="BF"/>
        </w:rPr>
      </w:pPr>
      <w:r w:rsidRPr="00837DC7">
        <w:rPr>
          <w:rFonts w:cs="Arial"/>
          <w:color w:val="3E4043" w:themeColor="text1" w:themeShade="BF"/>
        </w:rPr>
        <w:t>t</w:t>
      </w:r>
      <w:r w:rsidR="007A5718" w:rsidRPr="00837DC7">
        <w:rPr>
          <w:rFonts w:cs="Arial"/>
          <w:color w:val="3E4043" w:themeColor="text1" w:themeShade="BF"/>
        </w:rPr>
        <w:t xml:space="preserve">he person in charge of the </w:t>
      </w:r>
      <w:r w:rsidR="007A5718" w:rsidRPr="00837DC7">
        <w:rPr>
          <w:rFonts w:cs="Arial"/>
          <w:i/>
          <w:iCs/>
          <w:color w:val="3E4043" w:themeColor="text1" w:themeShade="BF"/>
        </w:rPr>
        <w:t>work</w:t>
      </w:r>
      <w:r w:rsidR="007A5718" w:rsidRPr="00837DC7">
        <w:rPr>
          <w:rFonts w:cs="Arial"/>
          <w:color w:val="3E4043" w:themeColor="text1" w:themeShade="BF"/>
        </w:rPr>
        <w:t xml:space="preserve"> </w:t>
      </w:r>
      <w:r w:rsidR="007A5718" w:rsidRPr="00837DC7">
        <w:rPr>
          <w:rFonts w:cs="Arial"/>
          <w:i/>
          <w:iCs/>
          <w:color w:val="3E4043" w:themeColor="text1" w:themeShade="BF"/>
        </w:rPr>
        <w:t>shall</w:t>
      </w:r>
      <w:r w:rsidR="007A5718" w:rsidRPr="00837DC7">
        <w:rPr>
          <w:rFonts w:cs="Arial"/>
          <w:color w:val="3E4043" w:themeColor="text1" w:themeShade="BF"/>
        </w:rPr>
        <w:t xml:space="preserve"> personally select the </w:t>
      </w:r>
      <w:r w:rsidR="007A5718" w:rsidRPr="00837DC7">
        <w:rPr>
          <w:rFonts w:cs="Arial"/>
          <w:i/>
          <w:iCs/>
          <w:color w:val="3E4043" w:themeColor="text1" w:themeShade="BF"/>
        </w:rPr>
        <w:t>cable</w:t>
      </w:r>
      <w:r w:rsidR="007A5718" w:rsidRPr="00837DC7">
        <w:rPr>
          <w:rFonts w:cs="Arial"/>
          <w:color w:val="3E4043" w:themeColor="text1" w:themeShade="BF"/>
        </w:rPr>
        <w:t xml:space="preserve"> to be spiked</w:t>
      </w:r>
      <w:r w:rsidR="00A43E69" w:rsidRPr="00837DC7">
        <w:rPr>
          <w:rFonts w:cs="Arial"/>
          <w:bCs/>
          <w:color w:val="3E4043" w:themeColor="text1" w:themeShade="BF"/>
        </w:rPr>
        <w:t xml:space="preserve"> or</w:t>
      </w:r>
      <w:r w:rsidR="00A43E69" w:rsidRPr="00837DC7">
        <w:rPr>
          <w:rFonts w:cs="Arial"/>
          <w:b/>
          <w:color w:val="3E4043" w:themeColor="text1" w:themeShade="BF"/>
        </w:rPr>
        <w:t xml:space="preserve"> </w:t>
      </w:r>
      <w:r w:rsidR="007A5718" w:rsidRPr="00837DC7">
        <w:rPr>
          <w:rFonts w:cs="Arial"/>
          <w:bCs/>
          <w:color w:val="3E4043" w:themeColor="text1" w:themeShade="BF"/>
        </w:rPr>
        <w:t>cut</w:t>
      </w:r>
      <w:r w:rsidR="007A5718" w:rsidRPr="00837DC7">
        <w:rPr>
          <w:rFonts w:cs="Arial"/>
          <w:color w:val="3E4043" w:themeColor="text1" w:themeShade="BF"/>
        </w:rPr>
        <w:t xml:space="preserve"> after careful reference to the appropriate records and </w:t>
      </w:r>
      <w:r w:rsidR="0008277F" w:rsidRPr="00837DC7">
        <w:rPr>
          <w:rFonts w:cs="Arial"/>
          <w:color w:val="3E4043" w:themeColor="text1" w:themeShade="BF"/>
        </w:rPr>
        <w:t xml:space="preserve">the </w:t>
      </w:r>
      <w:r w:rsidR="007A5718" w:rsidRPr="00837DC7">
        <w:rPr>
          <w:rFonts w:cs="Arial"/>
          <w:color w:val="3E4043" w:themeColor="text1" w:themeShade="BF"/>
        </w:rPr>
        <w:t xml:space="preserve">use of </w:t>
      </w:r>
      <w:r w:rsidR="007A5718" w:rsidRPr="00837DC7">
        <w:rPr>
          <w:rFonts w:cs="Arial"/>
          <w:i/>
          <w:iCs/>
          <w:color w:val="3E4043" w:themeColor="text1" w:themeShade="BF"/>
        </w:rPr>
        <w:t>cable</w:t>
      </w:r>
      <w:r w:rsidR="007A5718" w:rsidRPr="00837DC7">
        <w:rPr>
          <w:rFonts w:cs="Arial"/>
          <w:color w:val="3E4043" w:themeColor="text1" w:themeShade="BF"/>
        </w:rPr>
        <w:t xml:space="preserve"> tracers where necessary</w:t>
      </w:r>
      <w:r w:rsidRPr="00837DC7">
        <w:rPr>
          <w:rFonts w:cs="Arial"/>
          <w:color w:val="3E4043" w:themeColor="text1" w:themeShade="BF"/>
        </w:rPr>
        <w:t>;</w:t>
      </w:r>
      <w:r w:rsidR="007A5718" w:rsidRPr="00837DC7">
        <w:rPr>
          <w:rFonts w:cs="Arial"/>
          <w:color w:val="3E4043" w:themeColor="text1" w:themeShade="BF"/>
        </w:rPr>
        <w:t xml:space="preserve"> and</w:t>
      </w:r>
    </w:p>
    <w:p w14:paraId="724AF7D2" w14:textId="77777777" w:rsidR="007A5718" w:rsidRPr="00837DC7" w:rsidRDefault="007A5718" w:rsidP="00837DC7">
      <w:pPr>
        <w:pStyle w:val="ListParagraph"/>
        <w:numPr>
          <w:ilvl w:val="0"/>
          <w:numId w:val="63"/>
        </w:numPr>
        <w:spacing w:after="120" w:line="270" w:lineRule="atLeast"/>
        <w:contextualSpacing w:val="0"/>
        <w:rPr>
          <w:rFonts w:cs="Arial"/>
          <w:color w:val="3E4043" w:themeColor="text1" w:themeShade="BF"/>
        </w:rPr>
      </w:pPr>
      <w:r w:rsidRPr="00837DC7">
        <w:rPr>
          <w:rFonts w:cs="Arial"/>
          <w:color w:val="3E4043" w:themeColor="text1" w:themeShade="BF"/>
        </w:rPr>
        <w:t xml:space="preserve">an </w:t>
      </w:r>
      <w:r w:rsidRPr="00837DC7">
        <w:rPr>
          <w:rFonts w:cs="Arial"/>
          <w:i/>
          <w:iCs/>
          <w:color w:val="3E4043" w:themeColor="text1" w:themeShade="BF"/>
        </w:rPr>
        <w:t>approved</w:t>
      </w:r>
      <w:r w:rsidRPr="00837DC7">
        <w:rPr>
          <w:rFonts w:cs="Arial"/>
          <w:color w:val="3E4043" w:themeColor="text1" w:themeShade="BF"/>
        </w:rPr>
        <w:t xml:space="preserve"> </w:t>
      </w:r>
      <w:r w:rsidRPr="00837DC7">
        <w:rPr>
          <w:rFonts w:cs="Arial"/>
          <w:i/>
          <w:iCs/>
          <w:color w:val="3E4043" w:themeColor="text1" w:themeShade="BF"/>
        </w:rPr>
        <w:t>cable</w:t>
      </w:r>
      <w:r w:rsidRPr="00837DC7">
        <w:rPr>
          <w:rFonts w:cs="Arial"/>
          <w:color w:val="3E4043" w:themeColor="text1" w:themeShade="BF"/>
        </w:rPr>
        <w:t xml:space="preserve"> spiking device or </w:t>
      </w:r>
      <w:r w:rsidRPr="00837DC7">
        <w:rPr>
          <w:rFonts w:cs="Arial"/>
          <w:bCs/>
          <w:color w:val="3E4043" w:themeColor="text1" w:themeShade="BF"/>
        </w:rPr>
        <w:t xml:space="preserve">remote </w:t>
      </w:r>
      <w:r w:rsidRPr="00837DC7">
        <w:rPr>
          <w:rFonts w:cs="Arial"/>
          <w:bCs/>
          <w:i/>
          <w:iCs/>
          <w:color w:val="3E4043" w:themeColor="text1" w:themeShade="BF"/>
        </w:rPr>
        <w:t>cable</w:t>
      </w:r>
      <w:r w:rsidRPr="00837DC7">
        <w:rPr>
          <w:rFonts w:cs="Arial"/>
          <w:bCs/>
          <w:color w:val="3E4043" w:themeColor="text1" w:themeShade="BF"/>
        </w:rPr>
        <w:t xml:space="preserve"> cutting device</w:t>
      </w:r>
      <w:r w:rsidRPr="00837DC7">
        <w:rPr>
          <w:rFonts w:cs="Arial"/>
          <w:b/>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be used by a person trained in its use and in accordance with </w:t>
      </w:r>
      <w:r w:rsidRPr="00837DC7">
        <w:rPr>
          <w:rFonts w:cs="Arial"/>
          <w:i/>
          <w:iCs/>
          <w:color w:val="3E4043" w:themeColor="text1" w:themeShade="BF"/>
        </w:rPr>
        <w:t>approved</w:t>
      </w:r>
      <w:r w:rsidRPr="00837DC7">
        <w:rPr>
          <w:rFonts w:cs="Arial"/>
          <w:color w:val="3E4043" w:themeColor="text1" w:themeShade="BF"/>
        </w:rPr>
        <w:t xml:space="preserve"> </w:t>
      </w:r>
      <w:r w:rsidRPr="00837DC7">
        <w:rPr>
          <w:rFonts w:cs="Arial"/>
          <w:i/>
          <w:iCs/>
          <w:color w:val="3E4043" w:themeColor="text1" w:themeShade="BF"/>
        </w:rPr>
        <w:t>procedures</w:t>
      </w:r>
      <w:r w:rsidRPr="00837DC7">
        <w:rPr>
          <w:rFonts w:cs="Arial"/>
          <w:color w:val="3E4043" w:themeColor="text1" w:themeShade="BF"/>
        </w:rPr>
        <w:t xml:space="preserve">. </w:t>
      </w:r>
    </w:p>
    <w:p w14:paraId="7006B4B2" w14:textId="15A79E1D" w:rsidR="007A5718" w:rsidRPr="00837DC7" w:rsidRDefault="007A5718" w:rsidP="00837DC7">
      <w:pPr>
        <w:spacing w:after="120" w:line="270" w:lineRule="atLeast"/>
        <w:rPr>
          <w:rFonts w:cs="Arial"/>
          <w:color w:val="3E4043" w:themeColor="text1" w:themeShade="BF"/>
        </w:rPr>
      </w:pPr>
      <w:r w:rsidRPr="00837DC7">
        <w:rPr>
          <w:rFonts w:cs="Arial"/>
          <w:color w:val="3E4043" w:themeColor="text1" w:themeShade="BF"/>
        </w:rPr>
        <w:t>Prior to spiking</w:t>
      </w:r>
      <w:r w:rsidR="0008277F" w:rsidRPr="00837DC7">
        <w:rPr>
          <w:rFonts w:cs="Arial"/>
          <w:bCs/>
          <w:color w:val="3E4043" w:themeColor="text1" w:themeShade="BF"/>
        </w:rPr>
        <w:t xml:space="preserve"> or</w:t>
      </w:r>
      <w:r w:rsidRPr="00837DC7">
        <w:rPr>
          <w:rFonts w:cs="Arial"/>
          <w:bCs/>
          <w:color w:val="3E4043" w:themeColor="text1" w:themeShade="BF"/>
        </w:rPr>
        <w:t xml:space="preserve"> cutting</w:t>
      </w:r>
      <w:r w:rsidRPr="00837DC7">
        <w:rPr>
          <w:rFonts w:cs="Arial"/>
          <w:color w:val="3E4043" w:themeColor="text1" w:themeShade="BF"/>
        </w:rPr>
        <w:t xml:space="preserve">, the </w:t>
      </w:r>
      <w:r w:rsidRPr="00837DC7">
        <w:rPr>
          <w:rFonts w:cs="Arial"/>
          <w:i/>
          <w:iCs/>
          <w:color w:val="3E4043" w:themeColor="text1" w:themeShade="BF"/>
        </w:rPr>
        <w:t>operating authority</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be advised. The </w:t>
      </w:r>
      <w:r w:rsidR="00FD41D5" w:rsidRPr="00837DC7">
        <w:rPr>
          <w:rFonts w:cs="Arial"/>
          <w:i/>
          <w:iCs/>
          <w:color w:val="3E4043" w:themeColor="text1" w:themeShade="BF"/>
        </w:rPr>
        <w:t>o</w:t>
      </w:r>
      <w:r w:rsidRPr="00837DC7">
        <w:rPr>
          <w:rFonts w:cs="Arial"/>
          <w:i/>
          <w:iCs/>
          <w:color w:val="3E4043" w:themeColor="text1" w:themeShade="BF"/>
        </w:rPr>
        <w:t>perating authority</w:t>
      </w:r>
      <w:r w:rsidRPr="00837DC7">
        <w:rPr>
          <w:rFonts w:cs="Arial"/>
          <w:color w:val="3E4043" w:themeColor="text1" w:themeShade="BF"/>
        </w:rPr>
        <w:t xml:space="preserve"> </w:t>
      </w:r>
      <w:r w:rsidRPr="00837DC7">
        <w:rPr>
          <w:rFonts w:cs="Arial"/>
          <w:i/>
          <w:iCs/>
          <w:color w:val="3E4043" w:themeColor="text1" w:themeShade="BF"/>
        </w:rPr>
        <w:t>shall</w:t>
      </w:r>
      <w:r w:rsidRPr="00837DC7">
        <w:rPr>
          <w:rFonts w:cs="Arial"/>
          <w:color w:val="3E4043" w:themeColor="text1" w:themeShade="BF"/>
        </w:rPr>
        <w:t xml:space="preserve"> prevent the energising or re-energising of any </w:t>
      </w:r>
      <w:r w:rsidRPr="00837DC7">
        <w:rPr>
          <w:rFonts w:cs="Arial"/>
          <w:i/>
          <w:iCs/>
          <w:color w:val="3E4043" w:themeColor="text1" w:themeShade="BF"/>
        </w:rPr>
        <w:t>cable</w:t>
      </w:r>
      <w:r w:rsidRPr="00837DC7">
        <w:rPr>
          <w:rFonts w:cs="Arial"/>
          <w:color w:val="3E4043" w:themeColor="text1" w:themeShade="BF"/>
        </w:rPr>
        <w:t xml:space="preserve"> in the </w:t>
      </w:r>
      <w:r w:rsidRPr="00837DC7">
        <w:rPr>
          <w:rFonts w:cs="Arial"/>
          <w:i/>
          <w:iCs/>
          <w:color w:val="3E4043" w:themeColor="text1" w:themeShade="BF"/>
        </w:rPr>
        <w:t>vicinity</w:t>
      </w:r>
      <w:r w:rsidRPr="00837DC7">
        <w:rPr>
          <w:rFonts w:cs="Arial"/>
          <w:color w:val="3E4043" w:themeColor="text1" w:themeShade="BF"/>
        </w:rPr>
        <w:t xml:space="preserve"> of the proposed works until advised that spiking</w:t>
      </w:r>
      <w:r w:rsidR="00443F88" w:rsidRPr="00837DC7">
        <w:rPr>
          <w:rFonts w:cs="Arial"/>
          <w:color w:val="3E4043" w:themeColor="text1" w:themeShade="BF"/>
        </w:rPr>
        <w:t xml:space="preserve"> or</w:t>
      </w:r>
      <w:r w:rsidR="00443F88" w:rsidRPr="00837DC7">
        <w:rPr>
          <w:rFonts w:cs="Arial"/>
          <w:b/>
          <w:color w:val="3E4043" w:themeColor="text1" w:themeShade="BF"/>
        </w:rPr>
        <w:t xml:space="preserve"> </w:t>
      </w:r>
      <w:r w:rsidRPr="00837DC7">
        <w:rPr>
          <w:rFonts w:cs="Arial"/>
          <w:bCs/>
          <w:color w:val="3E4043" w:themeColor="text1" w:themeShade="BF"/>
        </w:rPr>
        <w:t>cutting</w:t>
      </w:r>
      <w:r w:rsidRPr="00837DC7">
        <w:rPr>
          <w:rFonts w:cs="Arial"/>
          <w:b/>
          <w:color w:val="3E4043" w:themeColor="text1" w:themeShade="BF"/>
        </w:rPr>
        <w:t xml:space="preserve"> </w:t>
      </w:r>
      <w:r w:rsidRPr="00837DC7">
        <w:rPr>
          <w:rFonts w:cs="Arial"/>
          <w:color w:val="3E4043" w:themeColor="text1" w:themeShade="BF"/>
        </w:rPr>
        <w:t>has been completed.</w:t>
      </w:r>
    </w:p>
    <w:p w14:paraId="0F19140D" w14:textId="77777777" w:rsidR="00424C0A" w:rsidRPr="00837DC7" w:rsidRDefault="00424C0A" w:rsidP="00837DC7">
      <w:pPr>
        <w:pStyle w:val="ESVBody"/>
        <w:rPr>
          <w:rFonts w:eastAsia="Times New Roman" w:cs="Arial"/>
          <w:b/>
          <w:color w:val="3E4043" w:themeColor="text1" w:themeShade="BF"/>
        </w:rPr>
      </w:pPr>
      <w:r w:rsidRPr="00837DC7">
        <w:rPr>
          <w:rFonts w:eastAsia="Times New Roman" w:cs="Arial"/>
          <w:b/>
          <w:color w:val="3E4043" w:themeColor="text1" w:themeShade="BF"/>
        </w:rPr>
        <w:t>9.8.3 Working under induced voltage conditions</w:t>
      </w:r>
    </w:p>
    <w:p w14:paraId="50230266" w14:textId="77777777" w:rsidR="007A5718" w:rsidRPr="00837DC7" w:rsidRDefault="00424C0A" w:rsidP="00837DC7">
      <w:pPr>
        <w:pStyle w:val="ESVBody"/>
        <w:rPr>
          <w:rFonts w:eastAsia="Times New Roman" w:cs="Arial"/>
          <w:color w:val="3E4043" w:themeColor="text1" w:themeShade="BF"/>
        </w:rPr>
      </w:pPr>
      <w:r w:rsidRPr="00837DC7">
        <w:rPr>
          <w:rFonts w:eastAsia="Times New Roman" w:cs="Arial"/>
          <w:color w:val="3E4043" w:themeColor="text1" w:themeShade="BF"/>
        </w:rPr>
        <w:t xml:space="preserve">Whenever </w:t>
      </w:r>
      <w:r w:rsidRPr="00837DC7">
        <w:rPr>
          <w:rFonts w:eastAsia="Times New Roman" w:cs="Arial"/>
          <w:i/>
          <w:iCs/>
          <w:color w:val="3E4043" w:themeColor="text1" w:themeShade="BF"/>
        </w:rPr>
        <w:t>work</w:t>
      </w:r>
      <w:r w:rsidRPr="00837DC7">
        <w:rPr>
          <w:rFonts w:eastAsia="Times New Roman" w:cs="Arial"/>
          <w:color w:val="3E4043" w:themeColor="text1" w:themeShade="BF"/>
        </w:rPr>
        <w:t xml:space="preserve"> is to be carried out on a </w:t>
      </w:r>
      <w:r w:rsidRPr="00837DC7">
        <w:rPr>
          <w:rFonts w:eastAsia="Times New Roman" w:cs="Arial"/>
          <w:i/>
          <w:iCs/>
          <w:color w:val="3E4043" w:themeColor="text1" w:themeShade="BF"/>
        </w:rPr>
        <w:t>cable</w:t>
      </w:r>
      <w:r w:rsidRPr="00837DC7">
        <w:rPr>
          <w:rFonts w:eastAsia="Times New Roman" w:cs="Arial"/>
          <w:color w:val="3E4043" w:themeColor="text1" w:themeShade="BF"/>
        </w:rPr>
        <w:t xml:space="preserve"> core, sheath, armouring, oil line, etc, of a fully </w:t>
      </w:r>
      <w:r w:rsidRPr="00837DC7">
        <w:rPr>
          <w:rFonts w:eastAsia="Times New Roman" w:cs="Arial"/>
          <w:i/>
          <w:iCs/>
          <w:color w:val="3E4043" w:themeColor="text1" w:themeShade="BF"/>
        </w:rPr>
        <w:t>insulated</w:t>
      </w:r>
      <w:r w:rsidRPr="00837DC7">
        <w:rPr>
          <w:rFonts w:eastAsia="Times New Roman" w:cs="Arial"/>
          <w:color w:val="3E4043" w:themeColor="text1" w:themeShade="BF"/>
        </w:rPr>
        <w:t xml:space="preserve"> </w:t>
      </w:r>
      <w:r w:rsidRPr="00837DC7">
        <w:rPr>
          <w:rFonts w:eastAsia="Times New Roman" w:cs="Arial"/>
          <w:i/>
          <w:iCs/>
          <w:color w:val="3E4043" w:themeColor="text1" w:themeShade="BF"/>
        </w:rPr>
        <w:t>cable</w:t>
      </w:r>
      <w:r w:rsidRPr="00837DC7">
        <w:rPr>
          <w:rFonts w:eastAsia="Times New Roman" w:cs="Arial"/>
          <w:color w:val="3E4043" w:themeColor="text1" w:themeShade="BF"/>
        </w:rPr>
        <w:t xml:space="preserve"> system, careful assessment </w:t>
      </w:r>
      <w:r w:rsidRPr="00837DC7">
        <w:rPr>
          <w:rFonts w:eastAsia="Times New Roman" w:cs="Arial"/>
          <w:i/>
          <w:iCs/>
          <w:color w:val="3E4043" w:themeColor="text1" w:themeShade="BF"/>
        </w:rPr>
        <w:t>shall</w:t>
      </w:r>
      <w:r w:rsidRPr="00837DC7">
        <w:rPr>
          <w:rFonts w:eastAsia="Times New Roman" w:cs="Arial"/>
          <w:color w:val="3E4043" w:themeColor="text1" w:themeShade="BF"/>
        </w:rPr>
        <w:t xml:space="preserve"> first be given to the voltage that may appear on the </w:t>
      </w:r>
      <w:r w:rsidRPr="00837DC7">
        <w:rPr>
          <w:rFonts w:eastAsia="Times New Roman" w:cs="Arial"/>
          <w:i/>
          <w:iCs/>
          <w:color w:val="3E4043" w:themeColor="text1" w:themeShade="BF"/>
        </w:rPr>
        <w:t>conductor</w:t>
      </w:r>
      <w:r w:rsidRPr="00837DC7">
        <w:rPr>
          <w:rFonts w:eastAsia="Times New Roman" w:cs="Arial"/>
          <w:color w:val="3E4043" w:themeColor="text1" w:themeShade="BF"/>
        </w:rPr>
        <w:t xml:space="preserve"> via induction or other means and appropriate earthing</w:t>
      </w:r>
      <w:r w:rsidRPr="00837DC7">
        <w:rPr>
          <w:rFonts w:eastAsia="Times New Roman" w:cs="Arial"/>
          <w:i/>
          <w:iCs/>
          <w:color w:val="3E4043" w:themeColor="text1" w:themeShade="BF"/>
        </w:rPr>
        <w:t>/short circuiting</w:t>
      </w:r>
      <w:r w:rsidRPr="00837DC7">
        <w:rPr>
          <w:rFonts w:eastAsia="Times New Roman" w:cs="Arial"/>
          <w:color w:val="3E4043" w:themeColor="text1" w:themeShade="BF"/>
        </w:rPr>
        <w:t xml:space="preserve"> practices and </w:t>
      </w:r>
      <w:r w:rsidRPr="00837DC7">
        <w:rPr>
          <w:rFonts w:eastAsia="Times New Roman" w:cs="Arial"/>
          <w:i/>
          <w:iCs/>
          <w:color w:val="3E4043" w:themeColor="text1" w:themeShade="BF"/>
        </w:rPr>
        <w:t>approved</w:t>
      </w:r>
      <w:r w:rsidRPr="00837DC7">
        <w:rPr>
          <w:rFonts w:eastAsia="Times New Roman" w:cs="Arial"/>
          <w:color w:val="3E4043" w:themeColor="text1" w:themeShade="BF"/>
        </w:rPr>
        <w:t xml:space="preserve"> </w:t>
      </w:r>
      <w:r w:rsidRPr="00837DC7">
        <w:rPr>
          <w:rFonts w:eastAsia="Times New Roman" w:cs="Arial"/>
          <w:i/>
          <w:iCs/>
          <w:color w:val="3E4043" w:themeColor="text1" w:themeShade="BF"/>
        </w:rPr>
        <w:t>work</w:t>
      </w:r>
      <w:r w:rsidRPr="00837DC7">
        <w:rPr>
          <w:rFonts w:eastAsia="Times New Roman" w:cs="Arial"/>
          <w:color w:val="3E4043" w:themeColor="text1" w:themeShade="BF"/>
        </w:rPr>
        <w:t xml:space="preserve"> </w:t>
      </w:r>
      <w:r w:rsidRPr="00837DC7">
        <w:rPr>
          <w:rFonts w:eastAsia="Times New Roman" w:cs="Arial"/>
          <w:i/>
          <w:iCs/>
          <w:color w:val="3E4043" w:themeColor="text1" w:themeShade="BF"/>
        </w:rPr>
        <w:t>procedures</w:t>
      </w:r>
      <w:r w:rsidRPr="00837DC7">
        <w:rPr>
          <w:rFonts w:eastAsia="Times New Roman" w:cs="Arial"/>
          <w:color w:val="3E4043" w:themeColor="text1" w:themeShade="BF"/>
        </w:rPr>
        <w:t xml:space="preserve"> adopted.</w:t>
      </w:r>
    </w:p>
    <w:p w14:paraId="6A1FEE6D" w14:textId="77777777" w:rsidR="00424C0A" w:rsidRPr="00837DC7" w:rsidRDefault="00424C0A" w:rsidP="00837DC7">
      <w:pPr>
        <w:spacing w:after="120" w:line="270" w:lineRule="atLeast"/>
        <w:rPr>
          <w:rFonts w:eastAsia="Times" w:cs="Arial"/>
          <w:color w:val="3E4043" w:themeColor="text1" w:themeShade="BF"/>
          <w:lang w:eastAsia="en-AU"/>
        </w:rPr>
      </w:pPr>
      <w:r w:rsidRPr="00837DC7">
        <w:rPr>
          <w:rFonts w:cs="Arial"/>
          <w:color w:val="3E4043" w:themeColor="text1" w:themeShade="BF"/>
          <w:lang w:eastAsia="en-AU"/>
        </w:rPr>
        <w:br w:type="page"/>
      </w:r>
    </w:p>
    <w:p w14:paraId="660AB099" w14:textId="2064C2E6" w:rsidR="00424C0A" w:rsidRPr="001B23D5" w:rsidRDefault="00424C0A" w:rsidP="00424C0A">
      <w:pPr>
        <w:pStyle w:val="Heading2"/>
      </w:pPr>
      <w:r w:rsidRPr="00424C0A">
        <w:t>10</w:t>
      </w:r>
      <w:r w:rsidR="00837DC7">
        <w:t>.</w:t>
      </w:r>
      <w:r w:rsidRPr="00424C0A">
        <w:t xml:space="preserve"> PLACING </w:t>
      </w:r>
      <w:r w:rsidR="00E624CD" w:rsidRPr="001B23D5">
        <w:t>THE TRACTION ELECTRICAL SUPPLY NETWORK</w:t>
      </w:r>
      <w:r w:rsidRPr="001B23D5">
        <w:t xml:space="preserve"> IN SERVICE</w:t>
      </w:r>
    </w:p>
    <w:p w14:paraId="4325D817" w14:textId="0BC61D81" w:rsidR="00424C0A" w:rsidRPr="00785D9E" w:rsidRDefault="00424C0A" w:rsidP="00424C0A">
      <w:pPr>
        <w:pStyle w:val="Heading3"/>
      </w:pPr>
      <w:r w:rsidRPr="001B23D5">
        <w:t>P</w:t>
      </w:r>
      <w:r w:rsidR="00837DC7">
        <w:t>rinciple</w:t>
      </w:r>
      <w:r w:rsidRPr="001B23D5">
        <w:t xml:space="preserve"> 8 – </w:t>
      </w:r>
      <w:r w:rsidR="00E624CD" w:rsidRPr="00D42503">
        <w:t xml:space="preserve">The traction electrical supply </w:t>
      </w:r>
      <w:r w:rsidR="00E624CD" w:rsidRPr="00D42503" w:rsidDel="007E3584">
        <w:t>network</w:t>
      </w:r>
      <w:r w:rsidR="00A005E5" w:rsidDel="007E3584">
        <w:rPr>
          <w:u w:val="single"/>
        </w:rPr>
        <w:t xml:space="preserve"> </w:t>
      </w:r>
      <w:r w:rsidRPr="001B23D5">
        <w:t>shall not be placed into service</w:t>
      </w:r>
      <w:r>
        <w:t xml:space="preserve"> </w:t>
      </w:r>
      <w:r w:rsidRPr="00785D9E">
        <w:t>until it has been cleared for service</w:t>
      </w:r>
    </w:p>
    <w:p w14:paraId="1DDFC386" w14:textId="77777777" w:rsidR="009C6322" w:rsidRDefault="009C6322" w:rsidP="009C6322">
      <w:pPr>
        <w:pStyle w:val="ESVBody"/>
        <w:rPr>
          <w:b/>
          <w:color w:val="auto"/>
          <w:lang w:eastAsia="en-AU"/>
        </w:rPr>
      </w:pPr>
    </w:p>
    <w:p w14:paraId="2C5CA500" w14:textId="77777777" w:rsidR="009C6322" w:rsidRPr="00837DC7" w:rsidRDefault="009C6322" w:rsidP="00837DC7">
      <w:pPr>
        <w:pStyle w:val="ESVBody"/>
        <w:rPr>
          <w:b/>
          <w:color w:val="3E4043" w:themeColor="text1" w:themeShade="BF"/>
          <w:lang w:eastAsia="en-AU"/>
        </w:rPr>
      </w:pPr>
      <w:r w:rsidRPr="00837DC7">
        <w:rPr>
          <w:b/>
          <w:color w:val="3E4043" w:themeColor="text1" w:themeShade="BF"/>
          <w:lang w:eastAsia="en-AU"/>
        </w:rPr>
        <w:t>10.1 Clearance for service</w:t>
      </w:r>
    </w:p>
    <w:p w14:paraId="7932C91D" w14:textId="1A4D6E81" w:rsidR="007A5718" w:rsidRPr="00837DC7" w:rsidRDefault="009C6322" w:rsidP="00837DC7">
      <w:pPr>
        <w:pStyle w:val="ESVBody"/>
        <w:rPr>
          <w:color w:val="3E4043" w:themeColor="text1" w:themeShade="BF"/>
          <w:lang w:eastAsia="en-AU"/>
        </w:rPr>
      </w:pPr>
      <w:r w:rsidRPr="00837DC7">
        <w:rPr>
          <w:color w:val="3E4043" w:themeColor="text1" w:themeShade="BF"/>
          <w:lang w:eastAsia="en-AU"/>
        </w:rPr>
        <w:t xml:space="preserve">An </w:t>
      </w:r>
      <w:r w:rsidR="00FB0166" w:rsidRPr="00837DC7">
        <w:rPr>
          <w:i/>
          <w:iCs/>
          <w:color w:val="3E4043" w:themeColor="text1" w:themeShade="BF"/>
          <w:lang w:eastAsia="en-AU"/>
        </w:rPr>
        <w:t>o</w:t>
      </w:r>
      <w:r w:rsidRPr="00837DC7">
        <w:rPr>
          <w:i/>
          <w:iCs/>
          <w:color w:val="3E4043" w:themeColor="text1" w:themeShade="BF"/>
          <w:lang w:eastAsia="en-AU"/>
        </w:rPr>
        <w:t>perating authority</w:t>
      </w:r>
      <w:r w:rsidRPr="00837DC7">
        <w:rPr>
          <w:color w:val="3E4043" w:themeColor="text1" w:themeShade="BF"/>
          <w:lang w:eastAsia="en-AU"/>
        </w:rPr>
        <w:t xml:space="preserve"> </w:t>
      </w:r>
      <w:r w:rsidRPr="00837DC7">
        <w:rPr>
          <w:i/>
          <w:iCs/>
          <w:color w:val="3E4043" w:themeColor="text1" w:themeShade="BF"/>
          <w:lang w:eastAsia="en-AU"/>
        </w:rPr>
        <w:t>shall</w:t>
      </w:r>
      <w:r w:rsidRPr="00837DC7">
        <w:rPr>
          <w:color w:val="3E4043" w:themeColor="text1" w:themeShade="BF"/>
          <w:lang w:eastAsia="en-AU"/>
        </w:rPr>
        <w:t xml:space="preserve"> not consider </w:t>
      </w:r>
      <w:r w:rsidR="00A005E5" w:rsidRPr="00837DC7">
        <w:rPr>
          <w:rFonts w:cs="Arial"/>
          <w:i/>
          <w:iCs/>
          <w:color w:val="3E4043" w:themeColor="text1" w:themeShade="BF"/>
        </w:rPr>
        <w:t>traction electrical supply network</w:t>
      </w:r>
      <w:r w:rsidR="00A005E5" w:rsidRPr="00837DC7">
        <w:rPr>
          <w:color w:val="3E4043" w:themeColor="text1" w:themeShade="BF"/>
          <w:lang w:eastAsia="en-AU"/>
        </w:rPr>
        <w:t xml:space="preserve"> </w:t>
      </w:r>
      <w:r w:rsidRPr="00837DC7">
        <w:rPr>
          <w:i/>
          <w:iCs/>
          <w:color w:val="3E4043" w:themeColor="text1" w:themeShade="BF"/>
          <w:lang w:eastAsia="en-AU"/>
        </w:rPr>
        <w:t>electrical apparatus</w:t>
      </w:r>
      <w:r w:rsidRPr="00837DC7">
        <w:rPr>
          <w:color w:val="3E4043" w:themeColor="text1" w:themeShade="BF"/>
          <w:lang w:eastAsia="en-AU"/>
        </w:rPr>
        <w:t xml:space="preserve"> being available for service until it has been handed over from the constructing or maintaining authority by </w:t>
      </w:r>
      <w:r w:rsidRPr="00837DC7">
        <w:rPr>
          <w:i/>
          <w:iCs/>
          <w:color w:val="3E4043" w:themeColor="text1" w:themeShade="BF"/>
          <w:lang w:eastAsia="en-AU"/>
        </w:rPr>
        <w:t>written</w:t>
      </w:r>
      <w:r w:rsidRPr="00837DC7">
        <w:rPr>
          <w:color w:val="3E4043" w:themeColor="text1" w:themeShade="BF"/>
          <w:lang w:eastAsia="en-AU"/>
        </w:rPr>
        <w:t xml:space="preserve"> notification or by </w:t>
      </w:r>
      <w:r w:rsidRPr="00837DC7">
        <w:rPr>
          <w:i/>
          <w:iCs/>
          <w:color w:val="3E4043" w:themeColor="text1" w:themeShade="BF"/>
          <w:lang w:eastAsia="en-AU"/>
        </w:rPr>
        <w:t>approved</w:t>
      </w:r>
      <w:r w:rsidRPr="00837DC7">
        <w:rPr>
          <w:color w:val="3E4043" w:themeColor="text1" w:themeShade="BF"/>
          <w:lang w:eastAsia="en-AU"/>
        </w:rPr>
        <w:t xml:space="preserve"> </w:t>
      </w:r>
      <w:r w:rsidRPr="00837DC7">
        <w:rPr>
          <w:i/>
          <w:iCs/>
          <w:color w:val="3E4043" w:themeColor="text1" w:themeShade="BF"/>
          <w:lang w:eastAsia="en-AU"/>
        </w:rPr>
        <w:t>procedures</w:t>
      </w:r>
      <w:r w:rsidRPr="00837DC7">
        <w:rPr>
          <w:color w:val="3E4043" w:themeColor="text1" w:themeShade="BF"/>
          <w:lang w:eastAsia="en-AU"/>
        </w:rPr>
        <w:t>.</w:t>
      </w:r>
      <w:r w:rsidR="00A005E5" w:rsidRPr="00837DC7">
        <w:rPr>
          <w:color w:val="3E4043" w:themeColor="text1" w:themeShade="BF"/>
          <w:lang w:eastAsia="en-AU"/>
        </w:rPr>
        <w:t xml:space="preserve"> </w:t>
      </w:r>
    </w:p>
    <w:p w14:paraId="2C5A4EC1" w14:textId="77777777" w:rsidR="009C6322" w:rsidRPr="00837DC7" w:rsidRDefault="009C6322" w:rsidP="00837DC7">
      <w:pPr>
        <w:spacing w:after="120" w:line="270" w:lineRule="atLeast"/>
        <w:rPr>
          <w:b/>
          <w:color w:val="3E4043" w:themeColor="text1" w:themeShade="BF"/>
        </w:rPr>
      </w:pPr>
      <w:r w:rsidRPr="00837DC7">
        <w:rPr>
          <w:b/>
          <w:color w:val="3E4043" w:themeColor="text1" w:themeShade="BF"/>
        </w:rPr>
        <w:t>10.2 Connections to new or out of commission electrical apparatus</w:t>
      </w:r>
    </w:p>
    <w:p w14:paraId="1F8C0746" w14:textId="00458C99" w:rsidR="009C6322" w:rsidRPr="00837DC7" w:rsidRDefault="009C6322" w:rsidP="00837DC7">
      <w:pPr>
        <w:spacing w:after="120" w:line="270" w:lineRule="atLeast"/>
        <w:rPr>
          <w:color w:val="3E4043" w:themeColor="text1" w:themeShade="BF"/>
        </w:rPr>
      </w:pPr>
      <w:r w:rsidRPr="00837DC7">
        <w:rPr>
          <w:color w:val="3E4043" w:themeColor="text1" w:themeShade="BF"/>
        </w:rPr>
        <w:t xml:space="preserve">Before any electrical connection is made whereby new </w:t>
      </w:r>
      <w:r w:rsidR="00EC543B" w:rsidRPr="00837DC7">
        <w:rPr>
          <w:rFonts w:cs="Arial"/>
          <w:i/>
          <w:iCs/>
          <w:color w:val="3E4043" w:themeColor="text1" w:themeShade="BF"/>
        </w:rPr>
        <w:t>traction electrical supply network</w:t>
      </w:r>
      <w:r w:rsidR="00EC543B" w:rsidRPr="00837DC7">
        <w:rPr>
          <w:color w:val="3E4043" w:themeColor="text1" w:themeShade="BF"/>
        </w:rPr>
        <w:t xml:space="preserve"> </w:t>
      </w:r>
      <w:r w:rsidRPr="00837DC7">
        <w:rPr>
          <w:i/>
          <w:iCs/>
          <w:color w:val="3E4043" w:themeColor="text1" w:themeShade="BF"/>
        </w:rPr>
        <w:t>electrical apparatus</w:t>
      </w:r>
      <w:r w:rsidRPr="00837DC7">
        <w:rPr>
          <w:color w:val="3E4043" w:themeColor="text1" w:themeShade="BF"/>
        </w:rPr>
        <w:t xml:space="preserve"> or any </w:t>
      </w:r>
      <w:r w:rsidR="00EC543B" w:rsidRPr="00837DC7">
        <w:rPr>
          <w:rFonts w:cs="Arial"/>
          <w:i/>
          <w:iCs/>
          <w:color w:val="3E4043" w:themeColor="text1" w:themeShade="BF"/>
        </w:rPr>
        <w:t>traction electrical supply network</w:t>
      </w:r>
      <w:r w:rsidR="00EC543B" w:rsidRPr="00837DC7">
        <w:rPr>
          <w:color w:val="3E4043" w:themeColor="text1" w:themeShade="BF"/>
        </w:rPr>
        <w:t xml:space="preserve"> </w:t>
      </w:r>
      <w:r w:rsidRPr="00837DC7">
        <w:rPr>
          <w:i/>
          <w:iCs/>
          <w:color w:val="3E4043" w:themeColor="text1" w:themeShade="BF"/>
        </w:rPr>
        <w:t>electrical apparatus</w:t>
      </w:r>
      <w:r w:rsidRPr="00837DC7">
        <w:rPr>
          <w:color w:val="3E4043" w:themeColor="text1" w:themeShade="BF"/>
        </w:rPr>
        <w:t xml:space="preserve"> previously </w:t>
      </w:r>
      <w:r w:rsidRPr="00837DC7">
        <w:rPr>
          <w:i/>
          <w:iCs/>
          <w:color w:val="3E4043" w:themeColor="text1" w:themeShade="BF"/>
        </w:rPr>
        <w:t>out of commission</w:t>
      </w:r>
      <w:r w:rsidRPr="00837DC7">
        <w:rPr>
          <w:color w:val="3E4043" w:themeColor="text1" w:themeShade="BF"/>
        </w:rPr>
        <w:t xml:space="preserve"> can be </w:t>
      </w:r>
      <w:r w:rsidRPr="00837DC7">
        <w:rPr>
          <w:i/>
          <w:iCs/>
          <w:color w:val="3E4043" w:themeColor="text1" w:themeShade="BF"/>
        </w:rPr>
        <w:t>energised</w:t>
      </w:r>
      <w:r w:rsidRPr="00837DC7">
        <w:rPr>
          <w:color w:val="3E4043" w:themeColor="text1" w:themeShade="BF"/>
        </w:rPr>
        <w:t xml:space="preserve"> by direct switching or </w:t>
      </w:r>
      <w:r w:rsidRPr="00837DC7">
        <w:rPr>
          <w:i/>
          <w:iCs/>
          <w:color w:val="3E4043" w:themeColor="text1" w:themeShade="BF"/>
        </w:rPr>
        <w:t>live work</w:t>
      </w:r>
      <w:r w:rsidRPr="00837DC7">
        <w:rPr>
          <w:color w:val="3E4043" w:themeColor="text1" w:themeShade="BF"/>
        </w:rPr>
        <w:t xml:space="preserve"> </w:t>
      </w:r>
      <w:r w:rsidRPr="00837DC7">
        <w:rPr>
          <w:i/>
          <w:iCs/>
          <w:color w:val="3E4043" w:themeColor="text1" w:themeShade="BF"/>
        </w:rPr>
        <w:t>procedures</w:t>
      </w:r>
      <w:r w:rsidRPr="00837DC7">
        <w:rPr>
          <w:color w:val="3E4043" w:themeColor="text1" w:themeShade="BF"/>
        </w:rPr>
        <w:t xml:space="preserve">: </w:t>
      </w:r>
    </w:p>
    <w:p w14:paraId="59FFD501" w14:textId="27951C03" w:rsidR="009C6322" w:rsidRPr="00837DC7" w:rsidRDefault="009C6322" w:rsidP="00837DC7">
      <w:pPr>
        <w:pStyle w:val="ListParagraph"/>
        <w:numPr>
          <w:ilvl w:val="0"/>
          <w:numId w:val="64"/>
        </w:numPr>
        <w:spacing w:after="120" w:line="270" w:lineRule="atLeast"/>
        <w:ind w:left="460"/>
        <w:contextualSpacing w:val="0"/>
        <w:rPr>
          <w:color w:val="3E4043" w:themeColor="text1" w:themeShade="BF"/>
        </w:rPr>
      </w:pPr>
      <w:r w:rsidRPr="00837DC7">
        <w:rPr>
          <w:color w:val="3E4043" w:themeColor="text1" w:themeShade="BF"/>
        </w:rPr>
        <w:t xml:space="preserve">the </w:t>
      </w:r>
      <w:r w:rsidR="00FB0166" w:rsidRPr="00837DC7">
        <w:rPr>
          <w:i/>
          <w:iCs/>
          <w:color w:val="3E4043" w:themeColor="text1" w:themeShade="BF"/>
        </w:rPr>
        <w:t>o</w:t>
      </w:r>
      <w:r w:rsidRPr="00837DC7">
        <w:rPr>
          <w:i/>
          <w:iCs/>
          <w:color w:val="3E4043" w:themeColor="text1" w:themeShade="BF"/>
        </w:rPr>
        <w:t>perating authority</w:t>
      </w:r>
      <w:r w:rsidRPr="00837DC7">
        <w:rPr>
          <w:color w:val="3E4043" w:themeColor="text1" w:themeShade="BF"/>
        </w:rPr>
        <w:t xml:space="preserve"> </w:t>
      </w:r>
      <w:r w:rsidRPr="00837DC7">
        <w:rPr>
          <w:i/>
          <w:iCs/>
          <w:color w:val="3E4043" w:themeColor="text1" w:themeShade="BF"/>
        </w:rPr>
        <w:t>shall</w:t>
      </w:r>
      <w:r w:rsidRPr="00837DC7">
        <w:rPr>
          <w:color w:val="3E4043" w:themeColor="text1" w:themeShade="BF"/>
        </w:rPr>
        <w:t xml:space="preserve"> be notified of the intention to make such connection; and</w:t>
      </w:r>
    </w:p>
    <w:p w14:paraId="469B79A1" w14:textId="02AF2FD1" w:rsidR="009C6322" w:rsidRPr="00837DC7" w:rsidRDefault="009C6322" w:rsidP="00837DC7">
      <w:pPr>
        <w:pStyle w:val="ListParagraph"/>
        <w:numPr>
          <w:ilvl w:val="0"/>
          <w:numId w:val="64"/>
        </w:numPr>
        <w:spacing w:after="120" w:line="270" w:lineRule="atLeast"/>
        <w:ind w:left="460"/>
        <w:contextualSpacing w:val="0"/>
        <w:rPr>
          <w:color w:val="3E4043" w:themeColor="text1" w:themeShade="BF"/>
        </w:rPr>
      </w:pPr>
      <w:r w:rsidRPr="00837DC7">
        <w:rPr>
          <w:color w:val="3E4043" w:themeColor="text1" w:themeShade="BF"/>
        </w:rPr>
        <w:t xml:space="preserve">all persons associated with the </w:t>
      </w:r>
      <w:r w:rsidRPr="00837DC7">
        <w:rPr>
          <w:i/>
          <w:iCs/>
          <w:color w:val="3E4043" w:themeColor="text1" w:themeShade="BF"/>
        </w:rPr>
        <w:t>work</w:t>
      </w:r>
      <w:r w:rsidRPr="00837DC7">
        <w:rPr>
          <w:color w:val="3E4043" w:themeColor="text1" w:themeShade="BF"/>
        </w:rPr>
        <w:t>, and any others likely to be affected</w:t>
      </w:r>
      <w:r w:rsidR="007A5F98" w:rsidRPr="00837DC7">
        <w:rPr>
          <w:color w:val="3E4043" w:themeColor="text1" w:themeShade="BF"/>
        </w:rPr>
        <w:t>,</w:t>
      </w:r>
      <w:r w:rsidRPr="00837DC7">
        <w:rPr>
          <w:color w:val="3E4043" w:themeColor="text1" w:themeShade="BF"/>
        </w:rPr>
        <w:t xml:space="preserve"> </w:t>
      </w:r>
      <w:r w:rsidRPr="00837DC7">
        <w:rPr>
          <w:i/>
          <w:iCs/>
          <w:color w:val="3E4043" w:themeColor="text1" w:themeShade="BF"/>
        </w:rPr>
        <w:t>shall</w:t>
      </w:r>
      <w:r w:rsidRPr="00837DC7">
        <w:rPr>
          <w:color w:val="3E4043" w:themeColor="text1" w:themeShade="BF"/>
        </w:rPr>
        <w:t xml:space="preserve"> be informed that no further </w:t>
      </w:r>
      <w:r w:rsidRPr="00837DC7">
        <w:rPr>
          <w:i/>
          <w:iCs/>
          <w:color w:val="3E4043" w:themeColor="text1" w:themeShade="BF"/>
        </w:rPr>
        <w:t>work</w:t>
      </w:r>
      <w:r w:rsidRPr="00837DC7">
        <w:rPr>
          <w:color w:val="3E4043" w:themeColor="text1" w:themeShade="BF"/>
        </w:rPr>
        <w:t xml:space="preserve"> is permitted on the </w:t>
      </w:r>
      <w:r w:rsidR="00EC543B" w:rsidRPr="00837DC7">
        <w:rPr>
          <w:rFonts w:cs="Arial"/>
          <w:i/>
          <w:iCs/>
          <w:color w:val="3E4043" w:themeColor="text1" w:themeShade="BF"/>
        </w:rPr>
        <w:t>traction electrical supply network</w:t>
      </w:r>
      <w:r w:rsidR="00EC543B" w:rsidRPr="00837DC7">
        <w:rPr>
          <w:color w:val="3E4043" w:themeColor="text1" w:themeShade="BF"/>
        </w:rPr>
        <w:t xml:space="preserve"> </w:t>
      </w:r>
      <w:r w:rsidRPr="00837DC7">
        <w:rPr>
          <w:i/>
          <w:iCs/>
          <w:color w:val="3E4043" w:themeColor="text1" w:themeShade="BF"/>
        </w:rPr>
        <w:t>electrical apparatus</w:t>
      </w:r>
      <w:r w:rsidRPr="00837DC7">
        <w:rPr>
          <w:color w:val="3E4043" w:themeColor="text1" w:themeShade="BF"/>
        </w:rPr>
        <w:t xml:space="preserve"> unless:</w:t>
      </w:r>
    </w:p>
    <w:p w14:paraId="5595EF67" w14:textId="1E606E11" w:rsidR="009C6322" w:rsidRPr="00837DC7" w:rsidRDefault="009C6322" w:rsidP="00837DC7">
      <w:pPr>
        <w:pStyle w:val="ListParagraph"/>
        <w:numPr>
          <w:ilvl w:val="1"/>
          <w:numId w:val="64"/>
        </w:numPr>
        <w:spacing w:after="120" w:line="270" w:lineRule="atLeast"/>
        <w:ind w:left="1027"/>
        <w:contextualSpacing w:val="0"/>
        <w:rPr>
          <w:color w:val="3E4043" w:themeColor="text1" w:themeShade="BF"/>
        </w:rPr>
      </w:pPr>
      <w:r w:rsidRPr="00837DC7">
        <w:rPr>
          <w:color w:val="3E4043" w:themeColor="text1" w:themeShade="BF"/>
        </w:rPr>
        <w:t xml:space="preserve">they are </w:t>
      </w:r>
      <w:r w:rsidRPr="00837DC7">
        <w:rPr>
          <w:i/>
          <w:iCs/>
          <w:color w:val="3E4043" w:themeColor="text1" w:themeShade="BF"/>
        </w:rPr>
        <w:t>recipients</w:t>
      </w:r>
      <w:r w:rsidRPr="00837DC7">
        <w:rPr>
          <w:color w:val="3E4043" w:themeColor="text1" w:themeShade="BF"/>
        </w:rPr>
        <w:t xml:space="preserve"> of an </w:t>
      </w:r>
      <w:r w:rsidR="008F1408" w:rsidRPr="00837DC7">
        <w:rPr>
          <w:i/>
          <w:iCs/>
          <w:color w:val="3E4043" w:themeColor="text1" w:themeShade="BF"/>
        </w:rPr>
        <w:t>a</w:t>
      </w:r>
      <w:r w:rsidRPr="00837DC7">
        <w:rPr>
          <w:i/>
          <w:iCs/>
          <w:color w:val="3E4043" w:themeColor="text1" w:themeShade="BF"/>
        </w:rPr>
        <w:t>ccess authority</w:t>
      </w:r>
      <w:r w:rsidRPr="00837DC7">
        <w:rPr>
          <w:color w:val="3E4043" w:themeColor="text1" w:themeShade="BF"/>
        </w:rPr>
        <w:t>; or</w:t>
      </w:r>
    </w:p>
    <w:p w14:paraId="740E1B0E" w14:textId="77777777" w:rsidR="009C6322" w:rsidRPr="00837DC7" w:rsidRDefault="009C6322" w:rsidP="00837DC7">
      <w:pPr>
        <w:pStyle w:val="ListParagraph"/>
        <w:numPr>
          <w:ilvl w:val="1"/>
          <w:numId w:val="64"/>
        </w:numPr>
        <w:spacing w:after="120" w:line="270" w:lineRule="atLeast"/>
        <w:ind w:left="1027"/>
        <w:contextualSpacing w:val="0"/>
        <w:rPr>
          <w:color w:val="3E4043" w:themeColor="text1" w:themeShade="BF"/>
        </w:rPr>
      </w:pPr>
      <w:r w:rsidRPr="00837DC7">
        <w:rPr>
          <w:i/>
          <w:iCs/>
          <w:color w:val="3E4043" w:themeColor="text1" w:themeShade="BF"/>
        </w:rPr>
        <w:t>live work</w:t>
      </w:r>
      <w:r w:rsidRPr="00837DC7">
        <w:rPr>
          <w:color w:val="3E4043" w:themeColor="text1" w:themeShade="BF"/>
        </w:rPr>
        <w:t xml:space="preserve"> </w:t>
      </w:r>
      <w:r w:rsidRPr="00837DC7">
        <w:rPr>
          <w:i/>
          <w:iCs/>
          <w:color w:val="3E4043" w:themeColor="text1" w:themeShade="BF"/>
        </w:rPr>
        <w:t>procedures</w:t>
      </w:r>
      <w:r w:rsidRPr="00837DC7">
        <w:rPr>
          <w:color w:val="3E4043" w:themeColor="text1" w:themeShade="BF"/>
        </w:rPr>
        <w:t xml:space="preserve"> are used.</w:t>
      </w:r>
    </w:p>
    <w:p w14:paraId="5C30E3B7" w14:textId="77777777" w:rsidR="009C6322" w:rsidRPr="00837DC7" w:rsidRDefault="009C6322" w:rsidP="00837DC7">
      <w:pPr>
        <w:spacing w:after="120" w:line="270" w:lineRule="atLeast"/>
        <w:rPr>
          <w:color w:val="3E4043" w:themeColor="text1" w:themeShade="BF"/>
        </w:rPr>
      </w:pPr>
    </w:p>
    <w:p w14:paraId="4E2E1563" w14:textId="7E925DC5" w:rsidR="00837DC7" w:rsidRDefault="009C6322" w:rsidP="00837DC7">
      <w:pPr>
        <w:spacing w:after="120" w:line="270" w:lineRule="atLeast"/>
        <w:rPr>
          <w:color w:val="3E4043" w:themeColor="text1" w:themeShade="BF"/>
        </w:rPr>
      </w:pPr>
      <w:r w:rsidRPr="00837DC7">
        <w:rPr>
          <w:color w:val="3E4043" w:themeColor="text1" w:themeShade="BF"/>
        </w:rPr>
        <w:t xml:space="preserve">To enable the connection to be made, an appropriate </w:t>
      </w:r>
      <w:r w:rsidR="00C819DC" w:rsidRPr="00837DC7">
        <w:rPr>
          <w:i/>
          <w:iCs/>
          <w:color w:val="3E4043" w:themeColor="text1" w:themeShade="BF"/>
        </w:rPr>
        <w:t>a</w:t>
      </w:r>
      <w:r w:rsidRPr="00837DC7">
        <w:rPr>
          <w:i/>
          <w:iCs/>
          <w:color w:val="3E4043" w:themeColor="text1" w:themeShade="BF"/>
        </w:rPr>
        <w:t>ccess authority</w:t>
      </w:r>
      <w:r w:rsidRPr="00837DC7">
        <w:rPr>
          <w:color w:val="3E4043" w:themeColor="text1" w:themeShade="BF"/>
        </w:rPr>
        <w:t xml:space="preserve"> or </w:t>
      </w:r>
      <w:r w:rsidRPr="00837DC7">
        <w:rPr>
          <w:i/>
          <w:iCs/>
          <w:color w:val="3E4043" w:themeColor="text1" w:themeShade="BF"/>
        </w:rPr>
        <w:t>live work</w:t>
      </w:r>
      <w:r w:rsidRPr="00837DC7">
        <w:rPr>
          <w:color w:val="3E4043" w:themeColor="text1" w:themeShade="BF"/>
        </w:rPr>
        <w:t xml:space="preserve"> </w:t>
      </w:r>
      <w:r w:rsidRPr="00837DC7">
        <w:rPr>
          <w:i/>
          <w:iCs/>
          <w:color w:val="3E4043" w:themeColor="text1" w:themeShade="BF"/>
        </w:rPr>
        <w:t>procedure</w:t>
      </w:r>
      <w:r w:rsidRPr="00837DC7">
        <w:rPr>
          <w:color w:val="3E4043" w:themeColor="text1" w:themeShade="BF"/>
        </w:rPr>
        <w:t xml:space="preserve"> </w:t>
      </w:r>
      <w:r w:rsidRPr="00837DC7">
        <w:rPr>
          <w:i/>
          <w:iCs/>
          <w:color w:val="3E4043" w:themeColor="text1" w:themeShade="BF"/>
        </w:rPr>
        <w:t>shall</w:t>
      </w:r>
      <w:r w:rsidRPr="00837DC7">
        <w:rPr>
          <w:color w:val="3E4043" w:themeColor="text1" w:themeShade="BF"/>
        </w:rPr>
        <w:t xml:space="preserve"> be used.</w:t>
      </w:r>
    </w:p>
    <w:p w14:paraId="502452F7" w14:textId="77777777" w:rsidR="00837DC7" w:rsidRDefault="00837DC7" w:rsidP="00837DC7">
      <w:pPr>
        <w:pStyle w:val="ESVBody"/>
      </w:pPr>
      <w:r>
        <w:br w:type="page"/>
      </w:r>
    </w:p>
    <w:p w14:paraId="58F74C75" w14:textId="4A66A186" w:rsidR="009C6322" w:rsidRDefault="009C6322" w:rsidP="009C6322">
      <w:pPr>
        <w:pStyle w:val="Heading2"/>
      </w:pPr>
      <w:r w:rsidRPr="00392D49">
        <w:t>11</w:t>
      </w:r>
      <w:r w:rsidR="00837DC7">
        <w:t>.</w:t>
      </w:r>
      <w:r w:rsidRPr="00392D49">
        <w:t xml:space="preserve"> LOW VOLTAGE NETWORK ASSETS</w:t>
      </w:r>
    </w:p>
    <w:p w14:paraId="223D0803" w14:textId="48F07AD8" w:rsidR="009C6322" w:rsidRDefault="009C6322" w:rsidP="009C6322">
      <w:pPr>
        <w:pStyle w:val="Heading3"/>
      </w:pPr>
      <w:r w:rsidRPr="00392D49">
        <w:t>P</w:t>
      </w:r>
      <w:r w:rsidR="00837DC7">
        <w:t>rinciple</w:t>
      </w:r>
      <w:r>
        <w:t xml:space="preserve"> </w:t>
      </w:r>
      <w:r w:rsidRPr="009C6322">
        <w:t>9</w:t>
      </w:r>
      <w:r w:rsidRPr="00392D49">
        <w:t xml:space="preserve"> – Safe working </w:t>
      </w:r>
      <w:r w:rsidR="007A5F98">
        <w:t>p</w:t>
      </w:r>
      <w:r w:rsidRPr="00392D49">
        <w:t xml:space="preserve">rocedures shall be established for </w:t>
      </w:r>
      <w:r w:rsidR="007A5F98">
        <w:t>w</w:t>
      </w:r>
      <w:r w:rsidRPr="00392D49">
        <w:t xml:space="preserve">ork on or </w:t>
      </w:r>
      <w:r w:rsidR="00AC0F03">
        <w:t>n</w:t>
      </w:r>
      <w:r w:rsidRPr="00392D49">
        <w:t xml:space="preserve">ear </w:t>
      </w:r>
      <w:r w:rsidR="00AC0F03">
        <w:t>l</w:t>
      </w:r>
      <w:r w:rsidRPr="00392D49">
        <w:t xml:space="preserve">ow </w:t>
      </w:r>
      <w:r w:rsidR="00AC0F03">
        <w:t>v</w:t>
      </w:r>
      <w:r w:rsidRPr="00392D49">
        <w:t xml:space="preserve">oltage </w:t>
      </w:r>
      <w:r w:rsidRPr="005A5A9B">
        <w:t>assets</w:t>
      </w:r>
    </w:p>
    <w:p w14:paraId="1A6916F6" w14:textId="77777777" w:rsidR="009C6322" w:rsidRPr="00837DC7" w:rsidRDefault="009C6322" w:rsidP="00837DC7">
      <w:pPr>
        <w:pStyle w:val="ESVBody"/>
        <w:rPr>
          <w:color w:val="3E4043" w:themeColor="text1" w:themeShade="BF"/>
        </w:rPr>
      </w:pPr>
    </w:p>
    <w:p w14:paraId="4CA293DD" w14:textId="77777777" w:rsidR="009C6322" w:rsidRPr="00837DC7" w:rsidRDefault="009C6322" w:rsidP="00837DC7">
      <w:pPr>
        <w:spacing w:after="120" w:line="270" w:lineRule="atLeast"/>
        <w:rPr>
          <w:b/>
          <w:color w:val="3E4043" w:themeColor="text1" w:themeShade="BF"/>
        </w:rPr>
      </w:pPr>
      <w:r w:rsidRPr="00837DC7">
        <w:rPr>
          <w:b/>
          <w:color w:val="3E4043" w:themeColor="text1" w:themeShade="BF"/>
        </w:rPr>
        <w:t>11.1 General</w:t>
      </w:r>
    </w:p>
    <w:p w14:paraId="140F5D7B" w14:textId="5DB889DD" w:rsidR="009C6322" w:rsidRPr="00837DC7" w:rsidRDefault="009C6322" w:rsidP="00837DC7">
      <w:pPr>
        <w:spacing w:after="120" w:line="270" w:lineRule="atLeast"/>
        <w:rPr>
          <w:color w:val="3E4043" w:themeColor="text1" w:themeShade="BF"/>
        </w:rPr>
      </w:pPr>
      <w:r w:rsidRPr="00837DC7">
        <w:rPr>
          <w:color w:val="3E4043" w:themeColor="text1" w:themeShade="BF"/>
        </w:rPr>
        <w:t xml:space="preserve">Persons required to </w:t>
      </w:r>
      <w:r w:rsidRPr="00837DC7">
        <w:rPr>
          <w:i/>
          <w:iCs/>
          <w:color w:val="3E4043" w:themeColor="text1" w:themeShade="BF"/>
        </w:rPr>
        <w:t>work</w:t>
      </w:r>
      <w:r w:rsidRPr="00837DC7">
        <w:rPr>
          <w:color w:val="3E4043" w:themeColor="text1" w:themeShade="BF"/>
        </w:rPr>
        <w:t xml:space="preserve"> on or </w:t>
      </w:r>
      <w:r w:rsidRPr="00837DC7">
        <w:rPr>
          <w:i/>
          <w:iCs/>
          <w:color w:val="3E4043" w:themeColor="text1" w:themeShade="BF"/>
        </w:rPr>
        <w:t>near</w:t>
      </w:r>
      <w:r w:rsidRPr="00837DC7">
        <w:rPr>
          <w:color w:val="3E4043" w:themeColor="text1" w:themeShade="BF"/>
        </w:rPr>
        <w:t xml:space="preserve"> </w:t>
      </w:r>
      <w:r w:rsidRPr="00837DC7">
        <w:rPr>
          <w:i/>
          <w:iCs/>
          <w:color w:val="3E4043" w:themeColor="text1" w:themeShade="BF"/>
        </w:rPr>
        <w:t>low voltage</w:t>
      </w:r>
      <w:r w:rsidRPr="00837DC7">
        <w:rPr>
          <w:color w:val="3E4043" w:themeColor="text1" w:themeShade="BF"/>
        </w:rPr>
        <w:t xml:space="preserve"> </w:t>
      </w:r>
      <w:r w:rsidRPr="00837DC7">
        <w:rPr>
          <w:i/>
          <w:iCs/>
          <w:color w:val="3E4043" w:themeColor="text1" w:themeShade="BF"/>
        </w:rPr>
        <w:t>network assets</w:t>
      </w:r>
      <w:r w:rsidRPr="00837DC7">
        <w:rPr>
          <w:color w:val="3E4043" w:themeColor="text1" w:themeShade="BF"/>
        </w:rPr>
        <w:t xml:space="preserve"> </w:t>
      </w:r>
      <w:r w:rsidRPr="00837DC7">
        <w:rPr>
          <w:i/>
          <w:iCs/>
          <w:color w:val="3E4043" w:themeColor="text1" w:themeShade="BF"/>
        </w:rPr>
        <w:t>shall</w:t>
      </w:r>
      <w:r w:rsidR="00AC0F03" w:rsidRPr="00837DC7">
        <w:rPr>
          <w:i/>
          <w:iCs/>
          <w:color w:val="3E4043" w:themeColor="text1" w:themeShade="BF"/>
        </w:rPr>
        <w:t>:</w:t>
      </w:r>
      <w:r w:rsidRPr="00837DC7">
        <w:rPr>
          <w:color w:val="3E4043" w:themeColor="text1" w:themeShade="BF"/>
        </w:rPr>
        <w:t xml:space="preserve"> </w:t>
      </w:r>
    </w:p>
    <w:p w14:paraId="2C81E325" w14:textId="38E1A606" w:rsidR="009C6322" w:rsidRPr="00837DC7" w:rsidRDefault="009C6322" w:rsidP="00837DC7">
      <w:pPr>
        <w:pStyle w:val="ListParagraph"/>
        <w:numPr>
          <w:ilvl w:val="0"/>
          <w:numId w:val="71"/>
        </w:numPr>
        <w:spacing w:after="120" w:line="270" w:lineRule="atLeast"/>
        <w:contextualSpacing w:val="0"/>
        <w:rPr>
          <w:color w:val="3E4043" w:themeColor="text1" w:themeShade="BF"/>
        </w:rPr>
      </w:pPr>
      <w:r w:rsidRPr="00837DC7">
        <w:rPr>
          <w:color w:val="3E4043" w:themeColor="text1" w:themeShade="BF"/>
        </w:rPr>
        <w:t>be appropriately trained and authorised</w:t>
      </w:r>
      <w:r w:rsidR="00AC0F03" w:rsidRPr="00837DC7">
        <w:rPr>
          <w:color w:val="3E4043" w:themeColor="text1" w:themeShade="BF"/>
        </w:rPr>
        <w:t>;</w:t>
      </w:r>
      <w:r w:rsidR="00753BCC" w:rsidRPr="00837DC7" w:rsidDel="00AC0F03">
        <w:rPr>
          <w:color w:val="3E4043" w:themeColor="text1" w:themeShade="BF"/>
        </w:rPr>
        <w:t xml:space="preserve"> and</w:t>
      </w:r>
    </w:p>
    <w:p w14:paraId="5B9C32C3" w14:textId="4183FDAD" w:rsidR="009C6322" w:rsidRPr="00837DC7" w:rsidRDefault="00EA4242" w:rsidP="00837DC7">
      <w:pPr>
        <w:pStyle w:val="ListParagraph"/>
        <w:numPr>
          <w:ilvl w:val="0"/>
          <w:numId w:val="71"/>
        </w:numPr>
        <w:spacing w:after="120" w:line="270" w:lineRule="atLeast"/>
        <w:contextualSpacing w:val="0"/>
        <w:rPr>
          <w:color w:val="3E4043" w:themeColor="text1" w:themeShade="BF"/>
        </w:rPr>
      </w:pPr>
      <w:r w:rsidRPr="00837DC7">
        <w:rPr>
          <w:color w:val="3E4043" w:themeColor="text1" w:themeShade="BF"/>
        </w:rPr>
        <w:t>carry out the</w:t>
      </w:r>
      <w:r w:rsidR="00753BCC" w:rsidRPr="00837DC7">
        <w:rPr>
          <w:color w:val="3E4043" w:themeColor="text1" w:themeShade="BF"/>
        </w:rPr>
        <w:t xml:space="preserve"> </w:t>
      </w:r>
      <w:r w:rsidR="00753BCC" w:rsidRPr="00837DC7">
        <w:rPr>
          <w:i/>
          <w:iCs/>
          <w:color w:val="3E4043" w:themeColor="text1" w:themeShade="BF"/>
        </w:rPr>
        <w:t>work</w:t>
      </w:r>
      <w:r w:rsidR="00753BCC" w:rsidRPr="00837DC7">
        <w:rPr>
          <w:color w:val="3E4043" w:themeColor="text1" w:themeShade="BF"/>
        </w:rPr>
        <w:t xml:space="preserve"> </w:t>
      </w:r>
      <w:r w:rsidR="009C6322" w:rsidRPr="00837DC7">
        <w:rPr>
          <w:color w:val="3E4043" w:themeColor="text1" w:themeShade="BF"/>
        </w:rPr>
        <w:t xml:space="preserve">in accordance with </w:t>
      </w:r>
      <w:r w:rsidR="009C6322" w:rsidRPr="00837DC7">
        <w:rPr>
          <w:i/>
          <w:iCs/>
          <w:color w:val="3E4043" w:themeColor="text1" w:themeShade="BF"/>
        </w:rPr>
        <w:t>approved</w:t>
      </w:r>
      <w:r w:rsidR="009C6322" w:rsidRPr="00837DC7">
        <w:rPr>
          <w:color w:val="3E4043" w:themeColor="text1" w:themeShade="BF"/>
        </w:rPr>
        <w:t xml:space="preserve"> </w:t>
      </w:r>
      <w:r w:rsidR="009C6322" w:rsidRPr="00837DC7">
        <w:rPr>
          <w:i/>
          <w:iCs/>
          <w:color w:val="3E4043" w:themeColor="text1" w:themeShade="BF"/>
        </w:rPr>
        <w:t>procedures</w:t>
      </w:r>
      <w:r w:rsidR="00AC0F03" w:rsidRPr="00837DC7">
        <w:rPr>
          <w:color w:val="3E4043" w:themeColor="text1" w:themeShade="BF"/>
        </w:rPr>
        <w:t>; and</w:t>
      </w:r>
    </w:p>
    <w:p w14:paraId="4868C5B0" w14:textId="4A656117" w:rsidR="009C6322" w:rsidRPr="00837DC7" w:rsidRDefault="002E2075" w:rsidP="00837DC7">
      <w:pPr>
        <w:pStyle w:val="ListParagraph"/>
        <w:numPr>
          <w:ilvl w:val="0"/>
          <w:numId w:val="71"/>
        </w:numPr>
        <w:spacing w:after="120" w:line="270" w:lineRule="atLeast"/>
        <w:contextualSpacing w:val="0"/>
        <w:rPr>
          <w:color w:val="3E4043" w:themeColor="text1" w:themeShade="BF"/>
        </w:rPr>
      </w:pPr>
      <w:r w:rsidRPr="00837DC7">
        <w:rPr>
          <w:color w:val="3E4043" w:themeColor="text1" w:themeShade="BF"/>
        </w:rPr>
        <w:t>identify</w:t>
      </w:r>
      <w:r w:rsidR="009C6322" w:rsidRPr="00837DC7">
        <w:rPr>
          <w:color w:val="3E4043" w:themeColor="text1" w:themeShade="BF"/>
        </w:rPr>
        <w:t xml:space="preserve"> the assets associated with the </w:t>
      </w:r>
      <w:r w:rsidR="006252BF" w:rsidRPr="00837DC7">
        <w:rPr>
          <w:i/>
          <w:iCs/>
          <w:color w:val="3E4043" w:themeColor="text1" w:themeShade="BF"/>
        </w:rPr>
        <w:t>work</w:t>
      </w:r>
      <w:r w:rsidR="006252BF" w:rsidRPr="00837DC7">
        <w:rPr>
          <w:color w:val="3E4043" w:themeColor="text1" w:themeShade="BF"/>
        </w:rPr>
        <w:t xml:space="preserve"> </w:t>
      </w:r>
      <w:r w:rsidR="009C6322" w:rsidRPr="00837DC7">
        <w:rPr>
          <w:color w:val="3E4043" w:themeColor="text1" w:themeShade="BF"/>
        </w:rPr>
        <w:t>to be undertaken</w:t>
      </w:r>
      <w:r w:rsidR="007B234F" w:rsidRPr="00837DC7">
        <w:rPr>
          <w:color w:val="3E4043" w:themeColor="text1" w:themeShade="BF"/>
        </w:rPr>
        <w:t xml:space="preserve"> before commencing the </w:t>
      </w:r>
      <w:r w:rsidR="007B234F" w:rsidRPr="00837DC7">
        <w:rPr>
          <w:i/>
          <w:iCs/>
          <w:color w:val="3E4043" w:themeColor="text1" w:themeShade="BF"/>
        </w:rPr>
        <w:t>work</w:t>
      </w:r>
      <w:r w:rsidR="009C6322" w:rsidRPr="00837DC7">
        <w:rPr>
          <w:color w:val="3E4043" w:themeColor="text1" w:themeShade="BF"/>
        </w:rPr>
        <w:t>.</w:t>
      </w:r>
    </w:p>
    <w:p w14:paraId="7A34FEB8" w14:textId="7FA7AD49" w:rsidR="00842944" w:rsidRPr="00837DC7" w:rsidRDefault="00842944" w:rsidP="00837DC7">
      <w:pPr>
        <w:keepNext/>
        <w:tabs>
          <w:tab w:val="left" w:pos="-5727"/>
          <w:tab w:val="left" w:pos="-5100"/>
          <w:tab w:val="left" w:pos="-4892"/>
          <w:tab w:val="left" w:pos="-4594"/>
          <w:tab w:val="left" w:pos="-4028"/>
          <w:tab w:val="left" w:pos="-3461"/>
          <w:tab w:val="left" w:pos="-2895"/>
          <w:tab w:val="left" w:pos="-2328"/>
          <w:tab w:val="left" w:pos="-1762"/>
          <w:tab w:val="left" w:pos="-1196"/>
          <w:tab w:val="left" w:pos="-629"/>
          <w:tab w:val="left" w:pos="-63"/>
          <w:tab w:val="left" w:pos="504"/>
          <w:tab w:val="left" w:pos="1069"/>
          <w:tab w:val="left" w:pos="1635"/>
          <w:tab w:val="left" w:pos="2202"/>
          <w:tab w:val="left" w:pos="2768"/>
          <w:tab w:val="left" w:pos="3336"/>
          <w:tab w:val="left" w:pos="3901"/>
        </w:tabs>
        <w:suppressAutoHyphens/>
        <w:spacing w:after="120" w:line="270" w:lineRule="atLeast"/>
        <w:ind w:left="360" w:right="175"/>
        <w:outlineLvl w:val="2"/>
        <w:rPr>
          <w:color w:val="3E4043" w:themeColor="text1" w:themeShade="BF"/>
        </w:rPr>
      </w:pPr>
      <w:r w:rsidRPr="00837DC7">
        <w:rPr>
          <w:rFonts w:cs="Arial"/>
          <w:color w:val="3E4043" w:themeColor="text1" w:themeShade="BF"/>
        </w:rPr>
        <w:t xml:space="preserve">Note: </w:t>
      </w:r>
      <w:r w:rsidR="007206FF" w:rsidRPr="00837DC7">
        <w:rPr>
          <w:rFonts w:cs="Arial"/>
          <w:i/>
          <w:iCs/>
          <w:color w:val="3E4043" w:themeColor="text1" w:themeShade="BF"/>
        </w:rPr>
        <w:t>traction electrical supply network</w:t>
      </w:r>
      <w:r w:rsidR="007206FF" w:rsidRPr="00837DC7">
        <w:rPr>
          <w:color w:val="3E4043" w:themeColor="text1" w:themeShade="BF"/>
        </w:rPr>
        <w:t xml:space="preserve"> </w:t>
      </w:r>
      <w:r w:rsidRPr="00837DC7">
        <w:rPr>
          <w:rFonts w:cs="Arial"/>
          <w:color w:val="3E4043" w:themeColor="text1" w:themeShade="BF"/>
        </w:rPr>
        <w:t xml:space="preserve">apparatus </w:t>
      </w:r>
      <w:r w:rsidRPr="00837DC7">
        <w:rPr>
          <w:rFonts w:cs="Arial"/>
          <w:i/>
          <w:iCs/>
          <w:color w:val="3E4043" w:themeColor="text1" w:themeShade="BF"/>
        </w:rPr>
        <w:t>shall</w:t>
      </w:r>
      <w:r w:rsidRPr="00837DC7">
        <w:rPr>
          <w:rFonts w:cs="Arial"/>
          <w:color w:val="3E4043" w:themeColor="text1" w:themeShade="BF"/>
        </w:rPr>
        <w:t xml:space="preserve"> be managed in accordance with other relevant sections of </w:t>
      </w:r>
      <w:r w:rsidR="007B234F" w:rsidRPr="00837DC7">
        <w:rPr>
          <w:rFonts w:cs="Arial"/>
          <w:color w:val="3E4043" w:themeColor="text1" w:themeShade="BF"/>
        </w:rPr>
        <w:t xml:space="preserve">this </w:t>
      </w:r>
      <w:r w:rsidR="00AC0F03" w:rsidRPr="00837DC7">
        <w:rPr>
          <w:rFonts w:cs="Arial"/>
          <w:color w:val="3E4043" w:themeColor="text1" w:themeShade="BF"/>
        </w:rPr>
        <w:t>c</w:t>
      </w:r>
      <w:r w:rsidR="007B234F" w:rsidRPr="00837DC7">
        <w:rPr>
          <w:rFonts w:cs="Arial"/>
          <w:color w:val="3E4043" w:themeColor="text1" w:themeShade="BF"/>
        </w:rPr>
        <w:t>ode</w:t>
      </w:r>
      <w:r w:rsidRPr="00837DC7">
        <w:rPr>
          <w:rFonts w:cs="Arial"/>
          <w:color w:val="3E4043" w:themeColor="text1" w:themeShade="BF"/>
        </w:rPr>
        <w:t>.</w:t>
      </w:r>
    </w:p>
    <w:p w14:paraId="0762BC7B" w14:textId="77777777" w:rsidR="00216BEC" w:rsidRPr="00837DC7" w:rsidRDefault="00216BEC" w:rsidP="00837DC7">
      <w:pPr>
        <w:spacing w:after="120" w:line="270" w:lineRule="atLeast"/>
        <w:rPr>
          <w:b/>
          <w:color w:val="3E4043" w:themeColor="text1" w:themeShade="BF"/>
        </w:rPr>
      </w:pPr>
      <w:r w:rsidRPr="00837DC7">
        <w:rPr>
          <w:b/>
          <w:color w:val="3E4043" w:themeColor="text1" w:themeShade="BF"/>
        </w:rPr>
        <w:t>11.2 Work on or near live low voltage conductors</w:t>
      </w:r>
    </w:p>
    <w:p w14:paraId="71E5804A" w14:textId="2463CCEB" w:rsidR="00A471CC" w:rsidRPr="00837DC7" w:rsidRDefault="00A471CC" w:rsidP="00837DC7">
      <w:pPr>
        <w:spacing w:after="120" w:line="270" w:lineRule="atLeast"/>
        <w:rPr>
          <w:color w:val="3E4043" w:themeColor="text1" w:themeShade="BF"/>
          <w:lang w:val="en-GB"/>
        </w:rPr>
      </w:pPr>
      <w:r w:rsidRPr="00837DC7">
        <w:rPr>
          <w:color w:val="3E4043" w:themeColor="text1" w:themeShade="BF"/>
          <w:lang w:val="en-GB"/>
        </w:rPr>
        <w:t xml:space="preserve">When </w:t>
      </w:r>
      <w:r w:rsidRPr="00837DC7">
        <w:rPr>
          <w:i/>
          <w:iCs/>
          <w:color w:val="3E4043" w:themeColor="text1" w:themeShade="BF"/>
          <w:lang w:val="en-GB"/>
        </w:rPr>
        <w:t>work</w:t>
      </w:r>
      <w:r w:rsidRPr="00837DC7">
        <w:rPr>
          <w:color w:val="3E4043" w:themeColor="text1" w:themeShade="BF"/>
          <w:lang w:val="en-GB"/>
        </w:rPr>
        <w:t xml:space="preserve"> is to be carried out on or </w:t>
      </w:r>
      <w:r w:rsidR="00E35E76" w:rsidRPr="00837DC7">
        <w:rPr>
          <w:i/>
          <w:iCs/>
          <w:color w:val="3E4043" w:themeColor="text1" w:themeShade="BF"/>
          <w:lang w:val="en-GB"/>
        </w:rPr>
        <w:t>n</w:t>
      </w:r>
      <w:r w:rsidRPr="00837DC7">
        <w:rPr>
          <w:i/>
          <w:iCs/>
          <w:color w:val="3E4043" w:themeColor="text1" w:themeShade="BF"/>
          <w:lang w:val="en-GB"/>
        </w:rPr>
        <w:t>ear</w:t>
      </w:r>
      <w:r w:rsidRPr="00837DC7">
        <w:rPr>
          <w:color w:val="3E4043" w:themeColor="text1" w:themeShade="BF"/>
          <w:lang w:val="en-GB"/>
        </w:rPr>
        <w:t xml:space="preserve"> </w:t>
      </w:r>
      <w:r w:rsidR="00E35E76" w:rsidRPr="00837DC7">
        <w:rPr>
          <w:i/>
          <w:iCs/>
          <w:color w:val="3E4043" w:themeColor="text1" w:themeShade="BF"/>
          <w:lang w:val="en-GB"/>
        </w:rPr>
        <w:t>l</w:t>
      </w:r>
      <w:r w:rsidRPr="00837DC7">
        <w:rPr>
          <w:i/>
          <w:iCs/>
          <w:color w:val="3E4043" w:themeColor="text1" w:themeShade="BF"/>
          <w:lang w:val="en-GB"/>
        </w:rPr>
        <w:t>ive</w:t>
      </w:r>
      <w:r w:rsidRPr="00837DC7">
        <w:rPr>
          <w:color w:val="3E4043" w:themeColor="text1" w:themeShade="BF"/>
          <w:lang w:val="en-GB"/>
        </w:rPr>
        <w:t xml:space="preserve"> </w:t>
      </w:r>
      <w:r w:rsidR="00F34797" w:rsidRPr="00837DC7">
        <w:rPr>
          <w:i/>
          <w:iCs/>
          <w:color w:val="3E4043" w:themeColor="text1" w:themeShade="BF"/>
          <w:lang w:val="en-GB"/>
        </w:rPr>
        <w:t>l</w:t>
      </w:r>
      <w:r w:rsidRPr="00837DC7">
        <w:rPr>
          <w:i/>
          <w:iCs/>
          <w:color w:val="3E4043" w:themeColor="text1" w:themeShade="BF"/>
          <w:lang w:val="en-GB"/>
        </w:rPr>
        <w:t>ow voltage</w:t>
      </w:r>
      <w:r w:rsidRPr="00837DC7">
        <w:rPr>
          <w:color w:val="3E4043" w:themeColor="text1" w:themeShade="BF"/>
          <w:lang w:val="en-GB"/>
        </w:rPr>
        <w:t xml:space="preserve"> assets,</w:t>
      </w:r>
      <w:r w:rsidRPr="00837DC7">
        <w:rPr>
          <w:rFonts w:cs="Arial"/>
          <w:color w:val="3E4043" w:themeColor="text1" w:themeShade="BF"/>
        </w:rPr>
        <w:t xml:space="preserve"> that are </w:t>
      </w:r>
      <w:r w:rsidRPr="00837DC7">
        <w:rPr>
          <w:rFonts w:cs="Arial"/>
          <w:i/>
          <w:iCs/>
          <w:color w:val="3E4043" w:themeColor="text1" w:themeShade="BF"/>
        </w:rPr>
        <w:t>near</w:t>
      </w:r>
      <w:r w:rsidRPr="00837DC7">
        <w:rPr>
          <w:rFonts w:cs="Arial"/>
          <w:color w:val="3E4043" w:themeColor="text1" w:themeShade="BF"/>
        </w:rPr>
        <w:t xml:space="preserve"> </w:t>
      </w:r>
      <w:r w:rsidR="007206FF" w:rsidRPr="00837DC7">
        <w:rPr>
          <w:rFonts w:cs="Arial"/>
          <w:i/>
          <w:iCs/>
          <w:color w:val="3E4043" w:themeColor="text1" w:themeShade="BF"/>
        </w:rPr>
        <w:t>traction electrical supply network</w:t>
      </w:r>
      <w:r w:rsidR="007206FF" w:rsidRPr="00837DC7">
        <w:rPr>
          <w:color w:val="3E4043" w:themeColor="text1" w:themeShade="BF"/>
        </w:rPr>
        <w:t xml:space="preserve"> </w:t>
      </w:r>
      <w:r w:rsidRPr="00837DC7">
        <w:rPr>
          <w:rFonts w:cs="Arial"/>
          <w:color w:val="3E4043" w:themeColor="text1" w:themeShade="BF"/>
        </w:rPr>
        <w:t xml:space="preserve">assets, </w:t>
      </w:r>
      <w:r w:rsidRPr="00837DC7">
        <w:rPr>
          <w:i/>
          <w:iCs/>
          <w:color w:val="3E4043" w:themeColor="text1" w:themeShade="BF"/>
          <w:lang w:val="en-GB"/>
        </w:rPr>
        <w:t>approved</w:t>
      </w:r>
      <w:r w:rsidRPr="00837DC7">
        <w:rPr>
          <w:color w:val="3E4043" w:themeColor="text1" w:themeShade="BF"/>
          <w:lang w:val="en-GB"/>
        </w:rPr>
        <w:t xml:space="preserve"> precautions </w:t>
      </w:r>
      <w:r w:rsidRPr="00837DC7">
        <w:rPr>
          <w:i/>
          <w:iCs/>
          <w:color w:val="3E4043" w:themeColor="text1" w:themeShade="BF"/>
          <w:lang w:val="en-GB"/>
        </w:rPr>
        <w:t>shall</w:t>
      </w:r>
      <w:r w:rsidRPr="00837DC7">
        <w:rPr>
          <w:color w:val="3E4043" w:themeColor="text1" w:themeShade="BF"/>
          <w:lang w:val="en-GB"/>
        </w:rPr>
        <w:t xml:space="preserve"> be taken to prevent simultaneous contact with </w:t>
      </w:r>
      <w:r w:rsidR="00E624CD" w:rsidRPr="00837DC7">
        <w:rPr>
          <w:i/>
          <w:iCs/>
          <w:color w:val="3E4043" w:themeColor="text1" w:themeShade="BF"/>
          <w:lang w:val="en-GB"/>
        </w:rPr>
        <w:t>conductors</w:t>
      </w:r>
      <w:r w:rsidR="00E624CD" w:rsidRPr="00837DC7">
        <w:rPr>
          <w:color w:val="3E4043" w:themeColor="text1" w:themeShade="BF"/>
          <w:lang w:val="en-GB"/>
        </w:rPr>
        <w:t xml:space="preserve"> </w:t>
      </w:r>
      <w:r w:rsidRPr="00837DC7">
        <w:rPr>
          <w:color w:val="3E4043" w:themeColor="text1" w:themeShade="BF"/>
          <w:lang w:val="en-GB"/>
        </w:rPr>
        <w:t>or conducting objects at different potentials.</w:t>
      </w:r>
    </w:p>
    <w:p w14:paraId="6173699B" w14:textId="77777777" w:rsidR="00216BEC" w:rsidRPr="00837DC7" w:rsidRDefault="00216BEC" w:rsidP="00837DC7">
      <w:pPr>
        <w:keepNext/>
        <w:spacing w:after="120" w:line="270" w:lineRule="atLeast"/>
        <w:ind w:left="567" w:hanging="567"/>
        <w:outlineLvl w:val="1"/>
        <w:rPr>
          <w:b/>
          <w:noProof/>
          <w:color w:val="3E4043" w:themeColor="text1" w:themeShade="BF"/>
          <w:lang w:eastAsia="en-AU"/>
        </w:rPr>
      </w:pPr>
      <w:r w:rsidRPr="00837DC7">
        <w:rPr>
          <w:b/>
          <w:noProof/>
          <w:color w:val="3E4043" w:themeColor="text1" w:themeShade="BF"/>
          <w:lang w:eastAsia="en-AU"/>
        </w:rPr>
        <w:t>11.3 Work on or near de-energised low voltage exposed conductors</w:t>
      </w:r>
    </w:p>
    <w:p w14:paraId="23A73B79" w14:textId="27751BB1" w:rsidR="00216BEC" w:rsidRPr="00837DC7" w:rsidRDefault="00216BEC" w:rsidP="00837DC7">
      <w:pPr>
        <w:keepNext/>
        <w:spacing w:after="120" w:line="270" w:lineRule="atLeast"/>
        <w:ind w:left="34"/>
        <w:outlineLvl w:val="1"/>
        <w:rPr>
          <w:color w:val="3E4043" w:themeColor="text1" w:themeShade="BF"/>
        </w:rPr>
      </w:pPr>
      <w:r w:rsidRPr="00837DC7">
        <w:rPr>
          <w:color w:val="3E4043" w:themeColor="text1" w:themeShade="BF"/>
        </w:rPr>
        <w:t xml:space="preserve">Where </w:t>
      </w:r>
      <w:r w:rsidR="00D763FF" w:rsidRPr="00837DC7">
        <w:rPr>
          <w:i/>
          <w:iCs/>
          <w:color w:val="3E4043" w:themeColor="text1" w:themeShade="BF"/>
        </w:rPr>
        <w:t>w</w:t>
      </w:r>
      <w:r w:rsidRPr="00837DC7">
        <w:rPr>
          <w:i/>
          <w:iCs/>
          <w:color w:val="3E4043" w:themeColor="text1" w:themeShade="BF"/>
        </w:rPr>
        <w:t>ork</w:t>
      </w:r>
      <w:r w:rsidRPr="00837DC7">
        <w:rPr>
          <w:color w:val="3E4043" w:themeColor="text1" w:themeShade="BF"/>
        </w:rPr>
        <w:t xml:space="preserve"> is to be carried out on or </w:t>
      </w:r>
      <w:r w:rsidR="008702C0" w:rsidRPr="00837DC7">
        <w:rPr>
          <w:i/>
          <w:iCs/>
          <w:color w:val="3E4043" w:themeColor="text1" w:themeShade="BF"/>
        </w:rPr>
        <w:t>ne</w:t>
      </w:r>
      <w:r w:rsidR="00430AC3" w:rsidRPr="00837DC7">
        <w:rPr>
          <w:i/>
          <w:iCs/>
          <w:color w:val="3E4043" w:themeColor="text1" w:themeShade="BF"/>
        </w:rPr>
        <w:t>ar</w:t>
      </w:r>
      <w:r w:rsidR="00430AC3" w:rsidRPr="00837DC7">
        <w:rPr>
          <w:color w:val="3E4043" w:themeColor="text1" w:themeShade="BF"/>
        </w:rPr>
        <w:t xml:space="preserve"> </w:t>
      </w:r>
      <w:r w:rsidR="00430AC3" w:rsidRPr="00837DC7">
        <w:rPr>
          <w:i/>
          <w:iCs/>
          <w:color w:val="3E4043" w:themeColor="text1" w:themeShade="BF"/>
        </w:rPr>
        <w:t>de-energised</w:t>
      </w:r>
      <w:r w:rsidR="00430AC3" w:rsidRPr="00837DC7">
        <w:rPr>
          <w:color w:val="3E4043" w:themeColor="text1" w:themeShade="BF"/>
        </w:rPr>
        <w:t xml:space="preserve"> </w:t>
      </w:r>
      <w:r w:rsidR="00F34797" w:rsidRPr="00837DC7">
        <w:rPr>
          <w:i/>
          <w:iCs/>
          <w:color w:val="3E4043" w:themeColor="text1" w:themeShade="BF"/>
        </w:rPr>
        <w:t>l</w:t>
      </w:r>
      <w:r w:rsidR="00430AC3" w:rsidRPr="00837DC7">
        <w:rPr>
          <w:i/>
          <w:iCs/>
          <w:color w:val="3E4043" w:themeColor="text1" w:themeShade="BF"/>
        </w:rPr>
        <w:t xml:space="preserve">ow </w:t>
      </w:r>
      <w:r w:rsidR="00F34797" w:rsidRPr="00837DC7">
        <w:rPr>
          <w:i/>
          <w:iCs/>
          <w:color w:val="3E4043" w:themeColor="text1" w:themeShade="BF"/>
        </w:rPr>
        <w:t>v</w:t>
      </w:r>
      <w:r w:rsidR="00430AC3" w:rsidRPr="00837DC7">
        <w:rPr>
          <w:i/>
          <w:iCs/>
          <w:color w:val="3E4043" w:themeColor="text1" w:themeShade="BF"/>
        </w:rPr>
        <w:t>oltage</w:t>
      </w:r>
      <w:r w:rsidR="00430AC3" w:rsidRPr="00837DC7">
        <w:rPr>
          <w:color w:val="3E4043" w:themeColor="text1" w:themeShade="BF"/>
        </w:rPr>
        <w:t xml:space="preserve"> </w:t>
      </w:r>
      <w:r w:rsidR="001D752A" w:rsidRPr="00837DC7">
        <w:rPr>
          <w:i/>
          <w:iCs/>
          <w:color w:val="3E4043" w:themeColor="text1" w:themeShade="BF"/>
        </w:rPr>
        <w:t>n</w:t>
      </w:r>
      <w:r w:rsidRPr="00837DC7">
        <w:rPr>
          <w:i/>
          <w:iCs/>
          <w:color w:val="3E4043" w:themeColor="text1" w:themeShade="BF"/>
        </w:rPr>
        <w:t>etwork assets</w:t>
      </w:r>
      <w:r w:rsidR="00A471CC" w:rsidRPr="00837DC7">
        <w:rPr>
          <w:color w:val="3E4043" w:themeColor="text1" w:themeShade="BF"/>
        </w:rPr>
        <w:t xml:space="preserve"> that are </w:t>
      </w:r>
      <w:r w:rsidR="00A471CC" w:rsidRPr="00837DC7">
        <w:rPr>
          <w:i/>
          <w:iCs/>
          <w:color w:val="3E4043" w:themeColor="text1" w:themeShade="BF"/>
        </w:rPr>
        <w:t>near</w:t>
      </w:r>
      <w:r w:rsidR="00A471CC" w:rsidRPr="00837DC7">
        <w:rPr>
          <w:color w:val="3E4043" w:themeColor="text1" w:themeShade="BF"/>
        </w:rPr>
        <w:t xml:space="preserve"> </w:t>
      </w:r>
      <w:r w:rsidR="00E91B85" w:rsidRPr="00837DC7">
        <w:rPr>
          <w:rFonts w:cs="Arial"/>
          <w:i/>
          <w:iCs/>
          <w:color w:val="3E4043" w:themeColor="text1" w:themeShade="BF"/>
        </w:rPr>
        <w:t>traction electrical supply network</w:t>
      </w:r>
      <w:r w:rsidR="00E91B85" w:rsidRPr="00837DC7">
        <w:rPr>
          <w:color w:val="3E4043" w:themeColor="text1" w:themeShade="BF"/>
        </w:rPr>
        <w:t xml:space="preserve"> </w:t>
      </w:r>
      <w:r w:rsidR="00A471CC" w:rsidRPr="00837DC7">
        <w:rPr>
          <w:color w:val="3E4043" w:themeColor="text1" w:themeShade="BF"/>
        </w:rPr>
        <w:t>apparatus</w:t>
      </w:r>
      <w:r w:rsidRPr="00837DC7">
        <w:rPr>
          <w:color w:val="3E4043" w:themeColor="text1" w:themeShade="BF"/>
        </w:rPr>
        <w:t>:</w:t>
      </w:r>
    </w:p>
    <w:p w14:paraId="05324C53" w14:textId="52B424F3" w:rsidR="00216BEC" w:rsidRPr="00837DC7" w:rsidRDefault="00216BEC" w:rsidP="00837DC7">
      <w:pPr>
        <w:numPr>
          <w:ilvl w:val="0"/>
          <w:numId w:val="65"/>
        </w:numPr>
        <w:spacing w:after="120" w:line="270" w:lineRule="atLeast"/>
        <w:rPr>
          <w:color w:val="3E4043" w:themeColor="text1" w:themeShade="BF"/>
        </w:rPr>
      </w:pPr>
      <w:r w:rsidRPr="00837DC7">
        <w:rPr>
          <w:color w:val="3E4043" w:themeColor="text1" w:themeShade="BF"/>
        </w:rPr>
        <w:t xml:space="preserve">an </w:t>
      </w:r>
      <w:r w:rsidRPr="00837DC7">
        <w:rPr>
          <w:i/>
          <w:iCs/>
          <w:color w:val="3E4043" w:themeColor="text1" w:themeShade="BF"/>
        </w:rPr>
        <w:t>access authority</w:t>
      </w:r>
      <w:r w:rsidRPr="00837DC7">
        <w:rPr>
          <w:color w:val="3E4043" w:themeColor="text1" w:themeShade="BF"/>
        </w:rPr>
        <w:t xml:space="preserve"> </w:t>
      </w:r>
      <w:r w:rsidRPr="00837DC7">
        <w:rPr>
          <w:i/>
          <w:iCs/>
          <w:color w:val="3E4043" w:themeColor="text1" w:themeShade="BF"/>
        </w:rPr>
        <w:t>shall</w:t>
      </w:r>
      <w:r w:rsidRPr="00837DC7">
        <w:rPr>
          <w:color w:val="3E4043" w:themeColor="text1" w:themeShade="BF"/>
        </w:rPr>
        <w:t xml:space="preserve"> be issued to </w:t>
      </w:r>
      <w:r w:rsidRPr="00837DC7">
        <w:rPr>
          <w:i/>
          <w:iCs/>
          <w:color w:val="3E4043" w:themeColor="text1" w:themeShade="BF"/>
        </w:rPr>
        <w:t>work</w:t>
      </w:r>
      <w:r w:rsidRPr="00837DC7">
        <w:rPr>
          <w:color w:val="3E4043" w:themeColor="text1" w:themeShade="BF"/>
        </w:rPr>
        <w:t xml:space="preserve"> on or </w:t>
      </w:r>
      <w:r w:rsidRPr="00837DC7">
        <w:rPr>
          <w:i/>
          <w:iCs/>
          <w:color w:val="3E4043" w:themeColor="text1" w:themeShade="BF"/>
        </w:rPr>
        <w:t>near</w:t>
      </w:r>
      <w:r w:rsidRPr="00837DC7">
        <w:rPr>
          <w:color w:val="3E4043" w:themeColor="text1" w:themeShade="BF"/>
        </w:rPr>
        <w:t xml:space="preserve"> </w:t>
      </w:r>
      <w:r w:rsidR="00E75A26" w:rsidRPr="00837DC7">
        <w:rPr>
          <w:color w:val="3E4043" w:themeColor="text1" w:themeShade="BF"/>
        </w:rPr>
        <w:t>any</w:t>
      </w:r>
      <w:r w:rsidRPr="00837DC7">
        <w:rPr>
          <w:color w:val="3E4043" w:themeColor="text1" w:themeShade="BF"/>
        </w:rPr>
        <w:t xml:space="preserve"> </w:t>
      </w:r>
      <w:r w:rsidRPr="00837DC7">
        <w:rPr>
          <w:i/>
          <w:iCs/>
          <w:color w:val="3E4043" w:themeColor="text1" w:themeShade="BF"/>
        </w:rPr>
        <w:t>exposed conductors</w:t>
      </w:r>
      <w:r w:rsidRPr="00837DC7">
        <w:rPr>
          <w:color w:val="3E4043" w:themeColor="text1" w:themeShade="BF"/>
        </w:rPr>
        <w:t xml:space="preserve">. </w:t>
      </w:r>
    </w:p>
    <w:p w14:paraId="6F59DF6E" w14:textId="130EBA1A" w:rsidR="00216BEC" w:rsidRPr="00837DC7" w:rsidRDefault="00216BEC" w:rsidP="00837DC7">
      <w:pPr>
        <w:spacing w:after="120" w:line="270" w:lineRule="atLeast"/>
        <w:ind w:left="709"/>
        <w:rPr>
          <w:color w:val="3E4043" w:themeColor="text1" w:themeShade="BF"/>
        </w:rPr>
      </w:pPr>
      <w:r w:rsidRPr="00837DC7">
        <w:rPr>
          <w:color w:val="3E4043" w:themeColor="text1" w:themeShade="BF"/>
        </w:rPr>
        <w:t xml:space="preserve">For this purpose, an </w:t>
      </w:r>
      <w:r w:rsidRPr="00837DC7">
        <w:rPr>
          <w:i/>
          <w:iCs/>
          <w:color w:val="3E4043" w:themeColor="text1" w:themeShade="BF"/>
        </w:rPr>
        <w:t>electrical access permit</w:t>
      </w:r>
      <w:r w:rsidRPr="00837DC7">
        <w:rPr>
          <w:color w:val="3E4043" w:themeColor="text1" w:themeShade="BF"/>
        </w:rPr>
        <w:t xml:space="preserve"> or other </w:t>
      </w:r>
      <w:r w:rsidRPr="00837DC7">
        <w:rPr>
          <w:i/>
          <w:iCs/>
          <w:color w:val="3E4043" w:themeColor="text1" w:themeShade="BF"/>
        </w:rPr>
        <w:t>approved</w:t>
      </w:r>
      <w:r w:rsidRPr="00837DC7">
        <w:rPr>
          <w:color w:val="3E4043" w:themeColor="text1" w:themeShade="BF"/>
        </w:rPr>
        <w:t xml:space="preserve"> </w:t>
      </w:r>
      <w:r w:rsidRPr="00837DC7">
        <w:rPr>
          <w:i/>
          <w:iCs/>
          <w:color w:val="3E4043" w:themeColor="text1" w:themeShade="BF"/>
        </w:rPr>
        <w:t>access authority</w:t>
      </w:r>
      <w:r w:rsidRPr="00837DC7">
        <w:rPr>
          <w:color w:val="3E4043" w:themeColor="text1" w:themeShade="BF"/>
        </w:rPr>
        <w:t xml:space="preserve"> may be used.</w:t>
      </w:r>
      <w:r w:rsidR="000C1870" w:rsidRPr="00837DC7">
        <w:rPr>
          <w:color w:val="3E4043" w:themeColor="text1" w:themeShade="BF"/>
        </w:rPr>
        <w:t xml:space="preserve"> </w:t>
      </w:r>
      <w:r w:rsidR="00A471CC" w:rsidRPr="00837DC7">
        <w:rPr>
          <w:b/>
          <w:color w:val="3E4043" w:themeColor="text1" w:themeShade="BF"/>
        </w:rPr>
        <w:t>Exception:</w:t>
      </w:r>
      <w:r w:rsidR="00A471CC" w:rsidRPr="00837DC7">
        <w:rPr>
          <w:color w:val="3E4043" w:themeColor="text1" w:themeShade="BF"/>
        </w:rPr>
        <w:t xml:space="preserve"> An </w:t>
      </w:r>
      <w:r w:rsidR="00A471CC" w:rsidRPr="00837DC7">
        <w:rPr>
          <w:i/>
          <w:iCs/>
          <w:color w:val="3E4043" w:themeColor="text1" w:themeShade="BF"/>
        </w:rPr>
        <w:t>access authority</w:t>
      </w:r>
      <w:r w:rsidR="00A471CC" w:rsidRPr="00837DC7">
        <w:rPr>
          <w:color w:val="3E4043" w:themeColor="text1" w:themeShade="BF"/>
        </w:rPr>
        <w:t xml:space="preserve"> is not requi</w:t>
      </w:r>
      <w:r w:rsidR="008702C0" w:rsidRPr="00837DC7">
        <w:rPr>
          <w:color w:val="3E4043" w:themeColor="text1" w:themeShade="BF"/>
        </w:rPr>
        <w:t xml:space="preserve">red for protection and control </w:t>
      </w:r>
      <w:r w:rsidR="00A471CC" w:rsidRPr="00837DC7">
        <w:rPr>
          <w:color w:val="3E4043" w:themeColor="text1" w:themeShade="BF"/>
        </w:rPr>
        <w:t xml:space="preserve">systems, </w:t>
      </w:r>
      <w:r w:rsidR="008702C0" w:rsidRPr="00837DC7">
        <w:rPr>
          <w:i/>
          <w:iCs/>
          <w:color w:val="3E4043" w:themeColor="text1" w:themeShade="BF"/>
        </w:rPr>
        <w:t>sub</w:t>
      </w:r>
      <w:r w:rsidR="00A471CC" w:rsidRPr="00837DC7">
        <w:rPr>
          <w:i/>
          <w:iCs/>
          <w:color w:val="3E4043" w:themeColor="text1" w:themeShade="BF"/>
        </w:rPr>
        <w:t>station</w:t>
      </w:r>
      <w:r w:rsidR="00A471CC" w:rsidRPr="00837DC7">
        <w:rPr>
          <w:color w:val="3E4043" w:themeColor="text1" w:themeShade="BF"/>
        </w:rPr>
        <w:t xml:space="preserve"> service supplies, auxiliary circuits and </w:t>
      </w:r>
      <w:r w:rsidR="00A471CC" w:rsidRPr="00837DC7">
        <w:rPr>
          <w:i/>
          <w:iCs/>
          <w:color w:val="3E4043" w:themeColor="text1" w:themeShade="BF"/>
        </w:rPr>
        <w:t>low voltage</w:t>
      </w:r>
      <w:r w:rsidR="00A471CC" w:rsidRPr="00837DC7">
        <w:rPr>
          <w:color w:val="3E4043" w:themeColor="text1" w:themeShade="BF"/>
        </w:rPr>
        <w:t xml:space="preserve"> service</w:t>
      </w:r>
      <w:r w:rsidR="008702C0" w:rsidRPr="00837DC7">
        <w:rPr>
          <w:color w:val="3E4043" w:themeColor="text1" w:themeShade="BF"/>
        </w:rPr>
        <w:t xml:space="preserve"> lines</w:t>
      </w:r>
      <w:r w:rsidR="00A471CC" w:rsidRPr="00837DC7">
        <w:rPr>
          <w:color w:val="3E4043" w:themeColor="text1" w:themeShade="BF"/>
        </w:rPr>
        <w:t>.</w:t>
      </w:r>
    </w:p>
    <w:p w14:paraId="7DBD5C11" w14:textId="77777777" w:rsidR="00216BEC" w:rsidRPr="00837DC7" w:rsidRDefault="00216BEC" w:rsidP="00837DC7">
      <w:pPr>
        <w:numPr>
          <w:ilvl w:val="0"/>
          <w:numId w:val="65"/>
        </w:numPr>
        <w:spacing w:after="120" w:line="270" w:lineRule="atLeast"/>
        <w:rPr>
          <w:color w:val="3E4043" w:themeColor="text1" w:themeShade="BF"/>
        </w:rPr>
      </w:pPr>
      <w:r w:rsidRPr="00837DC7">
        <w:rPr>
          <w:color w:val="3E4043" w:themeColor="text1" w:themeShade="BF"/>
        </w:rPr>
        <w:t xml:space="preserve">Control measures </w:t>
      </w:r>
      <w:r w:rsidRPr="00837DC7">
        <w:rPr>
          <w:i/>
          <w:iCs/>
          <w:color w:val="3E4043" w:themeColor="text1" w:themeShade="BF"/>
        </w:rPr>
        <w:t>shall</w:t>
      </w:r>
      <w:r w:rsidRPr="00837DC7">
        <w:rPr>
          <w:color w:val="3E4043" w:themeColor="text1" w:themeShade="BF"/>
        </w:rPr>
        <w:t xml:space="preserve"> be taken to:</w:t>
      </w:r>
    </w:p>
    <w:p w14:paraId="6481F933" w14:textId="77777777" w:rsidR="00216BEC" w:rsidRPr="00837DC7" w:rsidRDefault="00216BEC" w:rsidP="00837DC7">
      <w:pPr>
        <w:numPr>
          <w:ilvl w:val="1"/>
          <w:numId w:val="66"/>
        </w:numPr>
        <w:spacing w:after="120" w:line="270" w:lineRule="atLeast"/>
        <w:rPr>
          <w:color w:val="3E4043" w:themeColor="text1" w:themeShade="BF"/>
        </w:rPr>
      </w:pPr>
      <w:r w:rsidRPr="00837DC7">
        <w:rPr>
          <w:color w:val="3E4043" w:themeColor="text1" w:themeShade="BF"/>
        </w:rPr>
        <w:t xml:space="preserve">prevent inadvertent contact with other </w:t>
      </w:r>
      <w:r w:rsidRPr="00837DC7">
        <w:rPr>
          <w:i/>
          <w:iCs/>
          <w:color w:val="3E4043" w:themeColor="text1" w:themeShade="BF"/>
        </w:rPr>
        <w:t>live</w:t>
      </w:r>
      <w:r w:rsidRPr="00837DC7">
        <w:rPr>
          <w:color w:val="3E4043" w:themeColor="text1" w:themeShade="BF"/>
        </w:rPr>
        <w:t xml:space="preserve"> </w:t>
      </w:r>
      <w:r w:rsidRPr="00837DC7">
        <w:rPr>
          <w:i/>
          <w:iCs/>
          <w:color w:val="3E4043" w:themeColor="text1" w:themeShade="BF"/>
        </w:rPr>
        <w:t>exposed conductors</w:t>
      </w:r>
      <w:r w:rsidRPr="00837DC7">
        <w:rPr>
          <w:color w:val="3E4043" w:themeColor="text1" w:themeShade="BF"/>
        </w:rPr>
        <w:t>, or objects at different potentials; and</w:t>
      </w:r>
    </w:p>
    <w:p w14:paraId="694211A3" w14:textId="77777777" w:rsidR="00216BEC" w:rsidRPr="00837DC7" w:rsidRDefault="00216BEC" w:rsidP="00837DC7">
      <w:pPr>
        <w:numPr>
          <w:ilvl w:val="1"/>
          <w:numId w:val="66"/>
        </w:numPr>
        <w:spacing w:after="120" w:line="270" w:lineRule="atLeast"/>
        <w:rPr>
          <w:color w:val="3E4043" w:themeColor="text1" w:themeShade="BF"/>
        </w:rPr>
      </w:pPr>
      <w:r w:rsidRPr="00837DC7">
        <w:rPr>
          <w:color w:val="3E4043" w:themeColor="text1" w:themeShade="BF"/>
        </w:rPr>
        <w:t>minimise the risks from hazardous induced voltages or unknown supplies.</w:t>
      </w:r>
    </w:p>
    <w:p w14:paraId="1B8A2382" w14:textId="77777777" w:rsidR="008702C0" w:rsidRPr="00837DC7" w:rsidRDefault="008702C0" w:rsidP="00837DC7">
      <w:pPr>
        <w:numPr>
          <w:ilvl w:val="0"/>
          <w:numId w:val="65"/>
        </w:numPr>
        <w:spacing w:after="120" w:line="270" w:lineRule="atLeast"/>
        <w:rPr>
          <w:color w:val="3E4043" w:themeColor="text1" w:themeShade="BF"/>
        </w:rPr>
      </w:pPr>
      <w:r w:rsidRPr="00837DC7">
        <w:rPr>
          <w:color w:val="3E4043" w:themeColor="text1" w:themeShade="BF"/>
        </w:rPr>
        <w:t xml:space="preserve">Additional control measures </w:t>
      </w:r>
      <w:r w:rsidRPr="00837DC7">
        <w:rPr>
          <w:i/>
          <w:iCs/>
          <w:color w:val="3E4043" w:themeColor="text1" w:themeShade="BF"/>
        </w:rPr>
        <w:t>should</w:t>
      </w:r>
      <w:r w:rsidRPr="00837DC7">
        <w:rPr>
          <w:color w:val="3E4043" w:themeColor="text1" w:themeShade="BF"/>
        </w:rPr>
        <w:t xml:space="preserve"> include:</w:t>
      </w:r>
    </w:p>
    <w:p w14:paraId="1D80FE5B" w14:textId="0D1BC5D5" w:rsidR="000B7FBD" w:rsidRPr="00837DC7" w:rsidRDefault="000B7FBD" w:rsidP="00837DC7">
      <w:pPr>
        <w:numPr>
          <w:ilvl w:val="1"/>
          <w:numId w:val="67"/>
        </w:numPr>
        <w:spacing w:after="120" w:line="270" w:lineRule="atLeast"/>
        <w:rPr>
          <w:color w:val="3E4043" w:themeColor="text1" w:themeShade="BF"/>
        </w:rPr>
      </w:pPr>
      <w:r w:rsidRPr="00837DC7">
        <w:rPr>
          <w:color w:val="3E4043" w:themeColor="text1" w:themeShade="BF"/>
        </w:rPr>
        <w:t xml:space="preserve">proving </w:t>
      </w:r>
      <w:r w:rsidRPr="00837DC7">
        <w:rPr>
          <w:i/>
          <w:iCs/>
          <w:color w:val="3E4043" w:themeColor="text1" w:themeShade="BF"/>
        </w:rPr>
        <w:t>de-energised</w:t>
      </w:r>
      <w:r w:rsidRPr="00837DC7">
        <w:rPr>
          <w:color w:val="3E4043" w:themeColor="text1" w:themeShade="BF"/>
        </w:rPr>
        <w:t xml:space="preserve"> in accordance with </w:t>
      </w:r>
      <w:r w:rsidRPr="00837DC7">
        <w:rPr>
          <w:i/>
          <w:iCs/>
          <w:color w:val="3E4043" w:themeColor="text1" w:themeShade="BF"/>
        </w:rPr>
        <w:t>approved</w:t>
      </w:r>
      <w:r w:rsidRPr="00837DC7">
        <w:rPr>
          <w:color w:val="3E4043" w:themeColor="text1" w:themeShade="BF"/>
        </w:rPr>
        <w:t xml:space="preserve"> </w:t>
      </w:r>
      <w:proofErr w:type="gramStart"/>
      <w:r w:rsidRPr="00837DC7">
        <w:rPr>
          <w:i/>
          <w:iCs/>
          <w:color w:val="3E4043" w:themeColor="text1" w:themeShade="BF"/>
        </w:rPr>
        <w:t>procedures</w:t>
      </w:r>
      <w:r w:rsidR="000E3B16" w:rsidRPr="00837DC7">
        <w:rPr>
          <w:i/>
          <w:iCs/>
          <w:color w:val="3E4043" w:themeColor="text1" w:themeShade="BF"/>
        </w:rPr>
        <w:t>;</w:t>
      </w:r>
      <w:proofErr w:type="gramEnd"/>
    </w:p>
    <w:p w14:paraId="78AAB183" w14:textId="77777777" w:rsidR="00216BEC" w:rsidRPr="00837DC7" w:rsidRDefault="00216BEC" w:rsidP="00837DC7">
      <w:pPr>
        <w:numPr>
          <w:ilvl w:val="1"/>
          <w:numId w:val="67"/>
        </w:numPr>
        <w:spacing w:after="120" w:line="270" w:lineRule="atLeast"/>
        <w:rPr>
          <w:color w:val="3E4043" w:themeColor="text1" w:themeShade="BF"/>
        </w:rPr>
      </w:pPr>
      <w:r w:rsidRPr="00837DC7">
        <w:rPr>
          <w:color w:val="3E4043" w:themeColor="text1" w:themeShade="BF"/>
        </w:rPr>
        <w:t xml:space="preserve">blocking and locking of </w:t>
      </w:r>
      <w:proofErr w:type="gramStart"/>
      <w:r w:rsidRPr="00837DC7">
        <w:rPr>
          <w:i/>
          <w:iCs/>
          <w:color w:val="3E4043" w:themeColor="text1" w:themeShade="BF"/>
        </w:rPr>
        <w:t>switches</w:t>
      </w:r>
      <w:r w:rsidRPr="00837DC7">
        <w:rPr>
          <w:color w:val="3E4043" w:themeColor="text1" w:themeShade="BF"/>
        </w:rPr>
        <w:t>;</w:t>
      </w:r>
      <w:proofErr w:type="gramEnd"/>
    </w:p>
    <w:p w14:paraId="4768E13B" w14:textId="77777777" w:rsidR="00216BEC" w:rsidRPr="00837DC7" w:rsidRDefault="00216BEC" w:rsidP="00837DC7">
      <w:pPr>
        <w:numPr>
          <w:ilvl w:val="1"/>
          <w:numId w:val="67"/>
        </w:numPr>
        <w:spacing w:after="120" w:line="270" w:lineRule="atLeast"/>
        <w:rPr>
          <w:color w:val="3E4043" w:themeColor="text1" w:themeShade="BF"/>
        </w:rPr>
      </w:pPr>
      <w:r w:rsidRPr="00837DC7">
        <w:rPr>
          <w:color w:val="3E4043" w:themeColor="text1" w:themeShade="BF"/>
        </w:rPr>
        <w:t xml:space="preserve">signs and tags placed at all points of isolation, that </w:t>
      </w:r>
      <w:r w:rsidRPr="00837DC7">
        <w:rPr>
          <w:i/>
          <w:iCs/>
          <w:color w:val="3E4043" w:themeColor="text1" w:themeShade="BF"/>
        </w:rPr>
        <w:t>shall</w:t>
      </w:r>
      <w:r w:rsidRPr="00837DC7">
        <w:rPr>
          <w:color w:val="3E4043" w:themeColor="text1" w:themeShade="BF"/>
        </w:rPr>
        <w:t xml:space="preserve"> be removed only with the permission of a person identified in </w:t>
      </w:r>
      <w:r w:rsidRPr="00837DC7">
        <w:rPr>
          <w:i/>
          <w:iCs/>
          <w:color w:val="3E4043" w:themeColor="text1" w:themeShade="BF"/>
        </w:rPr>
        <w:t>approved</w:t>
      </w:r>
      <w:r w:rsidRPr="00837DC7">
        <w:rPr>
          <w:color w:val="3E4043" w:themeColor="text1" w:themeShade="BF"/>
        </w:rPr>
        <w:t xml:space="preserve"> </w:t>
      </w:r>
      <w:proofErr w:type="gramStart"/>
      <w:r w:rsidRPr="00837DC7">
        <w:rPr>
          <w:i/>
          <w:iCs/>
          <w:color w:val="3E4043" w:themeColor="text1" w:themeShade="BF"/>
        </w:rPr>
        <w:t>procedures</w:t>
      </w:r>
      <w:r w:rsidRPr="00837DC7">
        <w:rPr>
          <w:color w:val="3E4043" w:themeColor="text1" w:themeShade="BF"/>
        </w:rPr>
        <w:t>;</w:t>
      </w:r>
      <w:proofErr w:type="gramEnd"/>
    </w:p>
    <w:p w14:paraId="1D956AFA" w14:textId="37063902" w:rsidR="000B7FBD" w:rsidRPr="00837DC7" w:rsidRDefault="000B7FBD" w:rsidP="00837DC7">
      <w:pPr>
        <w:numPr>
          <w:ilvl w:val="1"/>
          <w:numId w:val="67"/>
        </w:numPr>
        <w:spacing w:after="120" w:line="270" w:lineRule="atLeast"/>
        <w:rPr>
          <w:color w:val="3E4043" w:themeColor="text1" w:themeShade="BF"/>
        </w:rPr>
      </w:pPr>
      <w:r w:rsidRPr="00837DC7">
        <w:rPr>
          <w:color w:val="3E4043" w:themeColor="text1" w:themeShade="BF"/>
        </w:rPr>
        <w:t xml:space="preserve">earthing, </w:t>
      </w:r>
      <w:r w:rsidR="00F96320" w:rsidRPr="00837DC7">
        <w:rPr>
          <w:i/>
          <w:iCs/>
          <w:color w:val="3E4043" w:themeColor="text1" w:themeShade="BF"/>
        </w:rPr>
        <w:t>phase shorting (AC)</w:t>
      </w:r>
      <w:r w:rsidRPr="00837DC7">
        <w:rPr>
          <w:color w:val="3E4043" w:themeColor="text1" w:themeShade="BF"/>
        </w:rPr>
        <w:t xml:space="preserve"> or </w:t>
      </w:r>
      <w:r w:rsidRPr="00837DC7">
        <w:rPr>
          <w:i/>
          <w:iCs/>
          <w:color w:val="3E4043" w:themeColor="text1" w:themeShade="BF"/>
        </w:rPr>
        <w:t>short circuit</w:t>
      </w:r>
      <w:r w:rsidR="00013533" w:rsidRPr="00837DC7">
        <w:rPr>
          <w:i/>
          <w:iCs/>
          <w:color w:val="3E4043" w:themeColor="text1" w:themeShade="BF"/>
        </w:rPr>
        <w:t>ed (DC</w:t>
      </w:r>
      <w:proofErr w:type="gramStart"/>
      <w:r w:rsidR="00013533" w:rsidRPr="00837DC7">
        <w:rPr>
          <w:i/>
          <w:iCs/>
          <w:color w:val="3E4043" w:themeColor="text1" w:themeShade="BF"/>
        </w:rPr>
        <w:t>)</w:t>
      </w:r>
      <w:r w:rsidR="000E3B16" w:rsidRPr="00837DC7">
        <w:rPr>
          <w:color w:val="3E4043" w:themeColor="text1" w:themeShade="BF"/>
        </w:rPr>
        <w:t>;</w:t>
      </w:r>
      <w:proofErr w:type="gramEnd"/>
    </w:p>
    <w:p w14:paraId="0835CACC" w14:textId="35263F9E" w:rsidR="00216BEC" w:rsidRPr="00837DC7" w:rsidRDefault="00216BEC" w:rsidP="00837DC7">
      <w:pPr>
        <w:numPr>
          <w:ilvl w:val="1"/>
          <w:numId w:val="67"/>
        </w:numPr>
        <w:spacing w:after="120" w:line="270" w:lineRule="atLeast"/>
        <w:rPr>
          <w:color w:val="3E4043" w:themeColor="text1" w:themeShade="BF"/>
        </w:rPr>
      </w:pPr>
      <w:r w:rsidRPr="00837DC7">
        <w:rPr>
          <w:i/>
          <w:iCs/>
          <w:color w:val="3E4043" w:themeColor="text1" w:themeShade="BF"/>
        </w:rPr>
        <w:t>work</w:t>
      </w:r>
      <w:r w:rsidRPr="00837DC7">
        <w:rPr>
          <w:color w:val="3E4043" w:themeColor="text1" w:themeShade="BF"/>
        </w:rPr>
        <w:t xml:space="preserve"> planning to minimise the risk of inadvertent contact with </w:t>
      </w:r>
      <w:r w:rsidRPr="00837DC7">
        <w:rPr>
          <w:i/>
          <w:iCs/>
          <w:color w:val="3E4043" w:themeColor="text1" w:themeShade="BF"/>
        </w:rPr>
        <w:t>live</w:t>
      </w:r>
      <w:r w:rsidRPr="00837DC7">
        <w:rPr>
          <w:color w:val="3E4043" w:themeColor="text1" w:themeShade="BF"/>
        </w:rPr>
        <w:t xml:space="preserve"> </w:t>
      </w:r>
      <w:r w:rsidRPr="00837DC7">
        <w:rPr>
          <w:i/>
          <w:iCs/>
          <w:color w:val="3E4043" w:themeColor="text1" w:themeShade="BF"/>
        </w:rPr>
        <w:t>conductors</w:t>
      </w:r>
      <w:r w:rsidRPr="00837DC7">
        <w:rPr>
          <w:color w:val="3E4043" w:themeColor="text1" w:themeShade="BF"/>
        </w:rPr>
        <w:t xml:space="preserve"> in the </w:t>
      </w:r>
      <w:r w:rsidRPr="00837DC7">
        <w:rPr>
          <w:i/>
          <w:iCs/>
          <w:color w:val="3E4043" w:themeColor="text1" w:themeShade="BF"/>
        </w:rPr>
        <w:t>vicinity</w:t>
      </w:r>
      <w:r w:rsidRPr="00837DC7">
        <w:rPr>
          <w:color w:val="3E4043" w:themeColor="text1" w:themeShade="BF"/>
        </w:rPr>
        <w:t xml:space="preserve"> of the </w:t>
      </w:r>
      <w:r w:rsidRPr="00837DC7">
        <w:rPr>
          <w:i/>
          <w:iCs/>
          <w:color w:val="3E4043" w:themeColor="text1" w:themeShade="BF"/>
        </w:rPr>
        <w:t>work</w:t>
      </w:r>
      <w:r w:rsidRPr="00837DC7" w:rsidDel="000E3B16">
        <w:rPr>
          <w:color w:val="3E4043" w:themeColor="text1" w:themeShade="BF"/>
        </w:rPr>
        <w:t xml:space="preserve">; </w:t>
      </w:r>
      <w:r w:rsidRPr="00837DC7">
        <w:rPr>
          <w:color w:val="3E4043" w:themeColor="text1" w:themeShade="BF"/>
        </w:rPr>
        <w:t>and</w:t>
      </w:r>
    </w:p>
    <w:p w14:paraId="12B19CA6" w14:textId="77777777" w:rsidR="00216BEC" w:rsidRPr="00837DC7" w:rsidRDefault="00216BEC" w:rsidP="00837DC7">
      <w:pPr>
        <w:numPr>
          <w:ilvl w:val="1"/>
          <w:numId w:val="67"/>
        </w:numPr>
        <w:spacing w:after="120" w:line="270" w:lineRule="atLeast"/>
        <w:rPr>
          <w:color w:val="3E4043" w:themeColor="text1" w:themeShade="BF"/>
        </w:rPr>
      </w:pPr>
      <w:r w:rsidRPr="00837DC7">
        <w:rPr>
          <w:color w:val="3E4043" w:themeColor="text1" w:themeShade="BF"/>
        </w:rPr>
        <w:t>insulating and other types of barriers.</w:t>
      </w:r>
    </w:p>
    <w:p w14:paraId="3ECC7B9C" w14:textId="77777777" w:rsidR="000B7FBD" w:rsidRPr="00837DC7" w:rsidRDefault="000B7FBD" w:rsidP="00837DC7">
      <w:pPr>
        <w:numPr>
          <w:ilvl w:val="12"/>
          <w:numId w:val="0"/>
        </w:numPr>
        <w:tabs>
          <w:tab w:val="center" w:pos="2041"/>
        </w:tabs>
        <w:suppressAutoHyphens/>
        <w:spacing w:after="120" w:line="270" w:lineRule="atLeast"/>
        <w:rPr>
          <w:color w:val="3E4043" w:themeColor="text1" w:themeShade="BF"/>
        </w:rPr>
      </w:pPr>
      <w:r w:rsidRPr="00837DC7">
        <w:rPr>
          <w:b/>
          <w:color w:val="3E4043" w:themeColor="text1" w:themeShade="BF"/>
        </w:rPr>
        <w:t>Note:</w:t>
      </w:r>
      <w:r w:rsidRPr="00837DC7">
        <w:rPr>
          <w:color w:val="3E4043" w:themeColor="text1" w:themeShade="BF"/>
        </w:rPr>
        <w:t xml:space="preserve"> For </w:t>
      </w:r>
      <w:r w:rsidRPr="00837DC7">
        <w:rPr>
          <w:i/>
          <w:iCs/>
          <w:color w:val="3E4043" w:themeColor="text1" w:themeShade="BF"/>
        </w:rPr>
        <w:t>work</w:t>
      </w:r>
      <w:r w:rsidRPr="00837DC7">
        <w:rPr>
          <w:color w:val="3E4043" w:themeColor="text1" w:themeShade="BF"/>
        </w:rPr>
        <w:t xml:space="preserve"> on or </w:t>
      </w:r>
      <w:r w:rsidRPr="00837DC7">
        <w:rPr>
          <w:i/>
          <w:iCs/>
          <w:color w:val="3E4043" w:themeColor="text1" w:themeShade="BF"/>
        </w:rPr>
        <w:t>near</w:t>
      </w:r>
      <w:r w:rsidRPr="00837DC7">
        <w:rPr>
          <w:color w:val="3E4043" w:themeColor="text1" w:themeShade="BF"/>
        </w:rPr>
        <w:t xml:space="preserve"> </w:t>
      </w:r>
      <w:r w:rsidRPr="00837DC7">
        <w:rPr>
          <w:i/>
          <w:iCs/>
          <w:color w:val="3E4043" w:themeColor="text1" w:themeShade="BF"/>
        </w:rPr>
        <w:t>low voltage</w:t>
      </w:r>
      <w:r w:rsidRPr="00837DC7">
        <w:rPr>
          <w:color w:val="3E4043" w:themeColor="text1" w:themeShade="BF"/>
        </w:rPr>
        <w:t xml:space="preserve"> </w:t>
      </w:r>
      <w:r w:rsidRPr="00837DC7">
        <w:rPr>
          <w:i/>
          <w:iCs/>
          <w:color w:val="3E4043" w:themeColor="text1" w:themeShade="BF"/>
        </w:rPr>
        <w:t>electrical installations</w:t>
      </w:r>
      <w:r w:rsidRPr="00837DC7">
        <w:rPr>
          <w:color w:val="3E4043" w:themeColor="text1" w:themeShade="BF"/>
        </w:rPr>
        <w:t>, further guidance is available in AS/NZS 4836</w:t>
      </w:r>
    </w:p>
    <w:p w14:paraId="45AEF3ED" w14:textId="77777777" w:rsidR="000B7FBD" w:rsidRPr="000B7FBD" w:rsidRDefault="000B7FBD" w:rsidP="000B7FBD">
      <w:pPr>
        <w:pStyle w:val="ESVBody"/>
      </w:pPr>
    </w:p>
    <w:p w14:paraId="63D0A649" w14:textId="77777777" w:rsidR="00216BEC" w:rsidRPr="009C6322" w:rsidRDefault="00216BEC" w:rsidP="009C6322">
      <w:pPr>
        <w:pStyle w:val="ESVBody"/>
      </w:pPr>
    </w:p>
    <w:p w14:paraId="56881A88" w14:textId="77777777" w:rsidR="009C6322" w:rsidRPr="00785D9E" w:rsidRDefault="009C6322" w:rsidP="009C6322">
      <w:pPr>
        <w:jc w:val="both"/>
      </w:pPr>
    </w:p>
    <w:p w14:paraId="374997F0" w14:textId="72286BD6" w:rsidR="009C6322" w:rsidRDefault="00216BEC" w:rsidP="00216BEC">
      <w:pPr>
        <w:pStyle w:val="Heading2"/>
        <w:rPr>
          <w:lang w:eastAsia="en-AU"/>
        </w:rPr>
      </w:pPr>
      <w:r w:rsidRPr="00131A9D">
        <w:rPr>
          <w:lang w:eastAsia="en-AU"/>
        </w:rPr>
        <w:t>12</w:t>
      </w:r>
      <w:r w:rsidR="00837DC7">
        <w:rPr>
          <w:lang w:eastAsia="en-AU"/>
        </w:rPr>
        <w:t>.</w:t>
      </w:r>
      <w:r w:rsidRPr="00131A9D">
        <w:rPr>
          <w:lang w:eastAsia="en-AU"/>
        </w:rPr>
        <w:t xml:space="preserve"> WORK BY PERSONS NOT UNDER THE CONTROL OF THE </w:t>
      </w:r>
      <w:r w:rsidR="00485A60">
        <w:rPr>
          <w:lang w:eastAsia="en-AU"/>
        </w:rPr>
        <w:t>RAILWAY COMPANY</w:t>
      </w:r>
    </w:p>
    <w:p w14:paraId="20F59B83" w14:textId="6DA6AAEE" w:rsidR="00216BEC" w:rsidRDefault="00216BEC" w:rsidP="00216BEC">
      <w:pPr>
        <w:pStyle w:val="Heading3"/>
        <w:rPr>
          <w:lang w:eastAsia="en-AU"/>
        </w:rPr>
      </w:pPr>
      <w:r w:rsidRPr="00216BEC">
        <w:rPr>
          <w:lang w:eastAsia="en-AU"/>
        </w:rPr>
        <w:t>P</w:t>
      </w:r>
      <w:r w:rsidR="00837DC7">
        <w:rPr>
          <w:lang w:eastAsia="en-AU"/>
        </w:rPr>
        <w:t xml:space="preserve">rinciple </w:t>
      </w:r>
      <w:r w:rsidRPr="00216BEC">
        <w:rPr>
          <w:lang w:eastAsia="en-AU"/>
        </w:rPr>
        <w:t xml:space="preserve">10 – The </w:t>
      </w:r>
      <w:r w:rsidR="0020668B">
        <w:rPr>
          <w:lang w:eastAsia="en-AU"/>
        </w:rPr>
        <w:t>railway company</w:t>
      </w:r>
      <w:r w:rsidRPr="00216BEC">
        <w:rPr>
          <w:lang w:eastAsia="en-AU"/>
        </w:rPr>
        <w:t xml:space="preserve"> shall have </w:t>
      </w:r>
      <w:r>
        <w:rPr>
          <w:lang w:eastAsia="en-AU"/>
        </w:rPr>
        <w:t>p</w:t>
      </w:r>
      <w:r w:rsidRPr="00216BEC">
        <w:rPr>
          <w:lang w:eastAsia="en-AU"/>
        </w:rPr>
        <w:t xml:space="preserve">rocedures to facilitate a safe system of access, by persons not under the control of the </w:t>
      </w:r>
      <w:r w:rsidR="0020668B">
        <w:rPr>
          <w:lang w:eastAsia="en-AU"/>
        </w:rPr>
        <w:t>railway company</w:t>
      </w:r>
    </w:p>
    <w:p w14:paraId="095BA678" w14:textId="77777777" w:rsidR="00216BEC" w:rsidRDefault="00216BEC" w:rsidP="00837DC7">
      <w:pPr>
        <w:pStyle w:val="ESVBody"/>
        <w:rPr>
          <w:lang w:eastAsia="en-AU"/>
        </w:rPr>
      </w:pPr>
    </w:p>
    <w:p w14:paraId="1C0DEDB6" w14:textId="77777777" w:rsidR="00216BEC" w:rsidRPr="0003263D" w:rsidRDefault="00216BEC" w:rsidP="00837DC7">
      <w:pPr>
        <w:spacing w:after="120" w:line="270" w:lineRule="atLeast"/>
        <w:rPr>
          <w:b/>
        </w:rPr>
      </w:pPr>
      <w:r w:rsidRPr="0003263D">
        <w:rPr>
          <w:b/>
        </w:rPr>
        <w:t>12.1 General</w:t>
      </w:r>
    </w:p>
    <w:p w14:paraId="5D6527B9" w14:textId="191823E7" w:rsidR="00216BEC" w:rsidRPr="0003263D" w:rsidRDefault="00216BEC" w:rsidP="00837DC7">
      <w:pPr>
        <w:spacing w:after="120" w:line="270" w:lineRule="atLeast"/>
      </w:pPr>
      <w:r w:rsidRPr="0003263D">
        <w:t xml:space="preserve">A </w:t>
      </w:r>
      <w:r w:rsidR="0020668B" w:rsidRPr="00836C13">
        <w:rPr>
          <w:i/>
          <w:iCs/>
        </w:rPr>
        <w:t>railway company</w:t>
      </w:r>
      <w:r w:rsidR="0020668B">
        <w:t xml:space="preserve"> </w:t>
      </w:r>
      <w:r w:rsidRPr="00836C13">
        <w:rPr>
          <w:i/>
          <w:iCs/>
        </w:rPr>
        <w:t>shall</w:t>
      </w:r>
      <w:r w:rsidRPr="0003263D">
        <w:t xml:space="preserve"> have </w:t>
      </w:r>
      <w:r w:rsidRPr="00836C13">
        <w:rPr>
          <w:i/>
          <w:iCs/>
        </w:rPr>
        <w:t>procedures</w:t>
      </w:r>
      <w:r w:rsidRPr="0003263D">
        <w:t xml:space="preserve"> to facilitate a safe system of access by persons, not under the control of the </w:t>
      </w:r>
      <w:r w:rsidR="0020668B" w:rsidRPr="00836C13">
        <w:rPr>
          <w:i/>
          <w:iCs/>
        </w:rPr>
        <w:t>railway company</w:t>
      </w:r>
      <w:r w:rsidRPr="0003263D">
        <w:t xml:space="preserve">, to </w:t>
      </w:r>
      <w:r w:rsidRPr="00836C13">
        <w:rPr>
          <w:i/>
          <w:iCs/>
        </w:rPr>
        <w:t>work</w:t>
      </w:r>
      <w:r w:rsidRPr="0003263D">
        <w:t xml:space="preserve"> </w:t>
      </w:r>
      <w:r w:rsidRPr="00836C13">
        <w:rPr>
          <w:i/>
          <w:iCs/>
        </w:rPr>
        <w:t>near</w:t>
      </w:r>
      <w:r w:rsidRPr="0003263D">
        <w:t xml:space="preserve"> or within </w:t>
      </w:r>
      <w:r w:rsidRPr="00836C13">
        <w:rPr>
          <w:i/>
          <w:iCs/>
        </w:rPr>
        <w:t>safe approach distance</w:t>
      </w:r>
      <w:r w:rsidRPr="0003263D">
        <w:t xml:space="preserve"> or, when appropriate, in the </w:t>
      </w:r>
      <w:r w:rsidRPr="00836C13">
        <w:rPr>
          <w:i/>
          <w:iCs/>
        </w:rPr>
        <w:t>vicinity</w:t>
      </w:r>
      <w:r w:rsidRPr="0003263D">
        <w:t xml:space="preserve"> of </w:t>
      </w:r>
      <w:r w:rsidRPr="00836C13">
        <w:rPr>
          <w:i/>
          <w:iCs/>
        </w:rPr>
        <w:t>electrical apparatus</w:t>
      </w:r>
      <w:r w:rsidRPr="0003263D">
        <w:t>.</w:t>
      </w:r>
    </w:p>
    <w:p w14:paraId="19E30363" w14:textId="23A037CC" w:rsidR="00216BEC" w:rsidRPr="0003263D" w:rsidRDefault="00216BEC" w:rsidP="00837DC7">
      <w:pPr>
        <w:spacing w:after="120" w:line="270" w:lineRule="atLeast"/>
      </w:pPr>
      <w:r w:rsidRPr="0003263D">
        <w:t xml:space="preserve">For the purposes of this clause, persons not under the control of the </w:t>
      </w:r>
      <w:r w:rsidR="0020668B" w:rsidRPr="00836C13">
        <w:rPr>
          <w:i/>
          <w:iCs/>
        </w:rPr>
        <w:t>railway company</w:t>
      </w:r>
      <w:r w:rsidR="0020668B">
        <w:t xml:space="preserve"> </w:t>
      </w:r>
      <w:r w:rsidRPr="0003263D">
        <w:t xml:space="preserve">are persons or </w:t>
      </w:r>
      <w:r w:rsidRPr="00836C13">
        <w:rPr>
          <w:i/>
          <w:iCs/>
        </w:rPr>
        <w:t>organisations</w:t>
      </w:r>
      <w:r w:rsidRPr="0003263D">
        <w:t xml:space="preserve"> that have no contractual obligation to the </w:t>
      </w:r>
      <w:r w:rsidR="0020668B" w:rsidRPr="00836C13">
        <w:rPr>
          <w:i/>
          <w:iCs/>
        </w:rPr>
        <w:t>railway company</w:t>
      </w:r>
      <w:r w:rsidR="0020668B">
        <w:t xml:space="preserve"> </w:t>
      </w:r>
      <w:r w:rsidRPr="0003263D">
        <w:t xml:space="preserve">and are not performing </w:t>
      </w:r>
      <w:r w:rsidRPr="00836C13">
        <w:rPr>
          <w:i/>
          <w:iCs/>
        </w:rPr>
        <w:t>work</w:t>
      </w:r>
      <w:r w:rsidRPr="0003263D">
        <w:t xml:space="preserve"> for the </w:t>
      </w:r>
      <w:r w:rsidR="0020668B" w:rsidRPr="00836C13">
        <w:rPr>
          <w:i/>
          <w:iCs/>
        </w:rPr>
        <w:t>railway company</w:t>
      </w:r>
      <w:r w:rsidR="0020668B">
        <w:t xml:space="preserve"> </w:t>
      </w:r>
      <w:r w:rsidRPr="0003263D">
        <w:t xml:space="preserve">for the </w:t>
      </w:r>
      <w:proofErr w:type="gramStart"/>
      <w:r w:rsidRPr="0003263D">
        <w:t>particular task</w:t>
      </w:r>
      <w:proofErr w:type="gramEnd"/>
      <w:r w:rsidRPr="0003263D">
        <w:t>.</w:t>
      </w:r>
    </w:p>
    <w:p w14:paraId="3680E2D9" w14:textId="25CDA828" w:rsidR="00216BEC" w:rsidRDefault="00216BEC" w:rsidP="00837DC7">
      <w:pPr>
        <w:spacing w:after="120" w:line="270" w:lineRule="atLeast"/>
      </w:pPr>
      <w:r w:rsidRPr="0003263D">
        <w:t xml:space="preserve">The </w:t>
      </w:r>
      <w:r w:rsidR="0020668B" w:rsidRPr="00836C13">
        <w:rPr>
          <w:i/>
          <w:iCs/>
        </w:rPr>
        <w:t>railway company</w:t>
      </w:r>
      <w:r w:rsidR="0020668B">
        <w:t xml:space="preserve"> </w:t>
      </w:r>
      <w:r w:rsidRPr="00836C13">
        <w:rPr>
          <w:i/>
          <w:iCs/>
        </w:rPr>
        <w:t>shall</w:t>
      </w:r>
      <w:r w:rsidRPr="0003263D">
        <w:t xml:space="preserve"> ensure appropriate instruction is provided</w:t>
      </w:r>
      <w:r w:rsidRPr="005C1E63">
        <w:t xml:space="preserve"> </w:t>
      </w:r>
      <w:r w:rsidRPr="00C67E55">
        <w:t>to such persons</w:t>
      </w:r>
      <w:r w:rsidRPr="0003263D">
        <w:t xml:space="preserve"> on the electrical hazards.</w:t>
      </w:r>
    </w:p>
    <w:p w14:paraId="47A104A5" w14:textId="4E261654" w:rsidR="00216BEC" w:rsidRDefault="00216BEC" w:rsidP="00837DC7">
      <w:pPr>
        <w:pStyle w:val="ESVBody"/>
        <w:rPr>
          <w:rFonts w:eastAsia="Times New Roman"/>
          <w:color w:val="auto"/>
        </w:rPr>
      </w:pPr>
      <w:r w:rsidRPr="00C67E55">
        <w:rPr>
          <w:rFonts w:eastAsia="Times New Roman"/>
          <w:color w:val="auto"/>
        </w:rPr>
        <w:t xml:space="preserve">The </w:t>
      </w:r>
      <w:r w:rsidR="0020668B" w:rsidRPr="00836C13">
        <w:rPr>
          <w:i/>
          <w:iCs/>
        </w:rPr>
        <w:t>railway company</w:t>
      </w:r>
      <w:r w:rsidR="0020668B">
        <w:t xml:space="preserve"> </w:t>
      </w:r>
      <w:r w:rsidRPr="00836C13">
        <w:rPr>
          <w:rFonts w:eastAsia="Times New Roman"/>
          <w:i/>
          <w:iCs/>
          <w:color w:val="auto"/>
        </w:rPr>
        <w:t>shall</w:t>
      </w:r>
      <w:r w:rsidRPr="00C67E55">
        <w:rPr>
          <w:rFonts w:eastAsia="Times New Roman"/>
          <w:color w:val="auto"/>
        </w:rPr>
        <w:t xml:space="preserve"> instruct the person controlling the </w:t>
      </w:r>
      <w:r w:rsidRPr="00836C13">
        <w:rPr>
          <w:rFonts w:eastAsia="Times New Roman"/>
          <w:i/>
          <w:iCs/>
          <w:color w:val="auto"/>
        </w:rPr>
        <w:t>work</w:t>
      </w:r>
      <w:r w:rsidRPr="00C67E55">
        <w:rPr>
          <w:rFonts w:eastAsia="Times New Roman"/>
          <w:color w:val="auto"/>
        </w:rPr>
        <w:t xml:space="preserve"> (not under the control of the </w:t>
      </w:r>
      <w:r w:rsidR="0020668B" w:rsidRPr="00836C13">
        <w:rPr>
          <w:i/>
          <w:iCs/>
        </w:rPr>
        <w:t>railway company</w:t>
      </w:r>
      <w:r w:rsidRPr="00C67E55">
        <w:rPr>
          <w:rFonts w:eastAsia="Times New Roman"/>
          <w:color w:val="auto"/>
        </w:rPr>
        <w:t xml:space="preserve">) that the person is responsible for having a safe system of </w:t>
      </w:r>
      <w:r w:rsidRPr="00836C13">
        <w:rPr>
          <w:rFonts w:eastAsia="Times New Roman"/>
          <w:i/>
          <w:iCs/>
          <w:color w:val="auto"/>
        </w:rPr>
        <w:t>work</w:t>
      </w:r>
      <w:r w:rsidRPr="00C67E55">
        <w:rPr>
          <w:rFonts w:eastAsia="Times New Roman"/>
          <w:color w:val="auto"/>
        </w:rPr>
        <w:t xml:space="preserve"> in place to avoid the risk from electrical hazard</w:t>
      </w:r>
      <w:r w:rsidR="000C2BBF">
        <w:rPr>
          <w:rFonts w:eastAsia="Times New Roman"/>
          <w:color w:val="auto"/>
        </w:rPr>
        <w:t>s</w:t>
      </w:r>
      <w:r w:rsidRPr="00C67E55">
        <w:rPr>
          <w:rFonts w:eastAsia="Times New Roman"/>
          <w:color w:val="auto"/>
        </w:rPr>
        <w:t xml:space="preserve"> and will ensure all persons are aware of the safe system of </w:t>
      </w:r>
      <w:r w:rsidRPr="00836C13">
        <w:rPr>
          <w:rFonts w:eastAsia="Times New Roman"/>
          <w:i/>
          <w:iCs/>
          <w:color w:val="auto"/>
        </w:rPr>
        <w:t>work</w:t>
      </w:r>
      <w:r w:rsidRPr="00C67E55">
        <w:rPr>
          <w:rFonts w:eastAsia="Times New Roman"/>
          <w:color w:val="auto"/>
        </w:rPr>
        <w:t>.</w:t>
      </w:r>
    </w:p>
    <w:p w14:paraId="2778D902" w14:textId="77777777" w:rsidR="00C67E55" w:rsidRDefault="00C67E55" w:rsidP="00837DC7">
      <w:pPr>
        <w:spacing w:after="120" w:line="270" w:lineRule="atLeast"/>
        <w:rPr>
          <w:b/>
        </w:rPr>
      </w:pPr>
      <w:r w:rsidRPr="0003263D">
        <w:rPr>
          <w:b/>
        </w:rPr>
        <w:t>12.2 Permit to work adjacent to network assets</w:t>
      </w:r>
    </w:p>
    <w:p w14:paraId="6229E6F5" w14:textId="2633844F" w:rsidR="00C67E55" w:rsidRPr="0003263D" w:rsidRDefault="00C67E55" w:rsidP="00837DC7">
      <w:pPr>
        <w:spacing w:after="120" w:line="270" w:lineRule="atLeast"/>
      </w:pPr>
      <w:r w:rsidRPr="0003263D">
        <w:t xml:space="preserve">Where the safe system of access referred to in </w:t>
      </w:r>
      <w:r w:rsidR="00293701">
        <w:t>c</w:t>
      </w:r>
      <w:r w:rsidRPr="0003263D">
        <w:t xml:space="preserve">lause 12.1 is used, it </w:t>
      </w:r>
      <w:r w:rsidRPr="00836C13">
        <w:rPr>
          <w:i/>
          <w:iCs/>
        </w:rPr>
        <w:t>shall</w:t>
      </w:r>
      <w:r w:rsidRPr="0003263D">
        <w:t xml:space="preserve"> include the use of the </w:t>
      </w:r>
      <w:r w:rsidRPr="00836C13">
        <w:rPr>
          <w:i/>
          <w:iCs/>
        </w:rPr>
        <w:t>permit to work adjacent to network assets</w:t>
      </w:r>
      <w:r w:rsidRPr="0003263D">
        <w:t>.</w:t>
      </w:r>
    </w:p>
    <w:p w14:paraId="78105EC9" w14:textId="414972EA" w:rsidR="00C67E55" w:rsidRPr="0003263D" w:rsidRDefault="00C67E55" w:rsidP="00837DC7">
      <w:pPr>
        <w:spacing w:after="120" w:line="270" w:lineRule="atLeast"/>
      </w:pPr>
      <w:r w:rsidRPr="0003263D">
        <w:t xml:space="preserve">When a </w:t>
      </w:r>
      <w:r w:rsidRPr="00836C13">
        <w:rPr>
          <w:i/>
          <w:iCs/>
        </w:rPr>
        <w:t>permit to work adjacent to network assets</w:t>
      </w:r>
      <w:r w:rsidRPr="0003263D">
        <w:t xml:space="preserve"> is required, the </w:t>
      </w:r>
      <w:r w:rsidR="0020668B" w:rsidRPr="00836C13">
        <w:rPr>
          <w:i/>
          <w:iCs/>
        </w:rPr>
        <w:t>railway company</w:t>
      </w:r>
      <w:r w:rsidR="0020668B">
        <w:t xml:space="preserve"> </w:t>
      </w:r>
      <w:r w:rsidRPr="00836C13">
        <w:rPr>
          <w:i/>
          <w:iCs/>
        </w:rPr>
        <w:t>shall</w:t>
      </w:r>
      <w:r w:rsidRPr="0003263D">
        <w:t xml:space="preserve"> require a </w:t>
      </w:r>
      <w:r w:rsidRPr="00836C13">
        <w:rPr>
          <w:i/>
          <w:iCs/>
        </w:rPr>
        <w:t>written</w:t>
      </w:r>
      <w:r w:rsidRPr="0003263D">
        <w:t xml:space="preserve"> application to be submitted.</w:t>
      </w:r>
    </w:p>
    <w:p w14:paraId="271145D3" w14:textId="2167A4D7" w:rsidR="00C67E55" w:rsidRPr="0003263D" w:rsidRDefault="00C67E55" w:rsidP="00837DC7">
      <w:pPr>
        <w:spacing w:after="120" w:line="270" w:lineRule="atLeast"/>
      </w:pPr>
      <w:r w:rsidRPr="0003263D">
        <w:t xml:space="preserve">The </w:t>
      </w:r>
      <w:r w:rsidR="00553339" w:rsidRPr="00836C13">
        <w:rPr>
          <w:i/>
          <w:iCs/>
        </w:rPr>
        <w:t>procedure</w:t>
      </w:r>
      <w:r w:rsidR="00553339">
        <w:t xml:space="preserve"> </w:t>
      </w:r>
      <w:r w:rsidR="0099379F" w:rsidRPr="00836C13">
        <w:rPr>
          <w:i/>
          <w:iCs/>
        </w:rPr>
        <w:t>shall</w:t>
      </w:r>
      <w:r w:rsidR="0099379F">
        <w:t xml:space="preserve"> require an </w:t>
      </w:r>
      <w:r w:rsidRPr="0003263D">
        <w:t xml:space="preserve">application </w:t>
      </w:r>
      <w:r w:rsidR="0099379F">
        <w:t xml:space="preserve">for a </w:t>
      </w:r>
      <w:r w:rsidR="0099379F" w:rsidRPr="00C81384">
        <w:rPr>
          <w:i/>
          <w:iCs/>
        </w:rPr>
        <w:t xml:space="preserve">permit to work adjacent to </w:t>
      </w:r>
      <w:r w:rsidR="006F1E2A" w:rsidRPr="00C81384">
        <w:rPr>
          <w:i/>
          <w:iCs/>
        </w:rPr>
        <w:t>networks</w:t>
      </w:r>
      <w:r w:rsidR="006F1E2A">
        <w:t xml:space="preserve"> to</w:t>
      </w:r>
      <w:r w:rsidRPr="0003263D">
        <w:t xml:space="preserve"> include sufficient information to enable the </w:t>
      </w:r>
      <w:r w:rsidR="0020668B" w:rsidRPr="00C81384">
        <w:rPr>
          <w:i/>
          <w:iCs/>
        </w:rPr>
        <w:t>railway company</w:t>
      </w:r>
      <w:r w:rsidR="0020668B">
        <w:t xml:space="preserve"> </w:t>
      </w:r>
      <w:r w:rsidRPr="0003263D">
        <w:t>to determine appropriate control measures to enable safe access.</w:t>
      </w:r>
    </w:p>
    <w:p w14:paraId="773C2A9F" w14:textId="76B3BE24" w:rsidR="00C67E55" w:rsidRPr="0003263D" w:rsidRDefault="00C67E55" w:rsidP="00837DC7">
      <w:pPr>
        <w:spacing w:after="120" w:line="270" w:lineRule="atLeast"/>
      </w:pPr>
      <w:r w:rsidRPr="0003263D">
        <w:t xml:space="preserve">The </w:t>
      </w:r>
      <w:r w:rsidRPr="00C81384">
        <w:rPr>
          <w:i/>
          <w:iCs/>
        </w:rPr>
        <w:t>procedure</w:t>
      </w:r>
      <w:r w:rsidRPr="0003263D">
        <w:t xml:space="preserve"> for the </w:t>
      </w:r>
      <w:r w:rsidRPr="00C81384">
        <w:rPr>
          <w:i/>
          <w:iCs/>
        </w:rPr>
        <w:t>permit to work adjacent to network assets</w:t>
      </w:r>
      <w:r w:rsidRPr="0003263D">
        <w:t xml:space="preserve"> </w:t>
      </w:r>
      <w:r w:rsidRPr="00C81384">
        <w:rPr>
          <w:i/>
          <w:iCs/>
        </w:rPr>
        <w:t>shall</w:t>
      </w:r>
      <w:r w:rsidRPr="0003263D">
        <w:t xml:space="preserve"> include:</w:t>
      </w:r>
    </w:p>
    <w:p w14:paraId="5A3C093A" w14:textId="0A862413" w:rsidR="00C67E55" w:rsidRPr="0003263D" w:rsidRDefault="00C67E55" w:rsidP="00837DC7">
      <w:pPr>
        <w:spacing w:after="120" w:line="270" w:lineRule="atLeast"/>
        <w:ind w:left="601"/>
      </w:pPr>
      <w:r w:rsidRPr="0003263D">
        <w:t xml:space="preserve">a. </w:t>
      </w:r>
      <w:r w:rsidR="0076767D">
        <w:t xml:space="preserve">a requirement for </w:t>
      </w:r>
      <w:r w:rsidRPr="0003263D">
        <w:t xml:space="preserve">an </w:t>
      </w:r>
      <w:r w:rsidRPr="00C81384">
        <w:rPr>
          <w:i/>
          <w:iCs/>
        </w:rPr>
        <w:t>approved</w:t>
      </w:r>
      <w:r w:rsidRPr="0003263D">
        <w:t xml:space="preserve"> </w:t>
      </w:r>
      <w:proofErr w:type="gramStart"/>
      <w:r w:rsidRPr="0003263D">
        <w:t>issuer;</w:t>
      </w:r>
      <w:proofErr w:type="gramEnd"/>
      <w:r w:rsidRPr="0003263D">
        <w:t xml:space="preserve"> </w:t>
      </w:r>
    </w:p>
    <w:p w14:paraId="4C3ACC76" w14:textId="5722AA1E" w:rsidR="00C67E55" w:rsidRPr="0003263D" w:rsidRDefault="00C67E55" w:rsidP="00837DC7">
      <w:pPr>
        <w:spacing w:after="120" w:line="270" w:lineRule="atLeast"/>
        <w:ind w:left="601"/>
      </w:pPr>
      <w:r w:rsidRPr="0003263D">
        <w:t xml:space="preserve">b. </w:t>
      </w:r>
      <w:r w:rsidR="00266B3C">
        <w:t xml:space="preserve">a </w:t>
      </w:r>
      <w:r w:rsidR="0076767D">
        <w:t xml:space="preserve">requirement that a person be </w:t>
      </w:r>
      <w:r w:rsidRPr="0003263D">
        <w:t xml:space="preserve">nominated </w:t>
      </w:r>
      <w:r w:rsidR="0076767D">
        <w:t xml:space="preserve">to </w:t>
      </w:r>
      <w:proofErr w:type="gramStart"/>
      <w:r w:rsidR="0076767D">
        <w:t>be</w:t>
      </w:r>
      <w:r w:rsidRPr="0003263D">
        <w:t xml:space="preserve"> in charge of</w:t>
      </w:r>
      <w:proofErr w:type="gramEnd"/>
      <w:r w:rsidRPr="0003263D">
        <w:t xml:space="preserve"> the </w:t>
      </w:r>
      <w:r w:rsidRPr="00C81384">
        <w:rPr>
          <w:i/>
          <w:iCs/>
        </w:rPr>
        <w:t>work</w:t>
      </w:r>
      <w:r w:rsidRPr="0003263D">
        <w:t>;</w:t>
      </w:r>
      <w:r w:rsidRPr="0003263D" w:rsidDel="00293701">
        <w:t xml:space="preserve"> and</w:t>
      </w:r>
    </w:p>
    <w:p w14:paraId="06C2B545" w14:textId="7FD9DFDA" w:rsidR="00C67E55" w:rsidRPr="0003263D" w:rsidRDefault="00C67E55" w:rsidP="00837DC7">
      <w:pPr>
        <w:spacing w:after="120" w:line="270" w:lineRule="atLeast"/>
        <w:ind w:left="601"/>
      </w:pPr>
      <w:r w:rsidRPr="0003263D">
        <w:t xml:space="preserve">c. </w:t>
      </w:r>
      <w:r w:rsidR="0076767D">
        <w:t xml:space="preserve">a requirement for </w:t>
      </w:r>
      <w:r w:rsidRPr="0003263D">
        <w:t xml:space="preserve">control measures (precautions) </w:t>
      </w:r>
      <w:r w:rsidR="00897303">
        <w:t>to be implemented</w:t>
      </w:r>
      <w:r w:rsidRPr="0003263D">
        <w:t xml:space="preserve"> by the </w:t>
      </w:r>
      <w:r w:rsidR="00EA5573" w:rsidRPr="00C81384">
        <w:rPr>
          <w:i/>
          <w:iCs/>
        </w:rPr>
        <w:t>railway company</w:t>
      </w:r>
      <w:r w:rsidR="00195FFB">
        <w:t xml:space="preserve"> and/or</w:t>
      </w:r>
      <w:r w:rsidR="00383CF9">
        <w:t xml:space="preserve"> the nominated person in charge of the </w:t>
      </w:r>
      <w:r w:rsidR="00383CF9" w:rsidRPr="00C81384">
        <w:rPr>
          <w:i/>
          <w:iCs/>
        </w:rPr>
        <w:t>work</w:t>
      </w:r>
      <w:r w:rsidRPr="0003263D">
        <w:t>;</w:t>
      </w:r>
      <w:r w:rsidRPr="0003263D" w:rsidDel="00293701">
        <w:t xml:space="preserve"> and</w:t>
      </w:r>
    </w:p>
    <w:p w14:paraId="76B0C8D7" w14:textId="29179B7F" w:rsidR="00C67E55" w:rsidRPr="0003263D" w:rsidRDefault="00C67E55" w:rsidP="00837DC7">
      <w:pPr>
        <w:spacing w:after="120" w:line="270" w:lineRule="atLeast"/>
        <w:ind w:left="601"/>
      </w:pPr>
      <w:r w:rsidRPr="0003263D">
        <w:t xml:space="preserve">d. </w:t>
      </w:r>
      <w:r w:rsidR="00383CF9">
        <w:t xml:space="preserve">a requirement that </w:t>
      </w:r>
      <w:r w:rsidRPr="0003263D">
        <w:t>instructions</w:t>
      </w:r>
      <w:r w:rsidR="0045624C">
        <w:t>/conditions</w:t>
      </w:r>
      <w:r w:rsidRPr="0003263D">
        <w:t xml:space="preserve"> </w:t>
      </w:r>
      <w:r w:rsidR="00897303">
        <w:t xml:space="preserve">be </w:t>
      </w:r>
      <w:r w:rsidRPr="0003263D">
        <w:t xml:space="preserve">given to the nominated person in charge of the </w:t>
      </w:r>
      <w:r w:rsidRPr="00C81384">
        <w:rPr>
          <w:i/>
          <w:iCs/>
        </w:rPr>
        <w:t>work</w:t>
      </w:r>
      <w:r w:rsidRPr="0003263D">
        <w:t>; and</w:t>
      </w:r>
    </w:p>
    <w:p w14:paraId="7715E9D2" w14:textId="646DA2DB" w:rsidR="00C67E55" w:rsidRDefault="00C67E55" w:rsidP="00837DC7">
      <w:pPr>
        <w:spacing w:after="120" w:line="270" w:lineRule="atLeast"/>
        <w:ind w:left="601"/>
      </w:pPr>
      <w:r w:rsidRPr="0003263D">
        <w:t>e. a process for the issue and cancellation</w:t>
      </w:r>
      <w:r>
        <w:t xml:space="preserve"> </w:t>
      </w:r>
      <w:r w:rsidRPr="00C67E55">
        <w:t>of the permit.</w:t>
      </w:r>
    </w:p>
    <w:p w14:paraId="178145D6" w14:textId="77777777" w:rsidR="00C67E55" w:rsidRPr="0003263D" w:rsidRDefault="00C67E55" w:rsidP="00837DC7">
      <w:pPr>
        <w:spacing w:after="120" w:line="270" w:lineRule="atLeast"/>
        <w:rPr>
          <w:b/>
        </w:rPr>
      </w:pPr>
      <w:r w:rsidRPr="0003263D">
        <w:rPr>
          <w:b/>
        </w:rPr>
        <w:t>12.3 Work on abandoned underground cables</w:t>
      </w:r>
    </w:p>
    <w:p w14:paraId="5560D28C" w14:textId="42BE46CA" w:rsidR="00C67E55" w:rsidRDefault="00C67E55" w:rsidP="00837DC7">
      <w:pPr>
        <w:spacing w:after="120" w:line="270" w:lineRule="atLeast"/>
      </w:pPr>
      <w:r w:rsidRPr="0003263D">
        <w:t xml:space="preserve">For </w:t>
      </w:r>
      <w:r w:rsidRPr="00C81384">
        <w:rPr>
          <w:i/>
          <w:iCs/>
        </w:rPr>
        <w:t>work</w:t>
      </w:r>
      <w:r w:rsidRPr="0003263D">
        <w:t xml:space="preserve"> by persons (not under the control of the </w:t>
      </w:r>
      <w:r w:rsidR="00EA5573" w:rsidRPr="00C81384">
        <w:rPr>
          <w:i/>
          <w:iCs/>
        </w:rPr>
        <w:t>railway company</w:t>
      </w:r>
      <w:r w:rsidRPr="0003263D">
        <w:t xml:space="preserve">) on abandoned underground </w:t>
      </w:r>
      <w:r w:rsidRPr="00C81384">
        <w:rPr>
          <w:i/>
          <w:iCs/>
        </w:rPr>
        <w:t>cables</w:t>
      </w:r>
      <w:r w:rsidR="00D72A68">
        <w:t xml:space="preserve"> belonging to the </w:t>
      </w:r>
      <w:r w:rsidR="00EA5573" w:rsidRPr="00C81384">
        <w:rPr>
          <w:i/>
          <w:iCs/>
        </w:rPr>
        <w:t>railway company</w:t>
      </w:r>
      <w:r w:rsidR="00D33FED">
        <w:t>,</w:t>
      </w:r>
      <w:r w:rsidRPr="0003263D">
        <w:t xml:space="preserve"> </w:t>
      </w:r>
      <w:r w:rsidR="00D33FED">
        <w:t xml:space="preserve">a requirement for </w:t>
      </w:r>
      <w:r w:rsidRPr="0003263D">
        <w:t xml:space="preserve">the use of a safe system of access </w:t>
      </w:r>
      <w:r w:rsidRPr="00C81384">
        <w:rPr>
          <w:i/>
          <w:iCs/>
        </w:rPr>
        <w:t>shall</w:t>
      </w:r>
      <w:r w:rsidRPr="0003263D">
        <w:t xml:space="preserve"> be considered by the </w:t>
      </w:r>
      <w:r w:rsidR="00EA5573" w:rsidRPr="00C81384">
        <w:rPr>
          <w:i/>
          <w:iCs/>
        </w:rPr>
        <w:t>railway company</w:t>
      </w:r>
      <w:r w:rsidRPr="0003263D">
        <w:t>.</w:t>
      </w:r>
    </w:p>
    <w:p w14:paraId="2D51D234" w14:textId="77777777" w:rsidR="00C67E55" w:rsidRDefault="00C67E55" w:rsidP="00837DC7">
      <w:pPr>
        <w:spacing w:after="120" w:line="270" w:lineRule="atLeast"/>
        <w:rPr>
          <w:b/>
        </w:rPr>
      </w:pPr>
      <w:r w:rsidRPr="008F311D">
        <w:rPr>
          <w:b/>
        </w:rPr>
        <w:t xml:space="preserve">12.4 </w:t>
      </w:r>
      <w:r w:rsidRPr="0063205D">
        <w:rPr>
          <w:b/>
        </w:rPr>
        <w:t xml:space="preserve">Vegetation management </w:t>
      </w:r>
    </w:p>
    <w:p w14:paraId="36F9D0C2" w14:textId="77777777" w:rsidR="005A7653" w:rsidRPr="005A7653" w:rsidRDefault="005A7653" w:rsidP="00837DC7">
      <w:pPr>
        <w:numPr>
          <w:ilvl w:val="12"/>
          <w:numId w:val="0"/>
        </w:numPr>
        <w:tabs>
          <w:tab w:val="center" w:pos="2041"/>
        </w:tabs>
        <w:suppressAutoHyphens/>
        <w:spacing w:after="120" w:line="270" w:lineRule="atLeast"/>
        <w:rPr>
          <w:lang w:val="en-GB"/>
        </w:rPr>
      </w:pPr>
      <w:r w:rsidRPr="005A7653">
        <w:rPr>
          <w:lang w:val="en-GB"/>
        </w:rPr>
        <w:t>In this section:</w:t>
      </w:r>
    </w:p>
    <w:p w14:paraId="28CA8156" w14:textId="0FBEA330" w:rsidR="005A7653" w:rsidRPr="005A7653" w:rsidRDefault="005A7653" w:rsidP="00837DC7">
      <w:pPr>
        <w:numPr>
          <w:ilvl w:val="12"/>
          <w:numId w:val="0"/>
        </w:numPr>
        <w:tabs>
          <w:tab w:val="center" w:pos="2041"/>
        </w:tabs>
        <w:suppressAutoHyphens/>
        <w:spacing w:after="120" w:line="270" w:lineRule="atLeast"/>
        <w:rPr>
          <w:lang w:val="en-GB"/>
        </w:rPr>
      </w:pPr>
      <w:r w:rsidRPr="00C81384">
        <w:rPr>
          <w:b/>
          <w:bCs/>
          <w:lang w:val="en-GB"/>
        </w:rPr>
        <w:t>Protected Aerial Line</w:t>
      </w:r>
      <w:r w:rsidRPr="005A7653">
        <w:rPr>
          <w:lang w:val="en-GB"/>
        </w:rPr>
        <w:t xml:space="preserve"> means an aerial line that forms part of</w:t>
      </w:r>
      <w:r w:rsidR="00293701">
        <w:rPr>
          <w:lang w:val="en-GB"/>
        </w:rPr>
        <w:t xml:space="preserve"> a</w:t>
      </w:r>
      <w:r w:rsidRPr="005A7653">
        <w:rPr>
          <w:lang w:val="en-GB"/>
        </w:rPr>
        <w:t>:</w:t>
      </w:r>
    </w:p>
    <w:p w14:paraId="7BD0986E" w14:textId="3ECD8B70" w:rsidR="005A7653" w:rsidRPr="005A7653" w:rsidRDefault="005A7653" w:rsidP="00837DC7">
      <w:pPr>
        <w:numPr>
          <w:ilvl w:val="0"/>
          <w:numId w:val="72"/>
        </w:numPr>
        <w:tabs>
          <w:tab w:val="center" w:pos="2041"/>
        </w:tabs>
        <w:suppressAutoHyphens/>
        <w:spacing w:after="120" w:line="270" w:lineRule="atLeast"/>
        <w:rPr>
          <w:lang w:val="en-GB"/>
        </w:rPr>
      </w:pPr>
      <w:r w:rsidRPr="005A7653" w:rsidDel="00293701">
        <w:rPr>
          <w:lang w:val="en-GB"/>
        </w:rPr>
        <w:t xml:space="preserve">a </w:t>
      </w:r>
      <w:r w:rsidRPr="00C81384">
        <w:rPr>
          <w:i/>
          <w:iCs/>
          <w:lang w:val="en-GB"/>
        </w:rPr>
        <w:t>supply network</w:t>
      </w:r>
      <w:r w:rsidRPr="005A7653">
        <w:rPr>
          <w:lang w:val="en-GB"/>
        </w:rPr>
        <w:t xml:space="preserve"> owned or operated by a </w:t>
      </w:r>
      <w:r w:rsidRPr="00C81384">
        <w:rPr>
          <w:i/>
          <w:iCs/>
          <w:lang w:val="en-GB"/>
        </w:rPr>
        <w:t>Major Electricity Company</w:t>
      </w:r>
      <w:r w:rsidRPr="005A7653">
        <w:rPr>
          <w:lang w:val="en-GB"/>
        </w:rPr>
        <w:t xml:space="preserve"> (</w:t>
      </w:r>
      <w:r w:rsidRPr="00C81384">
        <w:rPr>
          <w:i/>
          <w:iCs/>
          <w:lang w:val="en-GB"/>
        </w:rPr>
        <w:t>MEC</w:t>
      </w:r>
      <w:r w:rsidRPr="005A7653">
        <w:rPr>
          <w:lang w:val="en-GB"/>
        </w:rPr>
        <w:t>)</w:t>
      </w:r>
      <w:r w:rsidRPr="005A7653" w:rsidDel="00293701">
        <w:rPr>
          <w:lang w:val="en-GB"/>
        </w:rPr>
        <w:t>, or</w:t>
      </w:r>
    </w:p>
    <w:p w14:paraId="0C74AC26" w14:textId="6E6B2139" w:rsidR="005A7653" w:rsidRPr="005A7653" w:rsidRDefault="005A7653" w:rsidP="00837DC7">
      <w:pPr>
        <w:numPr>
          <w:ilvl w:val="0"/>
          <w:numId w:val="72"/>
        </w:numPr>
        <w:tabs>
          <w:tab w:val="center" w:pos="2041"/>
        </w:tabs>
        <w:suppressAutoHyphens/>
        <w:spacing w:after="120" w:line="270" w:lineRule="atLeast"/>
        <w:rPr>
          <w:lang w:val="en-GB"/>
        </w:rPr>
      </w:pPr>
      <w:r w:rsidRPr="005A7653" w:rsidDel="00293701">
        <w:rPr>
          <w:lang w:val="en-GB"/>
        </w:rPr>
        <w:t xml:space="preserve">a </w:t>
      </w:r>
      <w:r w:rsidR="0045624C" w:rsidRPr="00C81384">
        <w:rPr>
          <w:i/>
          <w:iCs/>
          <w:lang w:val="en-GB"/>
        </w:rPr>
        <w:t>traction electrical</w:t>
      </w:r>
      <w:r w:rsidRPr="00C81384">
        <w:rPr>
          <w:i/>
          <w:iCs/>
          <w:lang w:val="en-GB"/>
        </w:rPr>
        <w:t xml:space="preserve"> supply network</w:t>
      </w:r>
      <w:r w:rsidRPr="005A7653" w:rsidDel="00293701">
        <w:rPr>
          <w:lang w:val="en-GB"/>
        </w:rPr>
        <w:t>, or</w:t>
      </w:r>
    </w:p>
    <w:p w14:paraId="72FCEEC4" w14:textId="1EE68A3C" w:rsidR="005A7653" w:rsidRPr="005A7653" w:rsidRDefault="005A7653" w:rsidP="00837DC7">
      <w:pPr>
        <w:numPr>
          <w:ilvl w:val="0"/>
          <w:numId w:val="72"/>
        </w:numPr>
        <w:tabs>
          <w:tab w:val="center" w:pos="2041"/>
        </w:tabs>
        <w:suppressAutoHyphens/>
        <w:spacing w:after="120" w:line="270" w:lineRule="atLeast"/>
        <w:rPr>
          <w:lang w:val="en-GB"/>
        </w:rPr>
      </w:pPr>
      <w:r w:rsidRPr="005A7653" w:rsidDel="00293701">
        <w:rPr>
          <w:lang w:val="en-GB"/>
        </w:rPr>
        <w:t xml:space="preserve">a </w:t>
      </w:r>
      <w:r w:rsidRPr="00C81384">
        <w:rPr>
          <w:i/>
          <w:iCs/>
          <w:lang w:val="en-GB"/>
        </w:rPr>
        <w:t>low voltage</w:t>
      </w:r>
      <w:r w:rsidRPr="005A7653">
        <w:rPr>
          <w:lang w:val="en-GB"/>
        </w:rPr>
        <w:t xml:space="preserve"> </w:t>
      </w:r>
      <w:r w:rsidRPr="00C81384">
        <w:rPr>
          <w:i/>
          <w:iCs/>
          <w:lang w:val="en-GB"/>
        </w:rPr>
        <w:t>electrical installation</w:t>
      </w:r>
      <w:r w:rsidRPr="005A7653">
        <w:rPr>
          <w:lang w:val="en-GB"/>
        </w:rPr>
        <w:t xml:space="preserve"> operating on public land</w:t>
      </w:r>
      <w:r w:rsidRPr="005A7653" w:rsidDel="00293701">
        <w:rPr>
          <w:lang w:val="en-GB"/>
        </w:rPr>
        <w:t>, or</w:t>
      </w:r>
    </w:p>
    <w:p w14:paraId="6C60C18C" w14:textId="0D51E376" w:rsidR="005A7653" w:rsidRPr="005A7653" w:rsidRDefault="005A7653" w:rsidP="00837DC7">
      <w:pPr>
        <w:numPr>
          <w:ilvl w:val="0"/>
          <w:numId w:val="72"/>
        </w:numPr>
        <w:tabs>
          <w:tab w:val="center" w:pos="2041"/>
        </w:tabs>
        <w:suppressAutoHyphens/>
        <w:spacing w:after="120" w:line="270" w:lineRule="atLeast"/>
        <w:rPr>
          <w:lang w:val="en-GB"/>
        </w:rPr>
      </w:pPr>
      <w:r w:rsidRPr="005A7653" w:rsidDel="00293701">
        <w:rPr>
          <w:lang w:val="en-GB"/>
        </w:rPr>
        <w:t xml:space="preserve">a </w:t>
      </w:r>
      <w:r w:rsidRPr="00C81384">
        <w:rPr>
          <w:i/>
          <w:iCs/>
          <w:lang w:val="en-GB"/>
        </w:rPr>
        <w:t>high voltage</w:t>
      </w:r>
      <w:r w:rsidRPr="005A7653">
        <w:rPr>
          <w:lang w:val="en-GB"/>
        </w:rPr>
        <w:t xml:space="preserve"> </w:t>
      </w:r>
      <w:r w:rsidRPr="00C81384">
        <w:rPr>
          <w:i/>
          <w:iCs/>
          <w:lang w:val="en-GB"/>
        </w:rPr>
        <w:t>electrical installation</w:t>
      </w:r>
      <w:r w:rsidRPr="005A7653" w:rsidDel="00293701">
        <w:rPr>
          <w:lang w:val="en-GB"/>
        </w:rPr>
        <w:t>,</w:t>
      </w:r>
      <w:r w:rsidRPr="005A7653">
        <w:rPr>
          <w:lang w:val="en-GB"/>
        </w:rPr>
        <w:t xml:space="preserve"> or</w:t>
      </w:r>
    </w:p>
    <w:p w14:paraId="56EE0AE0" w14:textId="4BD04720" w:rsidR="005A7653" w:rsidRPr="005A7653" w:rsidRDefault="005A7653" w:rsidP="00837DC7">
      <w:pPr>
        <w:numPr>
          <w:ilvl w:val="0"/>
          <w:numId w:val="72"/>
        </w:numPr>
        <w:tabs>
          <w:tab w:val="center" w:pos="2041"/>
        </w:tabs>
        <w:suppressAutoHyphens/>
        <w:spacing w:after="120" w:line="270" w:lineRule="atLeast"/>
        <w:rPr>
          <w:lang w:val="en-GB"/>
        </w:rPr>
      </w:pPr>
      <w:r w:rsidRPr="005A7653" w:rsidDel="00293701">
        <w:rPr>
          <w:lang w:val="en-GB"/>
        </w:rPr>
        <w:t xml:space="preserve">a </w:t>
      </w:r>
      <w:r w:rsidRPr="00C81384">
        <w:rPr>
          <w:i/>
          <w:iCs/>
          <w:lang w:val="en-GB"/>
        </w:rPr>
        <w:t>low voltage</w:t>
      </w:r>
      <w:r w:rsidRPr="005A7653">
        <w:rPr>
          <w:lang w:val="en-GB"/>
        </w:rPr>
        <w:t xml:space="preserve"> private electric line.</w:t>
      </w:r>
    </w:p>
    <w:p w14:paraId="05240653" w14:textId="61E1390C" w:rsidR="005A7653" w:rsidRPr="005A7653" w:rsidRDefault="005A7653" w:rsidP="00837DC7">
      <w:pPr>
        <w:numPr>
          <w:ilvl w:val="12"/>
          <w:numId w:val="0"/>
        </w:numPr>
        <w:tabs>
          <w:tab w:val="center" w:pos="2041"/>
        </w:tabs>
        <w:suppressAutoHyphens/>
        <w:spacing w:after="120" w:line="270" w:lineRule="atLeast"/>
        <w:rPr>
          <w:lang w:val="en-GB"/>
        </w:rPr>
      </w:pPr>
      <w:r w:rsidRPr="006A417E">
        <w:rPr>
          <w:i/>
          <w:lang w:val="en-GB"/>
        </w:rPr>
        <w:t>Vegetation Management Rules</w:t>
      </w:r>
      <w:r w:rsidRPr="005A7653">
        <w:rPr>
          <w:lang w:val="en-GB"/>
        </w:rPr>
        <w:t xml:space="preserve"> means the </w:t>
      </w:r>
      <w:r w:rsidRPr="006A417E">
        <w:rPr>
          <w:i/>
          <w:lang w:val="en-GB"/>
        </w:rPr>
        <w:t>Electrical Safety Rules for Vegetation Management Work Near Overhead Powerlines by Non</w:t>
      </w:r>
      <w:r w:rsidR="00994BE1">
        <w:rPr>
          <w:i/>
          <w:iCs/>
          <w:lang w:val="en-GB"/>
        </w:rPr>
        <w:t>-</w:t>
      </w:r>
      <w:r w:rsidRPr="006A417E">
        <w:rPr>
          <w:i/>
          <w:lang w:val="en-GB"/>
        </w:rPr>
        <w:t>electrical Workers</w:t>
      </w:r>
      <w:r w:rsidRPr="005A7653">
        <w:rPr>
          <w:lang w:val="en-GB"/>
        </w:rPr>
        <w:t>, as published or amended from time to time by Energy Safe.</w:t>
      </w:r>
    </w:p>
    <w:p w14:paraId="4A9F7A1E" w14:textId="77777777" w:rsidR="005A7653" w:rsidRPr="005A7653" w:rsidRDefault="005A7653" w:rsidP="00837DC7">
      <w:pPr>
        <w:numPr>
          <w:ilvl w:val="12"/>
          <w:numId w:val="0"/>
        </w:numPr>
        <w:tabs>
          <w:tab w:val="center" w:pos="2041"/>
        </w:tabs>
        <w:suppressAutoHyphens/>
        <w:spacing w:after="120" w:line="270" w:lineRule="atLeast"/>
        <w:rPr>
          <w:lang w:val="en-GB"/>
        </w:rPr>
      </w:pPr>
      <w:r w:rsidRPr="005A7653">
        <w:rPr>
          <w:lang w:val="en-GB"/>
        </w:rPr>
        <w:t xml:space="preserve">Vegetation management </w:t>
      </w:r>
      <w:r w:rsidRPr="00C81384">
        <w:rPr>
          <w:i/>
          <w:iCs/>
          <w:lang w:val="en-GB"/>
        </w:rPr>
        <w:t>work</w:t>
      </w:r>
      <w:r w:rsidRPr="005A7653">
        <w:rPr>
          <w:lang w:val="en-GB"/>
        </w:rPr>
        <w:t xml:space="preserve"> includes:</w:t>
      </w:r>
    </w:p>
    <w:p w14:paraId="631CA305" w14:textId="04A73A7E" w:rsidR="005A7653" w:rsidRPr="005A7653" w:rsidRDefault="005A7653" w:rsidP="00837DC7">
      <w:pPr>
        <w:tabs>
          <w:tab w:val="center" w:pos="2041"/>
        </w:tabs>
        <w:suppressAutoHyphens/>
        <w:spacing w:after="120" w:line="270" w:lineRule="atLeast"/>
        <w:rPr>
          <w:lang w:val="en-GB"/>
        </w:rPr>
      </w:pPr>
      <w:r w:rsidRPr="005A7653">
        <w:rPr>
          <w:lang w:val="en-GB"/>
        </w:rPr>
        <w:t xml:space="preserve">a) the pruning, cutting, </w:t>
      </w:r>
      <w:proofErr w:type="gramStart"/>
      <w:r w:rsidRPr="005A7653">
        <w:rPr>
          <w:lang w:val="en-GB"/>
        </w:rPr>
        <w:t>trimming</w:t>
      </w:r>
      <w:proofErr w:type="gramEnd"/>
      <w:r w:rsidRPr="005A7653">
        <w:rPr>
          <w:lang w:val="en-GB"/>
        </w:rPr>
        <w:t xml:space="preserve"> or felling of vegetation in the </w:t>
      </w:r>
      <w:r w:rsidRPr="00C81384">
        <w:rPr>
          <w:i/>
          <w:iCs/>
          <w:lang w:val="en-GB"/>
        </w:rPr>
        <w:t>vicinity</w:t>
      </w:r>
      <w:r w:rsidRPr="005A7653">
        <w:rPr>
          <w:lang w:val="en-GB"/>
        </w:rPr>
        <w:t xml:space="preserve"> of a protected aerial line; </w:t>
      </w:r>
      <w:r w:rsidR="006A417E">
        <w:rPr>
          <w:lang w:val="en-GB"/>
        </w:rPr>
        <w:t>and</w:t>
      </w:r>
    </w:p>
    <w:p w14:paraId="5CA6D3A7" w14:textId="77777777" w:rsidR="005A7653" w:rsidRPr="005A7653" w:rsidRDefault="005A7653" w:rsidP="00837DC7">
      <w:pPr>
        <w:numPr>
          <w:ilvl w:val="12"/>
          <w:numId w:val="0"/>
        </w:numPr>
        <w:tabs>
          <w:tab w:val="center" w:pos="2041"/>
        </w:tabs>
        <w:suppressAutoHyphens/>
        <w:spacing w:after="120" w:line="270" w:lineRule="atLeast"/>
        <w:rPr>
          <w:lang w:val="en-GB"/>
        </w:rPr>
      </w:pPr>
      <w:r w:rsidRPr="005A7653">
        <w:rPr>
          <w:lang w:val="en-GB"/>
        </w:rPr>
        <w:t xml:space="preserve">b) the application of herbicides to vegetation that is in the </w:t>
      </w:r>
      <w:r w:rsidRPr="00C81384">
        <w:rPr>
          <w:i/>
          <w:iCs/>
          <w:lang w:val="en-GB"/>
        </w:rPr>
        <w:t>vicinity</w:t>
      </w:r>
      <w:r w:rsidRPr="005A7653">
        <w:rPr>
          <w:lang w:val="en-GB"/>
        </w:rPr>
        <w:t xml:space="preserve"> of a protected aerial line.</w:t>
      </w:r>
    </w:p>
    <w:p w14:paraId="6D32F467" w14:textId="77777777" w:rsidR="005A7653" w:rsidRPr="005A7653" w:rsidRDefault="005A7653" w:rsidP="00837DC7">
      <w:pPr>
        <w:numPr>
          <w:ilvl w:val="12"/>
          <w:numId w:val="0"/>
        </w:numPr>
        <w:tabs>
          <w:tab w:val="center" w:pos="2041"/>
        </w:tabs>
        <w:suppressAutoHyphens/>
        <w:spacing w:after="120" w:line="270" w:lineRule="atLeast"/>
        <w:rPr>
          <w:lang w:val="en-GB"/>
        </w:rPr>
      </w:pPr>
      <w:r w:rsidRPr="005A7653">
        <w:rPr>
          <w:lang w:val="en-GB"/>
        </w:rPr>
        <w:t xml:space="preserve">Persons performing vegetation management </w:t>
      </w:r>
      <w:r w:rsidRPr="00C81384">
        <w:rPr>
          <w:i/>
          <w:iCs/>
          <w:lang w:val="en-GB"/>
        </w:rPr>
        <w:t>work</w:t>
      </w:r>
      <w:r w:rsidRPr="005A7653">
        <w:rPr>
          <w:lang w:val="en-GB"/>
        </w:rPr>
        <w:t xml:space="preserve"> </w:t>
      </w:r>
      <w:r w:rsidRPr="00C81384">
        <w:rPr>
          <w:i/>
          <w:iCs/>
          <w:lang w:val="en-GB"/>
        </w:rPr>
        <w:t>shall</w:t>
      </w:r>
      <w:r w:rsidRPr="005A7653">
        <w:rPr>
          <w:lang w:val="en-GB"/>
        </w:rPr>
        <w:t xml:space="preserve"> comply with the requirements of the:</w:t>
      </w:r>
    </w:p>
    <w:p w14:paraId="56D716FE" w14:textId="77777777" w:rsidR="005A7653" w:rsidRPr="005A7653" w:rsidRDefault="005A7653" w:rsidP="00837DC7">
      <w:pPr>
        <w:numPr>
          <w:ilvl w:val="0"/>
          <w:numId w:val="72"/>
        </w:numPr>
        <w:tabs>
          <w:tab w:val="center" w:pos="2041"/>
        </w:tabs>
        <w:suppressAutoHyphens/>
        <w:spacing w:after="120" w:line="270" w:lineRule="atLeast"/>
        <w:rPr>
          <w:lang w:val="en-GB"/>
        </w:rPr>
      </w:pPr>
      <w:r w:rsidRPr="005A7653">
        <w:rPr>
          <w:lang w:val="en-GB"/>
        </w:rPr>
        <w:t>Electricity Safety (General) Regulations 2019, and</w:t>
      </w:r>
    </w:p>
    <w:p w14:paraId="1499E69E" w14:textId="77777777" w:rsidR="00C67E55" w:rsidRPr="00C67E55" w:rsidRDefault="005A7653" w:rsidP="00837DC7">
      <w:pPr>
        <w:pStyle w:val="ESVBody"/>
        <w:numPr>
          <w:ilvl w:val="0"/>
          <w:numId w:val="72"/>
        </w:numPr>
      </w:pPr>
      <w:r w:rsidRPr="005A7653">
        <w:rPr>
          <w:rFonts w:eastAsia="Times New Roman"/>
          <w:color w:val="auto"/>
          <w:lang w:val="en-GB"/>
        </w:rPr>
        <w:t xml:space="preserve">The </w:t>
      </w:r>
      <w:r w:rsidRPr="006A417E">
        <w:rPr>
          <w:rFonts w:eastAsia="Times New Roman"/>
          <w:i/>
          <w:color w:val="auto"/>
          <w:lang w:val="en-GB"/>
        </w:rPr>
        <w:t>Vegetation Management Rules</w:t>
      </w:r>
      <w:r w:rsidRPr="005A7653">
        <w:rPr>
          <w:rFonts w:eastAsia="Times New Roman"/>
          <w:color w:val="auto"/>
          <w:lang w:val="en-GB"/>
        </w:rPr>
        <w:t xml:space="preserve"> as published on the Energy Safe Victoria website.</w:t>
      </w:r>
      <w:r w:rsidRPr="005A7653">
        <w:rPr>
          <w:rFonts w:eastAsia="Times New Roman"/>
          <w:color w:val="auto"/>
          <w:lang w:val="en-GB"/>
        </w:rPr>
        <w:tab/>
      </w:r>
    </w:p>
    <w:p w14:paraId="6020115A" w14:textId="77777777" w:rsidR="00837DC7" w:rsidRDefault="00837DC7">
      <w:pPr>
        <w:rPr>
          <w:b/>
          <w:color w:val="00007F"/>
          <w:sz w:val="32"/>
          <w:szCs w:val="28"/>
        </w:rPr>
      </w:pPr>
      <w:r>
        <w:br w:type="page"/>
      </w:r>
    </w:p>
    <w:p w14:paraId="442BEED5" w14:textId="6C7F0642" w:rsidR="00C67E55" w:rsidRPr="005A0657" w:rsidRDefault="00C67E55" w:rsidP="00C67E55">
      <w:pPr>
        <w:pStyle w:val="Heading2"/>
      </w:pPr>
      <w:r w:rsidRPr="005A0657">
        <w:t xml:space="preserve">Appendix A – INFORMATION TO </w:t>
      </w:r>
      <w:r w:rsidR="00654D8F">
        <w:t>INCLUDE</w:t>
      </w:r>
      <w:r w:rsidR="009A6904">
        <w:t xml:space="preserve"> </w:t>
      </w:r>
      <w:r>
        <w:t>IN</w:t>
      </w:r>
      <w:r w:rsidRPr="005A0657">
        <w:t xml:space="preserve"> FORMS</w:t>
      </w:r>
    </w:p>
    <w:p w14:paraId="54309031" w14:textId="13AC71D0" w:rsidR="00C67E55" w:rsidRPr="00C67E55" w:rsidRDefault="00C67E55" w:rsidP="00C67E55">
      <w:pPr>
        <w:pStyle w:val="ESVBody"/>
        <w:spacing w:line="240" w:lineRule="auto"/>
        <w:rPr>
          <w:rFonts w:eastAsia="Times New Roman"/>
          <w:color w:val="auto"/>
        </w:rPr>
      </w:pPr>
      <w:r w:rsidRPr="00C67E55">
        <w:rPr>
          <w:rFonts w:eastAsia="Times New Roman"/>
          <w:color w:val="auto"/>
        </w:rPr>
        <w:t xml:space="preserve">This appendix provides information that </w:t>
      </w:r>
      <w:r w:rsidRPr="00C81384">
        <w:rPr>
          <w:rFonts w:eastAsia="Times New Roman"/>
          <w:i/>
          <w:iCs/>
          <w:color w:val="auto"/>
        </w:rPr>
        <w:t>shall</w:t>
      </w:r>
      <w:r w:rsidRPr="00C67E55">
        <w:rPr>
          <w:rFonts w:eastAsia="Times New Roman"/>
          <w:color w:val="auto"/>
        </w:rPr>
        <w:t xml:space="preserve"> be included and other information that could</w:t>
      </w:r>
      <w:r w:rsidR="001F78C0">
        <w:rPr>
          <w:rFonts w:eastAsia="Times New Roman"/>
          <w:color w:val="auto"/>
        </w:rPr>
        <w:t xml:space="preserve"> </w:t>
      </w:r>
      <w:r w:rsidRPr="00C67E55">
        <w:rPr>
          <w:rFonts w:eastAsia="Times New Roman"/>
          <w:color w:val="auto"/>
        </w:rPr>
        <w:t xml:space="preserve">be considered by </w:t>
      </w:r>
      <w:r w:rsidRPr="00C81384">
        <w:rPr>
          <w:rFonts w:eastAsia="Times New Roman"/>
          <w:i/>
          <w:iCs/>
          <w:color w:val="auto"/>
        </w:rPr>
        <w:t>organisations</w:t>
      </w:r>
      <w:r w:rsidRPr="00C67E55">
        <w:rPr>
          <w:rFonts w:eastAsia="Times New Roman"/>
          <w:color w:val="auto"/>
        </w:rPr>
        <w:t xml:space="preserve"> in the formal communications associated with </w:t>
      </w:r>
      <w:r w:rsidRPr="00C81384">
        <w:rPr>
          <w:rFonts w:eastAsia="Times New Roman"/>
          <w:i/>
          <w:iCs/>
          <w:color w:val="auto"/>
        </w:rPr>
        <w:t>procedures</w:t>
      </w:r>
      <w:r w:rsidR="001F78C0">
        <w:rPr>
          <w:rFonts w:eastAsia="Times New Roman"/>
          <w:color w:val="auto"/>
        </w:rPr>
        <w:t xml:space="preserve"> </w:t>
      </w:r>
      <w:r w:rsidRPr="00C67E55">
        <w:rPr>
          <w:rFonts w:eastAsia="Times New Roman"/>
          <w:color w:val="auto"/>
        </w:rPr>
        <w:t xml:space="preserve">referenced in this </w:t>
      </w:r>
      <w:r w:rsidR="002B0793">
        <w:rPr>
          <w:rFonts w:eastAsia="Times New Roman"/>
          <w:color w:val="auto"/>
        </w:rPr>
        <w:t>c</w:t>
      </w:r>
      <w:r w:rsidRPr="00C67E55">
        <w:rPr>
          <w:rFonts w:eastAsia="Times New Roman"/>
          <w:color w:val="auto"/>
        </w:rPr>
        <w:t xml:space="preserve">ode. </w:t>
      </w:r>
    </w:p>
    <w:p w14:paraId="66187FB1" w14:textId="77777777" w:rsidR="00C67E55" w:rsidRDefault="00C67E55" w:rsidP="00C67E55">
      <w:pPr>
        <w:pStyle w:val="ESVBody"/>
        <w:spacing w:line="240" w:lineRule="auto"/>
        <w:rPr>
          <w:rFonts w:eastAsia="Times New Roman"/>
          <w:color w:val="auto"/>
        </w:rPr>
      </w:pPr>
      <w:r w:rsidRPr="00C67E55">
        <w:rPr>
          <w:rFonts w:eastAsia="Times New Roman"/>
          <w:color w:val="auto"/>
        </w:rPr>
        <w:t xml:space="preserve">Unless stated otherwise, the information may be communicated verbally or by </w:t>
      </w:r>
      <w:r w:rsidRPr="00C81384">
        <w:rPr>
          <w:rFonts w:eastAsia="Times New Roman"/>
          <w:i/>
          <w:iCs/>
          <w:color w:val="auto"/>
        </w:rPr>
        <w:t>written</w:t>
      </w:r>
      <w:r w:rsidRPr="00C67E55">
        <w:rPr>
          <w:rFonts w:eastAsia="Times New Roman"/>
          <w:color w:val="auto"/>
        </w:rPr>
        <w:t xml:space="preserve"> or electronic means.</w:t>
      </w:r>
    </w:p>
    <w:p w14:paraId="50FDA97B" w14:textId="77777777" w:rsidR="00CA0567" w:rsidRPr="00CA0567" w:rsidRDefault="00CA0567" w:rsidP="00CA0567">
      <w:pPr>
        <w:pStyle w:val="Heading3"/>
      </w:pPr>
      <w:r w:rsidRPr="00CA0567">
        <w:t>Application for an access authority</w:t>
      </w:r>
    </w:p>
    <w:p w14:paraId="2E5BBE88" w14:textId="77777777" w:rsidR="00CA0567" w:rsidRPr="00CA0567" w:rsidRDefault="00CA0567" w:rsidP="00CA0567">
      <w:pPr>
        <w:pStyle w:val="ESVBody"/>
        <w:rPr>
          <w:rFonts w:eastAsia="Times New Roman"/>
          <w:color w:val="auto"/>
        </w:rPr>
      </w:pPr>
      <w:r w:rsidRPr="00CA0567">
        <w:rPr>
          <w:rFonts w:eastAsia="Times New Roman"/>
          <w:color w:val="auto"/>
        </w:rPr>
        <w:t xml:space="preserve">An application for an </w:t>
      </w:r>
      <w:r w:rsidRPr="00C81384">
        <w:rPr>
          <w:rFonts w:eastAsia="Times New Roman"/>
          <w:i/>
          <w:iCs/>
          <w:color w:val="auto"/>
        </w:rPr>
        <w:t>access authority</w:t>
      </w:r>
      <w:r w:rsidRPr="00CA0567">
        <w:rPr>
          <w:rFonts w:eastAsia="Times New Roman"/>
          <w:color w:val="auto"/>
        </w:rPr>
        <w:t xml:space="preserve"> </w:t>
      </w:r>
      <w:r w:rsidRPr="00C81384">
        <w:rPr>
          <w:rFonts w:eastAsia="Times New Roman"/>
          <w:i/>
          <w:iCs/>
          <w:color w:val="auto"/>
        </w:rPr>
        <w:t>shall</w:t>
      </w:r>
      <w:r w:rsidRPr="00CA0567">
        <w:rPr>
          <w:rFonts w:eastAsia="Times New Roman"/>
          <w:color w:val="auto"/>
        </w:rPr>
        <w:t xml:space="preserve"> contain sufficient information to determine:</w:t>
      </w:r>
    </w:p>
    <w:p w14:paraId="10A941FF" w14:textId="77777777" w:rsidR="00CA0567" w:rsidRPr="00CA0567" w:rsidRDefault="00CA0567" w:rsidP="00F92C4E">
      <w:pPr>
        <w:pStyle w:val="ESVBody"/>
        <w:numPr>
          <w:ilvl w:val="0"/>
          <w:numId w:val="68"/>
        </w:numPr>
        <w:rPr>
          <w:rFonts w:eastAsia="Times New Roman"/>
          <w:color w:val="auto"/>
        </w:rPr>
      </w:pPr>
      <w:r w:rsidRPr="00CA0567">
        <w:rPr>
          <w:rFonts w:eastAsia="Times New Roman"/>
          <w:color w:val="auto"/>
        </w:rPr>
        <w:t xml:space="preserve">the type of </w:t>
      </w:r>
      <w:r w:rsidRPr="00C81384">
        <w:rPr>
          <w:rFonts w:eastAsia="Times New Roman"/>
          <w:i/>
          <w:iCs/>
          <w:color w:val="auto"/>
        </w:rPr>
        <w:t>access authority</w:t>
      </w:r>
      <w:r w:rsidRPr="00CA0567">
        <w:rPr>
          <w:rFonts w:eastAsia="Times New Roman"/>
          <w:color w:val="auto"/>
        </w:rPr>
        <w:t xml:space="preserve"> to be issued;</w:t>
      </w:r>
      <w:r w:rsidRPr="00CA0567" w:rsidDel="00EF7423">
        <w:rPr>
          <w:rFonts w:eastAsia="Times New Roman"/>
          <w:color w:val="auto"/>
        </w:rPr>
        <w:t xml:space="preserve"> and</w:t>
      </w:r>
    </w:p>
    <w:p w14:paraId="48559E44" w14:textId="77777777" w:rsidR="00CA0567" w:rsidRPr="00CA0567" w:rsidRDefault="00CA0567" w:rsidP="00F92C4E">
      <w:pPr>
        <w:pStyle w:val="ESVBody"/>
        <w:numPr>
          <w:ilvl w:val="0"/>
          <w:numId w:val="68"/>
        </w:numPr>
        <w:rPr>
          <w:rFonts w:eastAsia="Times New Roman"/>
          <w:color w:val="auto"/>
        </w:rPr>
      </w:pPr>
      <w:r w:rsidRPr="00C81384">
        <w:rPr>
          <w:rFonts w:eastAsia="Times New Roman"/>
          <w:i/>
          <w:iCs/>
          <w:color w:val="auto"/>
        </w:rPr>
        <w:t>electrical apparatus</w:t>
      </w:r>
      <w:r w:rsidRPr="00CA0567">
        <w:rPr>
          <w:rFonts w:eastAsia="Times New Roman"/>
          <w:color w:val="auto"/>
        </w:rPr>
        <w:t xml:space="preserve"> to be covered; and</w:t>
      </w:r>
    </w:p>
    <w:p w14:paraId="17A56D40" w14:textId="77777777" w:rsidR="00CA0567" w:rsidRPr="00CA0567" w:rsidRDefault="00CA0567" w:rsidP="00F92C4E">
      <w:pPr>
        <w:pStyle w:val="ESVBody"/>
        <w:numPr>
          <w:ilvl w:val="0"/>
          <w:numId w:val="68"/>
        </w:numPr>
        <w:rPr>
          <w:rFonts w:eastAsia="Times New Roman"/>
          <w:color w:val="auto"/>
        </w:rPr>
      </w:pPr>
      <w:r w:rsidRPr="00CA0567">
        <w:rPr>
          <w:rFonts w:eastAsia="Times New Roman"/>
          <w:color w:val="auto"/>
        </w:rPr>
        <w:t>the precautions to be taken.</w:t>
      </w:r>
    </w:p>
    <w:p w14:paraId="405CDBDC" w14:textId="77777777" w:rsidR="00CA0567" w:rsidRPr="00CA0567" w:rsidRDefault="00CA0567" w:rsidP="00CA0567">
      <w:pPr>
        <w:pStyle w:val="ESVBody"/>
        <w:rPr>
          <w:rFonts w:eastAsia="Times New Roman"/>
          <w:color w:val="auto"/>
        </w:rPr>
      </w:pPr>
      <w:r w:rsidRPr="00CA0567">
        <w:rPr>
          <w:rFonts w:eastAsia="Times New Roman"/>
          <w:color w:val="auto"/>
        </w:rPr>
        <w:t>Examples of information that could be included are:</w:t>
      </w:r>
    </w:p>
    <w:p w14:paraId="456B55D2" w14:textId="77777777" w:rsidR="00CA0567" w:rsidRPr="00CA0567" w:rsidRDefault="00CA0567" w:rsidP="00F92C4E">
      <w:pPr>
        <w:pStyle w:val="ESVBody"/>
        <w:numPr>
          <w:ilvl w:val="0"/>
          <w:numId w:val="68"/>
        </w:numPr>
        <w:rPr>
          <w:rFonts w:eastAsia="Times New Roman"/>
          <w:color w:val="auto"/>
        </w:rPr>
      </w:pPr>
      <w:r w:rsidRPr="00C81384">
        <w:rPr>
          <w:rFonts w:eastAsia="Times New Roman"/>
          <w:i/>
          <w:iCs/>
          <w:color w:val="auto"/>
        </w:rPr>
        <w:t>work</w:t>
      </w:r>
      <w:r w:rsidRPr="00CA0567">
        <w:rPr>
          <w:rFonts w:eastAsia="Times New Roman"/>
          <w:color w:val="auto"/>
        </w:rPr>
        <w:t xml:space="preserve"> to be done;</w:t>
      </w:r>
      <w:r w:rsidRPr="00CA0567" w:rsidDel="00EF7423">
        <w:rPr>
          <w:rFonts w:eastAsia="Times New Roman"/>
          <w:color w:val="auto"/>
        </w:rPr>
        <w:t xml:space="preserve"> and</w:t>
      </w:r>
    </w:p>
    <w:p w14:paraId="41C83D65" w14:textId="729A0460" w:rsidR="00CA0567" w:rsidRPr="00CA0567" w:rsidRDefault="00CA0567" w:rsidP="00F92C4E">
      <w:pPr>
        <w:pStyle w:val="ESVBody"/>
        <w:numPr>
          <w:ilvl w:val="0"/>
          <w:numId w:val="68"/>
        </w:numPr>
        <w:rPr>
          <w:rFonts w:eastAsia="Times New Roman"/>
          <w:color w:val="auto"/>
        </w:rPr>
      </w:pPr>
      <w:r w:rsidRPr="00CA0567">
        <w:rPr>
          <w:rFonts w:eastAsia="Times New Roman"/>
          <w:color w:val="auto"/>
        </w:rPr>
        <w:t xml:space="preserve">details of special requirements by </w:t>
      </w:r>
      <w:r w:rsidRPr="00C81384">
        <w:rPr>
          <w:rFonts w:eastAsia="Times New Roman"/>
          <w:i/>
          <w:iCs/>
          <w:color w:val="auto"/>
        </w:rPr>
        <w:t>work</w:t>
      </w:r>
      <w:r w:rsidRPr="00CA0567">
        <w:rPr>
          <w:rFonts w:eastAsia="Times New Roman"/>
          <w:color w:val="auto"/>
        </w:rPr>
        <w:t xml:space="preserve"> party (</w:t>
      </w:r>
      <w:r w:rsidR="00657DA5">
        <w:rPr>
          <w:rFonts w:eastAsia="Times New Roman"/>
          <w:color w:val="auto"/>
        </w:rPr>
        <w:t>for example,</w:t>
      </w:r>
      <w:r w:rsidRPr="00CA0567">
        <w:rPr>
          <w:rFonts w:eastAsia="Times New Roman"/>
          <w:color w:val="auto"/>
        </w:rPr>
        <w:t xml:space="preserve"> hazard control measures, cross referencing of electrical access permits);</w:t>
      </w:r>
      <w:r w:rsidRPr="00CA0567" w:rsidDel="00657DA5">
        <w:rPr>
          <w:rFonts w:eastAsia="Times New Roman"/>
          <w:color w:val="auto"/>
        </w:rPr>
        <w:t xml:space="preserve"> and</w:t>
      </w:r>
    </w:p>
    <w:p w14:paraId="39E818F1" w14:textId="77777777" w:rsidR="00CA0567" w:rsidRPr="00CA0567" w:rsidRDefault="00CA0567" w:rsidP="00F92C4E">
      <w:pPr>
        <w:pStyle w:val="ESVBody"/>
        <w:numPr>
          <w:ilvl w:val="0"/>
          <w:numId w:val="68"/>
        </w:numPr>
        <w:rPr>
          <w:rFonts w:eastAsia="Times New Roman"/>
          <w:color w:val="auto"/>
        </w:rPr>
      </w:pPr>
      <w:r w:rsidRPr="00CA0567">
        <w:rPr>
          <w:rFonts w:eastAsia="Times New Roman"/>
          <w:color w:val="auto"/>
        </w:rPr>
        <w:t>instructions to be observed;</w:t>
      </w:r>
      <w:r w:rsidRPr="00CA0567" w:rsidDel="00657DA5">
        <w:rPr>
          <w:rFonts w:eastAsia="Times New Roman"/>
          <w:color w:val="auto"/>
        </w:rPr>
        <w:t xml:space="preserve"> and</w:t>
      </w:r>
    </w:p>
    <w:p w14:paraId="1811B9CF" w14:textId="77777777" w:rsidR="00CA0567" w:rsidRPr="00CA0567" w:rsidRDefault="00CA0567" w:rsidP="00F92C4E">
      <w:pPr>
        <w:pStyle w:val="ESVBody"/>
        <w:numPr>
          <w:ilvl w:val="0"/>
          <w:numId w:val="68"/>
        </w:numPr>
        <w:rPr>
          <w:rFonts w:eastAsia="Times New Roman"/>
          <w:color w:val="auto"/>
        </w:rPr>
      </w:pPr>
      <w:r w:rsidRPr="00CA0567">
        <w:rPr>
          <w:rFonts w:eastAsia="Times New Roman"/>
          <w:color w:val="auto"/>
        </w:rPr>
        <w:t>a unique identifying number;</w:t>
      </w:r>
      <w:r w:rsidRPr="00CA0567" w:rsidDel="00657DA5">
        <w:rPr>
          <w:rFonts w:eastAsia="Times New Roman"/>
          <w:color w:val="auto"/>
        </w:rPr>
        <w:t xml:space="preserve"> and</w:t>
      </w:r>
    </w:p>
    <w:p w14:paraId="7B11EF05" w14:textId="77777777" w:rsidR="00CA0567" w:rsidRPr="00CA0567" w:rsidRDefault="00CA0567" w:rsidP="00F92C4E">
      <w:pPr>
        <w:pStyle w:val="ESVBody"/>
        <w:numPr>
          <w:ilvl w:val="0"/>
          <w:numId w:val="68"/>
        </w:numPr>
        <w:rPr>
          <w:rFonts w:eastAsia="Times New Roman"/>
          <w:color w:val="auto"/>
        </w:rPr>
      </w:pPr>
      <w:r w:rsidRPr="00CA0567">
        <w:rPr>
          <w:rFonts w:eastAsia="Times New Roman"/>
          <w:color w:val="auto"/>
        </w:rPr>
        <w:t>the date</w:t>
      </w:r>
      <w:r w:rsidRPr="00CA0567" w:rsidDel="00657DA5">
        <w:rPr>
          <w:rFonts w:eastAsia="Times New Roman"/>
          <w:color w:val="auto"/>
        </w:rPr>
        <w:t>,</w:t>
      </w:r>
      <w:r w:rsidRPr="00CA0567">
        <w:rPr>
          <w:rFonts w:eastAsia="Times New Roman"/>
          <w:color w:val="auto"/>
        </w:rPr>
        <w:t xml:space="preserve"> and endorsement of the applicant;</w:t>
      </w:r>
      <w:r w:rsidRPr="00CA0567" w:rsidDel="00657DA5">
        <w:rPr>
          <w:rFonts w:eastAsia="Times New Roman"/>
          <w:color w:val="auto"/>
        </w:rPr>
        <w:t xml:space="preserve"> and</w:t>
      </w:r>
    </w:p>
    <w:p w14:paraId="7A0B9530" w14:textId="77777777" w:rsidR="00CA0567" w:rsidRPr="00CA0567" w:rsidRDefault="00CA0567" w:rsidP="00F92C4E">
      <w:pPr>
        <w:pStyle w:val="ESVBody"/>
        <w:numPr>
          <w:ilvl w:val="0"/>
          <w:numId w:val="68"/>
        </w:numPr>
        <w:rPr>
          <w:rFonts w:eastAsia="Times New Roman"/>
          <w:color w:val="auto"/>
        </w:rPr>
      </w:pPr>
      <w:r w:rsidRPr="00CA0567">
        <w:rPr>
          <w:rFonts w:eastAsia="Times New Roman"/>
          <w:color w:val="auto"/>
        </w:rPr>
        <w:t xml:space="preserve">time and date for anticipated start and finish of </w:t>
      </w:r>
      <w:r w:rsidRPr="00C81384">
        <w:rPr>
          <w:rFonts w:eastAsia="Times New Roman"/>
          <w:i/>
          <w:iCs/>
          <w:color w:val="auto"/>
        </w:rPr>
        <w:t>access authority</w:t>
      </w:r>
      <w:r w:rsidRPr="00CA0567">
        <w:rPr>
          <w:rFonts w:eastAsia="Times New Roman"/>
          <w:color w:val="auto"/>
        </w:rPr>
        <w:t>; and</w:t>
      </w:r>
    </w:p>
    <w:p w14:paraId="296754BD" w14:textId="77777777" w:rsidR="00CA0567" w:rsidRDefault="00CA0567" w:rsidP="00F92C4E">
      <w:pPr>
        <w:pStyle w:val="ESVBody"/>
        <w:numPr>
          <w:ilvl w:val="0"/>
          <w:numId w:val="68"/>
        </w:numPr>
        <w:spacing w:line="240" w:lineRule="auto"/>
        <w:rPr>
          <w:rFonts w:eastAsia="Times New Roman"/>
          <w:color w:val="auto"/>
        </w:rPr>
      </w:pPr>
      <w:r w:rsidRPr="00CA0567">
        <w:rPr>
          <w:rFonts w:eastAsia="Times New Roman"/>
          <w:color w:val="auto"/>
        </w:rPr>
        <w:t xml:space="preserve">the </w:t>
      </w:r>
      <w:r w:rsidRPr="00C81384">
        <w:rPr>
          <w:rFonts w:eastAsia="Times New Roman"/>
          <w:i/>
          <w:iCs/>
          <w:color w:val="auto"/>
        </w:rPr>
        <w:t>work</w:t>
      </w:r>
      <w:r w:rsidRPr="00CA0567">
        <w:rPr>
          <w:rFonts w:eastAsia="Times New Roman"/>
          <w:color w:val="auto"/>
        </w:rPr>
        <w:t xml:space="preserve"> location.</w:t>
      </w:r>
    </w:p>
    <w:p w14:paraId="0C09F874" w14:textId="77777777" w:rsidR="00CA0567" w:rsidRPr="00CA0567" w:rsidRDefault="00CA0567" w:rsidP="00CA0567">
      <w:pPr>
        <w:pStyle w:val="Heading3"/>
      </w:pPr>
      <w:r w:rsidRPr="00CA0567">
        <w:t>Application for authority to work in the vicinity of electrical apparatus</w:t>
      </w:r>
    </w:p>
    <w:p w14:paraId="758D2885" w14:textId="77777777" w:rsidR="00CA0567" w:rsidRPr="005A0657" w:rsidRDefault="00CA0567" w:rsidP="00CA0567">
      <w:pPr>
        <w:jc w:val="both"/>
      </w:pPr>
      <w:r w:rsidRPr="005A0657">
        <w:t xml:space="preserve">An application for an </w:t>
      </w:r>
      <w:r w:rsidRPr="00C81384">
        <w:rPr>
          <w:i/>
          <w:iCs/>
        </w:rPr>
        <w:t>authority to work in the vicinity of electrical apparatus</w:t>
      </w:r>
      <w:r w:rsidRPr="005A0657">
        <w:t xml:space="preserve"> </w:t>
      </w:r>
      <w:r w:rsidRPr="00C81384">
        <w:rPr>
          <w:i/>
          <w:iCs/>
        </w:rPr>
        <w:t>shall</w:t>
      </w:r>
      <w:r w:rsidRPr="005A0657">
        <w:t xml:space="preserve"> contain sufficient information to determine:</w:t>
      </w:r>
    </w:p>
    <w:p w14:paraId="435860DD" w14:textId="77777777" w:rsidR="00CA0567" w:rsidRPr="00CA0567" w:rsidRDefault="00CA0567" w:rsidP="00F92C4E">
      <w:pPr>
        <w:pStyle w:val="ESVBody"/>
        <w:numPr>
          <w:ilvl w:val="0"/>
          <w:numId w:val="68"/>
        </w:numPr>
        <w:rPr>
          <w:rFonts w:eastAsia="Times New Roman"/>
          <w:color w:val="auto"/>
        </w:rPr>
      </w:pPr>
      <w:r w:rsidRPr="00C81384">
        <w:rPr>
          <w:rFonts w:eastAsia="Times New Roman"/>
          <w:i/>
          <w:iCs/>
          <w:color w:val="auto"/>
        </w:rPr>
        <w:t>work</w:t>
      </w:r>
      <w:r w:rsidRPr="00CA0567">
        <w:rPr>
          <w:rFonts w:eastAsia="Times New Roman"/>
          <w:color w:val="auto"/>
        </w:rPr>
        <w:t xml:space="preserve"> to be done (including details of </w:t>
      </w:r>
      <w:r w:rsidRPr="00C81384">
        <w:rPr>
          <w:rFonts w:eastAsia="Times New Roman"/>
          <w:i/>
          <w:iCs/>
          <w:color w:val="auto"/>
        </w:rPr>
        <w:t>mobile plant</w:t>
      </w:r>
      <w:r w:rsidRPr="00CA0567">
        <w:rPr>
          <w:rFonts w:eastAsia="Times New Roman"/>
          <w:color w:val="auto"/>
        </w:rPr>
        <w:t>); and</w:t>
      </w:r>
    </w:p>
    <w:p w14:paraId="3088E384" w14:textId="77777777" w:rsidR="00CA0567" w:rsidRPr="00CA0567" w:rsidRDefault="00CA0567" w:rsidP="00F92C4E">
      <w:pPr>
        <w:pStyle w:val="ESVBody"/>
        <w:numPr>
          <w:ilvl w:val="0"/>
          <w:numId w:val="68"/>
        </w:numPr>
        <w:rPr>
          <w:rFonts w:eastAsia="Times New Roman"/>
          <w:color w:val="auto"/>
        </w:rPr>
      </w:pPr>
      <w:r w:rsidRPr="00CA0567">
        <w:rPr>
          <w:rFonts w:eastAsia="Times New Roman"/>
          <w:color w:val="auto"/>
        </w:rPr>
        <w:t xml:space="preserve">the </w:t>
      </w:r>
      <w:r w:rsidRPr="00C81384">
        <w:rPr>
          <w:rFonts w:eastAsia="Times New Roman"/>
          <w:i/>
          <w:iCs/>
          <w:color w:val="auto"/>
        </w:rPr>
        <w:t>work</w:t>
      </w:r>
      <w:r w:rsidRPr="00CA0567">
        <w:rPr>
          <w:rFonts w:eastAsia="Times New Roman"/>
          <w:color w:val="auto"/>
        </w:rPr>
        <w:t xml:space="preserve"> location and </w:t>
      </w:r>
      <w:r w:rsidRPr="00C81384">
        <w:rPr>
          <w:rFonts w:eastAsia="Times New Roman"/>
          <w:i/>
          <w:iCs/>
          <w:color w:val="auto"/>
        </w:rPr>
        <w:t>work</w:t>
      </w:r>
      <w:r w:rsidRPr="00CA0567">
        <w:rPr>
          <w:rFonts w:eastAsia="Times New Roman"/>
          <w:color w:val="auto"/>
        </w:rPr>
        <w:t xml:space="preserve"> area and access routes.</w:t>
      </w:r>
    </w:p>
    <w:p w14:paraId="0E8D01A5" w14:textId="77777777" w:rsidR="00CA0567" w:rsidRPr="005A0657" w:rsidRDefault="00CA0567" w:rsidP="00CA0567">
      <w:pPr>
        <w:jc w:val="both"/>
      </w:pPr>
    </w:p>
    <w:p w14:paraId="5284BD61" w14:textId="77777777" w:rsidR="00CA0567" w:rsidRPr="005A0657" w:rsidRDefault="00CA0567" w:rsidP="00CA0567">
      <w:pPr>
        <w:jc w:val="both"/>
      </w:pPr>
      <w:r w:rsidRPr="005A0657">
        <w:t>Examples of information that could be included are:</w:t>
      </w:r>
    </w:p>
    <w:p w14:paraId="4962130C" w14:textId="19A6CDCA" w:rsidR="00CA0567" w:rsidRPr="00CA0567" w:rsidRDefault="00CA0567" w:rsidP="00F92C4E">
      <w:pPr>
        <w:pStyle w:val="ESVBody"/>
        <w:numPr>
          <w:ilvl w:val="0"/>
          <w:numId w:val="68"/>
        </w:numPr>
        <w:rPr>
          <w:rFonts w:eastAsia="Times New Roman"/>
          <w:color w:val="auto"/>
        </w:rPr>
      </w:pPr>
      <w:r w:rsidRPr="00CA0567">
        <w:rPr>
          <w:rFonts w:eastAsia="Times New Roman"/>
          <w:color w:val="auto"/>
        </w:rPr>
        <w:t xml:space="preserve">details of special requirements by </w:t>
      </w:r>
      <w:r w:rsidRPr="00C81384">
        <w:rPr>
          <w:rFonts w:eastAsia="Times New Roman"/>
          <w:i/>
          <w:iCs/>
          <w:color w:val="auto"/>
        </w:rPr>
        <w:t>work</w:t>
      </w:r>
      <w:r w:rsidRPr="00CA0567">
        <w:rPr>
          <w:rFonts w:eastAsia="Times New Roman"/>
          <w:color w:val="auto"/>
        </w:rPr>
        <w:t xml:space="preserve"> party (</w:t>
      </w:r>
      <w:r w:rsidR="003A03A4">
        <w:rPr>
          <w:rFonts w:eastAsia="Times New Roman"/>
          <w:color w:val="auto"/>
        </w:rPr>
        <w:t>for example,</w:t>
      </w:r>
      <w:r w:rsidRPr="00CA0567">
        <w:rPr>
          <w:rFonts w:eastAsia="Times New Roman"/>
          <w:color w:val="auto"/>
        </w:rPr>
        <w:t xml:space="preserve"> cross-referencing to related </w:t>
      </w:r>
      <w:r w:rsidRPr="00C81384">
        <w:rPr>
          <w:rFonts w:eastAsia="Times New Roman"/>
          <w:i/>
          <w:iCs/>
          <w:color w:val="auto"/>
        </w:rPr>
        <w:t>access authority</w:t>
      </w:r>
      <w:r w:rsidRPr="00CA0567">
        <w:rPr>
          <w:rFonts w:eastAsia="Times New Roman"/>
          <w:color w:val="auto"/>
        </w:rPr>
        <w:t xml:space="preserve"> and instructions to be observed);</w:t>
      </w:r>
      <w:r w:rsidRPr="00CA0567" w:rsidDel="003A03A4">
        <w:rPr>
          <w:rFonts w:eastAsia="Times New Roman"/>
          <w:color w:val="auto"/>
        </w:rPr>
        <w:t xml:space="preserve"> and</w:t>
      </w:r>
    </w:p>
    <w:p w14:paraId="528180E9" w14:textId="26FF22DF" w:rsidR="00CA0567" w:rsidRPr="00CA0567" w:rsidRDefault="00CA0567" w:rsidP="00F92C4E">
      <w:pPr>
        <w:pStyle w:val="ESVBody"/>
        <w:numPr>
          <w:ilvl w:val="0"/>
          <w:numId w:val="68"/>
        </w:numPr>
        <w:rPr>
          <w:rFonts w:eastAsia="Times New Roman"/>
          <w:color w:val="auto"/>
        </w:rPr>
      </w:pPr>
      <w:r w:rsidRPr="00CA0567">
        <w:rPr>
          <w:rFonts w:eastAsia="Times New Roman"/>
          <w:color w:val="auto"/>
        </w:rPr>
        <w:t>unique identification number</w:t>
      </w:r>
      <w:r w:rsidRPr="00CA0567" w:rsidDel="003A03A4">
        <w:rPr>
          <w:rFonts w:eastAsia="Times New Roman"/>
          <w:color w:val="auto"/>
        </w:rPr>
        <w:t>; and</w:t>
      </w:r>
    </w:p>
    <w:p w14:paraId="4D3B4468" w14:textId="77777777" w:rsidR="00CA0567" w:rsidRPr="00CA0567" w:rsidRDefault="00CA0567" w:rsidP="00F92C4E">
      <w:pPr>
        <w:pStyle w:val="ESVBody"/>
        <w:numPr>
          <w:ilvl w:val="0"/>
          <w:numId w:val="68"/>
        </w:numPr>
        <w:rPr>
          <w:rFonts w:eastAsia="Times New Roman"/>
          <w:color w:val="auto"/>
        </w:rPr>
      </w:pPr>
      <w:r w:rsidRPr="00CA0567">
        <w:rPr>
          <w:rFonts w:eastAsia="Times New Roman"/>
          <w:color w:val="auto"/>
        </w:rPr>
        <w:t>date and endorsement of applicant; and</w:t>
      </w:r>
    </w:p>
    <w:p w14:paraId="75BC3AD8" w14:textId="77777777" w:rsidR="00CA0567" w:rsidRPr="00CA0567" w:rsidRDefault="00CA0567" w:rsidP="00F92C4E">
      <w:pPr>
        <w:pStyle w:val="ESVBody"/>
        <w:numPr>
          <w:ilvl w:val="0"/>
          <w:numId w:val="68"/>
        </w:numPr>
        <w:rPr>
          <w:rFonts w:eastAsia="Times New Roman"/>
          <w:color w:val="auto"/>
        </w:rPr>
      </w:pPr>
      <w:r>
        <w:rPr>
          <w:rFonts w:eastAsia="Times New Roman"/>
          <w:color w:val="auto"/>
        </w:rPr>
        <w:t>t</w:t>
      </w:r>
      <w:r w:rsidRPr="00CA0567">
        <w:rPr>
          <w:rFonts w:eastAsia="Times New Roman"/>
          <w:color w:val="auto"/>
        </w:rPr>
        <w:t>ime and date for start and finish.</w:t>
      </w:r>
    </w:p>
    <w:p w14:paraId="512A7458" w14:textId="77777777" w:rsidR="00CA0567" w:rsidRDefault="00CA0567">
      <w:r>
        <w:br w:type="page"/>
      </w:r>
    </w:p>
    <w:p w14:paraId="64BE21D1" w14:textId="77777777" w:rsidR="00CA0567" w:rsidRPr="00CA0567" w:rsidRDefault="00CA0567" w:rsidP="00CA0567">
      <w:pPr>
        <w:pStyle w:val="Heading3"/>
      </w:pPr>
      <w:r w:rsidRPr="00CA0567">
        <w:t>Personal authorisations</w:t>
      </w:r>
    </w:p>
    <w:p w14:paraId="6D244490" w14:textId="77777777" w:rsidR="00CA0567" w:rsidRPr="00CA0567" w:rsidRDefault="00CA0567" w:rsidP="00CA0567">
      <w:pPr>
        <w:pStyle w:val="ESVBody"/>
        <w:rPr>
          <w:rFonts w:eastAsia="Times New Roman"/>
          <w:color w:val="auto"/>
        </w:rPr>
      </w:pPr>
      <w:r w:rsidRPr="00CA0567">
        <w:rPr>
          <w:rFonts w:eastAsia="Times New Roman"/>
          <w:color w:val="auto"/>
        </w:rPr>
        <w:t xml:space="preserve">Authorised persons </w:t>
      </w:r>
      <w:r w:rsidRPr="00C81384">
        <w:rPr>
          <w:rFonts w:eastAsia="Times New Roman"/>
          <w:i/>
          <w:iCs/>
          <w:color w:val="auto"/>
        </w:rPr>
        <w:t>shall</w:t>
      </w:r>
      <w:r w:rsidRPr="00CA0567">
        <w:rPr>
          <w:rFonts w:eastAsia="Times New Roman"/>
          <w:color w:val="auto"/>
        </w:rPr>
        <w:t xml:space="preserve"> be issued a </w:t>
      </w:r>
      <w:r w:rsidRPr="00C81384">
        <w:rPr>
          <w:rFonts w:eastAsia="Times New Roman"/>
          <w:i/>
          <w:iCs/>
          <w:color w:val="auto"/>
        </w:rPr>
        <w:t>written</w:t>
      </w:r>
      <w:r w:rsidRPr="00CA0567">
        <w:rPr>
          <w:rFonts w:eastAsia="Times New Roman"/>
          <w:color w:val="auto"/>
        </w:rPr>
        <w:t xml:space="preserve"> statement of their authority.</w:t>
      </w:r>
    </w:p>
    <w:p w14:paraId="236728E6" w14:textId="77777777" w:rsidR="00CA0567" w:rsidRPr="00CA0567" w:rsidRDefault="00CA0567" w:rsidP="00CA0567">
      <w:pPr>
        <w:pStyle w:val="ESVBody"/>
        <w:rPr>
          <w:rFonts w:eastAsia="Times New Roman"/>
          <w:color w:val="auto"/>
        </w:rPr>
      </w:pPr>
      <w:r w:rsidRPr="00CA0567">
        <w:rPr>
          <w:rFonts w:eastAsia="Times New Roman"/>
          <w:color w:val="auto"/>
        </w:rPr>
        <w:t xml:space="preserve">The statement </w:t>
      </w:r>
      <w:r w:rsidRPr="00C81384">
        <w:rPr>
          <w:rFonts w:eastAsia="Times New Roman"/>
          <w:i/>
          <w:iCs/>
          <w:color w:val="auto"/>
        </w:rPr>
        <w:t>shall</w:t>
      </w:r>
      <w:r w:rsidRPr="00CA0567">
        <w:rPr>
          <w:rFonts w:eastAsia="Times New Roman"/>
          <w:color w:val="auto"/>
        </w:rPr>
        <w:t xml:space="preserve"> contain:</w:t>
      </w:r>
    </w:p>
    <w:p w14:paraId="4798B846" w14:textId="77777777" w:rsidR="00CA0567" w:rsidRPr="00CA0567" w:rsidRDefault="00CA0567" w:rsidP="00F92C4E">
      <w:pPr>
        <w:pStyle w:val="ESVBody"/>
        <w:numPr>
          <w:ilvl w:val="0"/>
          <w:numId w:val="68"/>
        </w:numPr>
        <w:rPr>
          <w:rFonts w:eastAsia="Times New Roman"/>
          <w:color w:val="auto"/>
        </w:rPr>
      </w:pPr>
      <w:r w:rsidRPr="00CA0567">
        <w:rPr>
          <w:rFonts w:eastAsia="Times New Roman"/>
          <w:color w:val="auto"/>
        </w:rPr>
        <w:t xml:space="preserve">the type of authority; </w:t>
      </w:r>
      <w:r w:rsidRPr="00CA0567" w:rsidDel="003A03A4">
        <w:rPr>
          <w:rFonts w:eastAsia="Times New Roman"/>
          <w:color w:val="auto"/>
        </w:rPr>
        <w:t>and</w:t>
      </w:r>
    </w:p>
    <w:p w14:paraId="48E24286" w14:textId="77777777" w:rsidR="00CA0567" w:rsidRPr="00CA0567" w:rsidRDefault="00CA0567" w:rsidP="00F92C4E">
      <w:pPr>
        <w:pStyle w:val="ESVBody"/>
        <w:numPr>
          <w:ilvl w:val="0"/>
          <w:numId w:val="68"/>
        </w:numPr>
        <w:rPr>
          <w:rFonts w:eastAsia="Times New Roman"/>
          <w:color w:val="auto"/>
        </w:rPr>
      </w:pPr>
      <w:r w:rsidRPr="00CA0567">
        <w:rPr>
          <w:rFonts w:eastAsia="Times New Roman"/>
          <w:color w:val="auto"/>
        </w:rPr>
        <w:t>any limitations or extensions on the type of authority;</w:t>
      </w:r>
      <w:r w:rsidRPr="00CA0567" w:rsidDel="003A03A4">
        <w:rPr>
          <w:rFonts w:eastAsia="Times New Roman"/>
          <w:color w:val="auto"/>
        </w:rPr>
        <w:t xml:space="preserve"> and</w:t>
      </w:r>
    </w:p>
    <w:p w14:paraId="2B1EFA81" w14:textId="77777777" w:rsidR="00CA0567" w:rsidRPr="00CA0567" w:rsidRDefault="00CA0567" w:rsidP="00F92C4E">
      <w:pPr>
        <w:pStyle w:val="ESVBody"/>
        <w:numPr>
          <w:ilvl w:val="0"/>
          <w:numId w:val="68"/>
        </w:numPr>
        <w:rPr>
          <w:rFonts w:eastAsia="Times New Roman"/>
          <w:color w:val="auto"/>
        </w:rPr>
      </w:pPr>
      <w:r w:rsidRPr="00CA0567">
        <w:rPr>
          <w:rFonts w:eastAsia="Times New Roman"/>
          <w:color w:val="auto"/>
        </w:rPr>
        <w:t>the signature of the authorising officer; and</w:t>
      </w:r>
    </w:p>
    <w:p w14:paraId="5E7CE8F3" w14:textId="77777777" w:rsidR="00CA0567" w:rsidRPr="00CA0567" w:rsidRDefault="00CA0567" w:rsidP="00F92C4E">
      <w:pPr>
        <w:pStyle w:val="ESVBody"/>
        <w:numPr>
          <w:ilvl w:val="0"/>
          <w:numId w:val="68"/>
        </w:numPr>
        <w:rPr>
          <w:rFonts w:eastAsia="Times New Roman"/>
          <w:color w:val="auto"/>
        </w:rPr>
      </w:pPr>
      <w:r w:rsidRPr="00CA0567">
        <w:rPr>
          <w:rFonts w:eastAsia="Times New Roman"/>
          <w:color w:val="auto"/>
        </w:rPr>
        <w:t>the date of issue.</w:t>
      </w:r>
    </w:p>
    <w:p w14:paraId="4C99DEDC" w14:textId="77777777" w:rsidR="00CA0567" w:rsidRPr="00CA0567" w:rsidRDefault="00CA0567" w:rsidP="00CA0567">
      <w:pPr>
        <w:pStyle w:val="ESVBody"/>
        <w:rPr>
          <w:rFonts w:eastAsia="Times New Roman"/>
          <w:color w:val="auto"/>
        </w:rPr>
      </w:pPr>
      <w:r w:rsidRPr="00CA0567">
        <w:rPr>
          <w:rFonts w:eastAsia="Times New Roman"/>
          <w:color w:val="auto"/>
        </w:rPr>
        <w:t>The statement could also contain:</w:t>
      </w:r>
    </w:p>
    <w:p w14:paraId="46078ED7" w14:textId="77777777" w:rsidR="00CA0567" w:rsidRPr="00CA0567" w:rsidRDefault="006C7C89" w:rsidP="00F92C4E">
      <w:pPr>
        <w:pStyle w:val="ESVBody"/>
        <w:numPr>
          <w:ilvl w:val="0"/>
          <w:numId w:val="68"/>
        </w:numPr>
        <w:rPr>
          <w:rFonts w:eastAsia="Times New Roman"/>
          <w:color w:val="auto"/>
        </w:rPr>
      </w:pPr>
      <w:r>
        <w:rPr>
          <w:rFonts w:eastAsia="Times New Roman"/>
          <w:color w:val="auto"/>
        </w:rPr>
        <w:t xml:space="preserve">the </w:t>
      </w:r>
      <w:r w:rsidR="00CA0567" w:rsidRPr="00CA0567">
        <w:rPr>
          <w:rFonts w:eastAsia="Times New Roman"/>
          <w:color w:val="auto"/>
        </w:rPr>
        <w:t>duration or authorisation review date;</w:t>
      </w:r>
      <w:r w:rsidR="00CA0567" w:rsidRPr="00CA0567" w:rsidDel="003A03A4">
        <w:rPr>
          <w:rFonts w:eastAsia="Times New Roman"/>
          <w:color w:val="auto"/>
        </w:rPr>
        <w:t xml:space="preserve"> and</w:t>
      </w:r>
    </w:p>
    <w:p w14:paraId="2AFF9DAE" w14:textId="77777777" w:rsidR="00CA0567" w:rsidRPr="00CA0567" w:rsidRDefault="00CA0567" w:rsidP="00F92C4E">
      <w:pPr>
        <w:pStyle w:val="ESVBody"/>
        <w:numPr>
          <w:ilvl w:val="0"/>
          <w:numId w:val="68"/>
        </w:numPr>
        <w:rPr>
          <w:rFonts w:eastAsia="Times New Roman"/>
          <w:color w:val="auto"/>
        </w:rPr>
      </w:pPr>
      <w:r w:rsidRPr="00CA0567">
        <w:rPr>
          <w:rFonts w:eastAsia="Times New Roman"/>
          <w:color w:val="auto"/>
        </w:rPr>
        <w:t>the date of reviews and competency tests;</w:t>
      </w:r>
      <w:r w:rsidRPr="00CA0567" w:rsidDel="003A03A4">
        <w:rPr>
          <w:rFonts w:eastAsia="Times New Roman"/>
          <w:color w:val="auto"/>
        </w:rPr>
        <w:t xml:space="preserve"> and</w:t>
      </w:r>
    </w:p>
    <w:p w14:paraId="2B50F24E" w14:textId="77777777" w:rsidR="00CA0567" w:rsidRPr="00CA0567" w:rsidRDefault="00CA0567" w:rsidP="00F92C4E">
      <w:pPr>
        <w:pStyle w:val="ESVBody"/>
        <w:numPr>
          <w:ilvl w:val="0"/>
          <w:numId w:val="68"/>
        </w:numPr>
        <w:rPr>
          <w:rFonts w:eastAsia="Times New Roman"/>
          <w:color w:val="auto"/>
        </w:rPr>
      </w:pPr>
      <w:r w:rsidRPr="00CA0567">
        <w:rPr>
          <w:rFonts w:eastAsia="Times New Roman"/>
          <w:color w:val="auto"/>
        </w:rPr>
        <w:t>signed statement of acknowledgment by the authorised person;</w:t>
      </w:r>
      <w:r w:rsidRPr="00CA0567" w:rsidDel="003A03A4">
        <w:rPr>
          <w:rFonts w:eastAsia="Times New Roman"/>
          <w:color w:val="auto"/>
        </w:rPr>
        <w:t xml:space="preserve"> and</w:t>
      </w:r>
    </w:p>
    <w:p w14:paraId="5B6C68DC" w14:textId="77777777" w:rsidR="00CA0567" w:rsidRPr="00CA0567" w:rsidRDefault="00CA0567" w:rsidP="00F92C4E">
      <w:pPr>
        <w:pStyle w:val="ESVBody"/>
        <w:numPr>
          <w:ilvl w:val="0"/>
          <w:numId w:val="68"/>
        </w:numPr>
        <w:rPr>
          <w:rFonts w:eastAsia="Times New Roman"/>
          <w:color w:val="auto"/>
        </w:rPr>
      </w:pPr>
      <w:r w:rsidRPr="00CA0567">
        <w:rPr>
          <w:rFonts w:eastAsia="Times New Roman"/>
          <w:color w:val="auto"/>
        </w:rPr>
        <w:t>the knowledge and skill required for the authority; and</w:t>
      </w:r>
    </w:p>
    <w:p w14:paraId="68FFA78C" w14:textId="77777777" w:rsidR="00CA0567" w:rsidRDefault="00CA0567" w:rsidP="00F92C4E">
      <w:pPr>
        <w:pStyle w:val="ESVBody"/>
        <w:numPr>
          <w:ilvl w:val="0"/>
          <w:numId w:val="68"/>
        </w:numPr>
        <w:rPr>
          <w:rFonts w:eastAsia="Times New Roman"/>
          <w:color w:val="auto"/>
        </w:rPr>
      </w:pPr>
      <w:r w:rsidRPr="00CA0567">
        <w:rPr>
          <w:rFonts w:eastAsia="Times New Roman"/>
          <w:color w:val="auto"/>
        </w:rPr>
        <w:t>a description and scope of duties the person is authorised to perform.</w:t>
      </w:r>
    </w:p>
    <w:p w14:paraId="452259DC" w14:textId="77777777" w:rsidR="006C7C89" w:rsidRPr="006C7C89" w:rsidRDefault="006C7C89" w:rsidP="006C7C89">
      <w:pPr>
        <w:pStyle w:val="Heading3"/>
      </w:pPr>
      <w:r w:rsidRPr="006C7C89">
        <w:t>Authority to work in the vicinity of electrical apparatus</w:t>
      </w:r>
    </w:p>
    <w:p w14:paraId="51DE39B8" w14:textId="77777777" w:rsidR="006C7C89" w:rsidRPr="006C7C89" w:rsidRDefault="006C7C89" w:rsidP="006C7C89">
      <w:pPr>
        <w:pStyle w:val="ESVBody"/>
        <w:rPr>
          <w:rFonts w:eastAsia="Times New Roman"/>
          <w:color w:val="auto"/>
        </w:rPr>
      </w:pPr>
      <w:r w:rsidRPr="006C7C89">
        <w:rPr>
          <w:rFonts w:eastAsia="Times New Roman"/>
          <w:color w:val="auto"/>
        </w:rPr>
        <w:t xml:space="preserve">The details </w:t>
      </w:r>
      <w:r w:rsidRPr="00C81384">
        <w:rPr>
          <w:rFonts w:eastAsia="Times New Roman"/>
          <w:i/>
          <w:iCs/>
          <w:color w:val="auto"/>
        </w:rPr>
        <w:t>shall</w:t>
      </w:r>
      <w:r w:rsidRPr="006C7C89">
        <w:rPr>
          <w:rFonts w:eastAsia="Times New Roman"/>
          <w:color w:val="auto"/>
        </w:rPr>
        <w:t xml:space="preserve"> contain:</w:t>
      </w:r>
    </w:p>
    <w:p w14:paraId="555917CB" w14:textId="77777777" w:rsidR="006C7C89" w:rsidRPr="006C7C89" w:rsidRDefault="006C7C89" w:rsidP="00F92C4E">
      <w:pPr>
        <w:pStyle w:val="ESVBody"/>
        <w:numPr>
          <w:ilvl w:val="0"/>
          <w:numId w:val="68"/>
        </w:numPr>
        <w:rPr>
          <w:rFonts w:eastAsia="Times New Roman"/>
          <w:color w:val="auto"/>
        </w:rPr>
      </w:pPr>
      <w:r w:rsidRPr="006C7C89">
        <w:rPr>
          <w:rFonts w:eastAsia="Times New Roman"/>
          <w:color w:val="auto"/>
        </w:rPr>
        <w:t>form number;</w:t>
      </w:r>
      <w:r w:rsidRPr="006C7C89" w:rsidDel="003A03A4">
        <w:rPr>
          <w:rFonts w:eastAsia="Times New Roman"/>
          <w:color w:val="auto"/>
        </w:rPr>
        <w:t xml:space="preserve"> and</w:t>
      </w:r>
    </w:p>
    <w:p w14:paraId="55F29951" w14:textId="77777777" w:rsidR="006C7C89" w:rsidRPr="006C7C89" w:rsidRDefault="006C7C89" w:rsidP="00F92C4E">
      <w:pPr>
        <w:pStyle w:val="ESVBody"/>
        <w:numPr>
          <w:ilvl w:val="0"/>
          <w:numId w:val="68"/>
        </w:numPr>
        <w:rPr>
          <w:rFonts w:eastAsia="Times New Roman"/>
          <w:color w:val="auto"/>
        </w:rPr>
      </w:pPr>
      <w:r w:rsidRPr="006C7C89">
        <w:rPr>
          <w:rFonts w:eastAsia="Times New Roman"/>
          <w:color w:val="auto"/>
        </w:rPr>
        <w:t xml:space="preserve">location of </w:t>
      </w:r>
      <w:r w:rsidRPr="00C81384">
        <w:rPr>
          <w:rFonts w:eastAsia="Times New Roman"/>
          <w:i/>
          <w:iCs/>
          <w:color w:val="auto"/>
        </w:rPr>
        <w:t>work</w:t>
      </w:r>
      <w:r w:rsidRPr="006C7C89">
        <w:rPr>
          <w:rFonts w:eastAsia="Times New Roman"/>
          <w:color w:val="auto"/>
        </w:rPr>
        <w:t>;</w:t>
      </w:r>
      <w:r w:rsidRPr="006C7C89" w:rsidDel="005A70E5">
        <w:rPr>
          <w:rFonts w:eastAsia="Times New Roman"/>
          <w:color w:val="auto"/>
        </w:rPr>
        <w:t xml:space="preserve"> and</w:t>
      </w:r>
    </w:p>
    <w:p w14:paraId="56F098B5" w14:textId="77777777" w:rsidR="006C7C89" w:rsidRPr="006C7C89" w:rsidRDefault="006C7C89" w:rsidP="00F92C4E">
      <w:pPr>
        <w:pStyle w:val="ESVBody"/>
        <w:numPr>
          <w:ilvl w:val="0"/>
          <w:numId w:val="68"/>
        </w:numPr>
        <w:rPr>
          <w:rFonts w:eastAsia="Times New Roman"/>
          <w:color w:val="auto"/>
        </w:rPr>
      </w:pPr>
      <w:r w:rsidRPr="006C7C89">
        <w:rPr>
          <w:rFonts w:eastAsia="Times New Roman"/>
          <w:color w:val="auto"/>
        </w:rPr>
        <w:t xml:space="preserve">description of </w:t>
      </w:r>
      <w:r w:rsidRPr="00C81384">
        <w:rPr>
          <w:rFonts w:eastAsia="Times New Roman"/>
          <w:i/>
          <w:iCs/>
          <w:color w:val="auto"/>
        </w:rPr>
        <w:t>work</w:t>
      </w:r>
      <w:r w:rsidRPr="006C7C89">
        <w:rPr>
          <w:rFonts w:eastAsia="Times New Roman"/>
          <w:color w:val="auto"/>
        </w:rPr>
        <w:t>, day, commencement date;</w:t>
      </w:r>
      <w:r w:rsidRPr="006C7C89" w:rsidDel="005A70E5">
        <w:rPr>
          <w:rFonts w:eastAsia="Times New Roman"/>
          <w:color w:val="auto"/>
        </w:rPr>
        <w:t xml:space="preserve"> and</w:t>
      </w:r>
    </w:p>
    <w:p w14:paraId="671F4140" w14:textId="77777777" w:rsidR="006C7C89" w:rsidRPr="006C7C89" w:rsidRDefault="006C7C89" w:rsidP="00F92C4E">
      <w:pPr>
        <w:pStyle w:val="ESVBody"/>
        <w:numPr>
          <w:ilvl w:val="0"/>
          <w:numId w:val="68"/>
        </w:numPr>
        <w:rPr>
          <w:rFonts w:eastAsia="Times New Roman"/>
          <w:color w:val="auto"/>
        </w:rPr>
      </w:pPr>
      <w:r w:rsidRPr="006C7C89">
        <w:rPr>
          <w:rFonts w:eastAsia="Times New Roman"/>
          <w:color w:val="auto"/>
        </w:rPr>
        <w:t>estimated day and date of completion;</w:t>
      </w:r>
      <w:r w:rsidRPr="006C7C89" w:rsidDel="005A70E5">
        <w:rPr>
          <w:rFonts w:eastAsia="Times New Roman"/>
          <w:color w:val="auto"/>
        </w:rPr>
        <w:t xml:space="preserve"> and</w:t>
      </w:r>
    </w:p>
    <w:p w14:paraId="35172ADD" w14:textId="77777777" w:rsidR="006C7C89" w:rsidRPr="006C7C89" w:rsidRDefault="006C7C89" w:rsidP="00F92C4E">
      <w:pPr>
        <w:pStyle w:val="ESVBody"/>
        <w:numPr>
          <w:ilvl w:val="0"/>
          <w:numId w:val="68"/>
        </w:numPr>
        <w:rPr>
          <w:rFonts w:eastAsia="Times New Roman"/>
          <w:color w:val="auto"/>
        </w:rPr>
      </w:pPr>
      <w:r w:rsidRPr="006C7C89">
        <w:rPr>
          <w:rFonts w:eastAsia="Times New Roman"/>
          <w:color w:val="auto"/>
        </w:rPr>
        <w:t xml:space="preserve">instructions to be observed by the </w:t>
      </w:r>
      <w:r w:rsidRPr="00C81384">
        <w:rPr>
          <w:rFonts w:eastAsia="Times New Roman"/>
          <w:i/>
          <w:iCs/>
          <w:color w:val="auto"/>
        </w:rPr>
        <w:t>work</w:t>
      </w:r>
      <w:r w:rsidRPr="006C7C89">
        <w:rPr>
          <w:rFonts w:eastAsia="Times New Roman"/>
          <w:color w:val="auto"/>
        </w:rPr>
        <w:t xml:space="preserve"> party;</w:t>
      </w:r>
      <w:r w:rsidRPr="006C7C89" w:rsidDel="005A70E5">
        <w:rPr>
          <w:rFonts w:eastAsia="Times New Roman"/>
          <w:color w:val="auto"/>
        </w:rPr>
        <w:t xml:space="preserve"> and</w:t>
      </w:r>
    </w:p>
    <w:p w14:paraId="54D4285D" w14:textId="77777777" w:rsidR="006C7C89" w:rsidRPr="006C7C89" w:rsidRDefault="006C7C89" w:rsidP="00F92C4E">
      <w:pPr>
        <w:pStyle w:val="ESVBody"/>
        <w:numPr>
          <w:ilvl w:val="0"/>
          <w:numId w:val="68"/>
        </w:numPr>
        <w:rPr>
          <w:rFonts w:eastAsia="Times New Roman"/>
          <w:color w:val="auto"/>
        </w:rPr>
      </w:pPr>
      <w:r w:rsidRPr="006C7C89">
        <w:rPr>
          <w:rFonts w:eastAsia="Times New Roman"/>
          <w:color w:val="auto"/>
        </w:rPr>
        <w:t>receipt, relinquishment and cancelling; and</w:t>
      </w:r>
    </w:p>
    <w:p w14:paraId="6A1D6DF2" w14:textId="77777777" w:rsidR="006C7C89" w:rsidRDefault="006C7C89" w:rsidP="00F92C4E">
      <w:pPr>
        <w:pStyle w:val="ESVBody"/>
        <w:numPr>
          <w:ilvl w:val="0"/>
          <w:numId w:val="68"/>
        </w:numPr>
        <w:rPr>
          <w:rFonts w:eastAsia="Times New Roman"/>
          <w:color w:val="auto"/>
        </w:rPr>
      </w:pPr>
      <w:r w:rsidRPr="006C7C89">
        <w:rPr>
          <w:rFonts w:eastAsia="Times New Roman"/>
          <w:color w:val="auto"/>
        </w:rPr>
        <w:t>signatures, time, date of issue.</w:t>
      </w:r>
    </w:p>
    <w:p w14:paraId="26751E2C" w14:textId="77777777" w:rsidR="006C7C89" w:rsidRPr="006C7C89" w:rsidRDefault="006C7C89" w:rsidP="006C7C89">
      <w:pPr>
        <w:pStyle w:val="Heading3"/>
      </w:pPr>
      <w:r w:rsidRPr="006C7C89">
        <w:t>Clearance to place electrical apparatus into service (may also be overhead line clearance and underground cable clearance)</w:t>
      </w:r>
    </w:p>
    <w:p w14:paraId="7613405E" w14:textId="77777777" w:rsidR="006C7C89" w:rsidRPr="006C7C89" w:rsidRDefault="006C7C89" w:rsidP="006C7C89">
      <w:pPr>
        <w:pStyle w:val="ESVBody"/>
        <w:rPr>
          <w:rFonts w:eastAsia="Times New Roman"/>
          <w:color w:val="auto"/>
        </w:rPr>
      </w:pPr>
      <w:r w:rsidRPr="006C7C89">
        <w:rPr>
          <w:rFonts w:eastAsia="Times New Roman"/>
          <w:color w:val="auto"/>
        </w:rPr>
        <w:t xml:space="preserve">The details </w:t>
      </w:r>
      <w:r w:rsidRPr="00C81384">
        <w:rPr>
          <w:rFonts w:eastAsia="Times New Roman"/>
          <w:i/>
          <w:iCs/>
          <w:color w:val="auto"/>
        </w:rPr>
        <w:t>shall</w:t>
      </w:r>
      <w:r w:rsidRPr="006C7C89">
        <w:rPr>
          <w:rFonts w:eastAsia="Times New Roman"/>
          <w:color w:val="auto"/>
        </w:rPr>
        <w:t xml:space="preserve"> contain:</w:t>
      </w:r>
    </w:p>
    <w:p w14:paraId="5B9953CD" w14:textId="77777777" w:rsidR="006C7C89" w:rsidRPr="006C7C89" w:rsidRDefault="006C7C89" w:rsidP="00F92C4E">
      <w:pPr>
        <w:pStyle w:val="ESVBody"/>
        <w:numPr>
          <w:ilvl w:val="0"/>
          <w:numId w:val="68"/>
        </w:numPr>
        <w:rPr>
          <w:rFonts w:eastAsia="Times New Roman"/>
          <w:color w:val="auto"/>
        </w:rPr>
      </w:pPr>
      <w:r w:rsidRPr="006C7C89">
        <w:rPr>
          <w:rFonts w:eastAsia="Times New Roman"/>
          <w:color w:val="auto"/>
        </w:rPr>
        <w:t xml:space="preserve">description of the </w:t>
      </w:r>
      <w:r w:rsidRPr="00C81384">
        <w:rPr>
          <w:rFonts w:eastAsia="Times New Roman"/>
          <w:i/>
          <w:iCs/>
          <w:color w:val="auto"/>
        </w:rPr>
        <w:t>electrical apparatus</w:t>
      </w:r>
      <w:r w:rsidRPr="006C7C89">
        <w:rPr>
          <w:rFonts w:eastAsia="Times New Roman"/>
          <w:color w:val="auto"/>
        </w:rPr>
        <w:t xml:space="preserve"> being cleared;</w:t>
      </w:r>
      <w:r w:rsidRPr="006C7C89" w:rsidDel="005A70E5">
        <w:rPr>
          <w:rFonts w:eastAsia="Times New Roman"/>
          <w:color w:val="auto"/>
        </w:rPr>
        <w:t xml:space="preserve"> and</w:t>
      </w:r>
    </w:p>
    <w:p w14:paraId="2430D0D7" w14:textId="77777777" w:rsidR="006C7C89" w:rsidRPr="006C7C89" w:rsidRDefault="006C7C89" w:rsidP="00F92C4E">
      <w:pPr>
        <w:pStyle w:val="ESVBody"/>
        <w:numPr>
          <w:ilvl w:val="0"/>
          <w:numId w:val="68"/>
        </w:numPr>
        <w:rPr>
          <w:rFonts w:eastAsia="Times New Roman"/>
          <w:color w:val="auto"/>
        </w:rPr>
      </w:pPr>
      <w:r w:rsidRPr="006C7C89">
        <w:rPr>
          <w:rFonts w:eastAsia="Times New Roman"/>
          <w:color w:val="auto"/>
        </w:rPr>
        <w:t>expected commissioning date;</w:t>
      </w:r>
      <w:r w:rsidRPr="006C7C89" w:rsidDel="005A70E5">
        <w:rPr>
          <w:rFonts w:eastAsia="Times New Roman"/>
          <w:color w:val="auto"/>
        </w:rPr>
        <w:t xml:space="preserve"> and</w:t>
      </w:r>
    </w:p>
    <w:p w14:paraId="7FC89B1F" w14:textId="77777777" w:rsidR="006C7C89" w:rsidRPr="00A36F05" w:rsidRDefault="006C7C89" w:rsidP="00F92C4E">
      <w:pPr>
        <w:pStyle w:val="ESVBody"/>
        <w:numPr>
          <w:ilvl w:val="0"/>
          <w:numId w:val="68"/>
        </w:numPr>
        <w:rPr>
          <w:rFonts w:eastAsia="Times New Roman"/>
          <w:color w:val="auto"/>
        </w:rPr>
      </w:pPr>
      <w:r w:rsidRPr="00A36F05">
        <w:rPr>
          <w:rFonts w:eastAsia="Times New Roman"/>
          <w:color w:val="auto"/>
        </w:rPr>
        <w:t>authority to place into service with signature and date from the construction authority;</w:t>
      </w:r>
      <w:r w:rsidR="00942E11" w:rsidDel="005A70E5">
        <w:rPr>
          <w:rFonts w:eastAsia="Times New Roman"/>
          <w:color w:val="auto"/>
        </w:rPr>
        <w:t xml:space="preserve"> </w:t>
      </w:r>
      <w:r w:rsidRPr="00A36F05" w:rsidDel="005A70E5">
        <w:rPr>
          <w:rFonts w:eastAsia="Times New Roman"/>
          <w:color w:val="auto"/>
        </w:rPr>
        <w:t>and</w:t>
      </w:r>
    </w:p>
    <w:p w14:paraId="4DF3FE5B" w14:textId="77777777" w:rsidR="006C7C89" w:rsidRPr="006C7C89" w:rsidRDefault="006C7C89" w:rsidP="00F92C4E">
      <w:pPr>
        <w:pStyle w:val="ESVBody"/>
        <w:numPr>
          <w:ilvl w:val="0"/>
          <w:numId w:val="68"/>
        </w:numPr>
        <w:rPr>
          <w:rFonts w:eastAsia="Times New Roman"/>
          <w:color w:val="auto"/>
        </w:rPr>
      </w:pPr>
      <w:r w:rsidRPr="006C7C89">
        <w:rPr>
          <w:rFonts w:eastAsia="Times New Roman"/>
          <w:color w:val="auto"/>
        </w:rPr>
        <w:t>authority to place into service with signature and date from the testing authority;</w:t>
      </w:r>
      <w:r w:rsidRPr="006C7C89" w:rsidDel="005A70E5">
        <w:rPr>
          <w:rFonts w:eastAsia="Times New Roman"/>
          <w:color w:val="auto"/>
        </w:rPr>
        <w:t xml:space="preserve"> and</w:t>
      </w:r>
    </w:p>
    <w:p w14:paraId="2471B9E9" w14:textId="74595686" w:rsidR="006C7C89" w:rsidRPr="006C7C89" w:rsidRDefault="006C7C89" w:rsidP="00F92C4E">
      <w:pPr>
        <w:pStyle w:val="ESVBody"/>
        <w:numPr>
          <w:ilvl w:val="0"/>
          <w:numId w:val="68"/>
        </w:numPr>
        <w:rPr>
          <w:rFonts w:eastAsia="Times New Roman"/>
          <w:color w:val="auto"/>
        </w:rPr>
      </w:pPr>
      <w:r w:rsidRPr="006C7C89">
        <w:rPr>
          <w:rFonts w:eastAsia="Times New Roman"/>
          <w:color w:val="auto"/>
        </w:rPr>
        <w:t xml:space="preserve">statement that all construction persons are clear and will treat the apparatus as </w:t>
      </w:r>
      <w:r w:rsidRPr="00C81384">
        <w:rPr>
          <w:rFonts w:eastAsia="Times New Roman"/>
          <w:i/>
          <w:iCs/>
          <w:color w:val="auto"/>
        </w:rPr>
        <w:t>live</w:t>
      </w:r>
      <w:r w:rsidRPr="006C7C89">
        <w:rPr>
          <w:rFonts w:eastAsia="Times New Roman"/>
          <w:color w:val="auto"/>
        </w:rPr>
        <w:t xml:space="preserve"> and</w:t>
      </w:r>
      <w:r w:rsidR="003D678B">
        <w:rPr>
          <w:rFonts w:eastAsia="Times New Roman"/>
          <w:color w:val="auto"/>
        </w:rPr>
        <w:t xml:space="preserve"> </w:t>
      </w:r>
      <w:r w:rsidRPr="006C7C89">
        <w:rPr>
          <w:rFonts w:eastAsia="Times New Roman"/>
          <w:color w:val="auto"/>
        </w:rPr>
        <w:t>provision for construction persons to sign statement;</w:t>
      </w:r>
      <w:r w:rsidRPr="006C7C89" w:rsidDel="005A70E5">
        <w:rPr>
          <w:rFonts w:eastAsia="Times New Roman"/>
          <w:color w:val="auto"/>
        </w:rPr>
        <w:t xml:space="preserve"> and</w:t>
      </w:r>
    </w:p>
    <w:p w14:paraId="39F5D2BF" w14:textId="786082BC" w:rsidR="006C7C89" w:rsidRPr="006C7C89" w:rsidRDefault="006C7C89" w:rsidP="00F92C4E">
      <w:pPr>
        <w:pStyle w:val="ESVBody"/>
        <w:numPr>
          <w:ilvl w:val="0"/>
          <w:numId w:val="68"/>
        </w:numPr>
        <w:rPr>
          <w:rFonts w:eastAsia="Times New Roman"/>
          <w:color w:val="auto"/>
        </w:rPr>
      </w:pPr>
      <w:r w:rsidRPr="006C7C89">
        <w:rPr>
          <w:rFonts w:eastAsia="Times New Roman"/>
          <w:color w:val="auto"/>
        </w:rPr>
        <w:t>statement that all commissioning tests have been completed by the testing authority</w:t>
      </w:r>
      <w:r w:rsidRPr="006C7C89" w:rsidDel="005A70E5">
        <w:rPr>
          <w:rFonts w:eastAsia="Times New Roman"/>
          <w:color w:val="auto"/>
        </w:rPr>
        <w:t xml:space="preserve"> and</w:t>
      </w:r>
    </w:p>
    <w:p w14:paraId="26A2BE95" w14:textId="77777777" w:rsidR="006C7C89" w:rsidRPr="006C7C89" w:rsidRDefault="006C7C89" w:rsidP="00F92C4E">
      <w:pPr>
        <w:pStyle w:val="ESVBody"/>
        <w:numPr>
          <w:ilvl w:val="0"/>
          <w:numId w:val="68"/>
        </w:numPr>
        <w:rPr>
          <w:rFonts w:eastAsia="Times New Roman"/>
          <w:color w:val="auto"/>
        </w:rPr>
      </w:pPr>
      <w:r w:rsidRPr="006C7C89">
        <w:rPr>
          <w:rFonts w:eastAsia="Times New Roman"/>
          <w:color w:val="auto"/>
        </w:rPr>
        <w:t>provision for the testing authority to sign and date the statement;</w:t>
      </w:r>
      <w:r w:rsidRPr="006C7C89" w:rsidDel="005A70E5">
        <w:rPr>
          <w:rFonts w:eastAsia="Times New Roman"/>
          <w:color w:val="auto"/>
        </w:rPr>
        <w:t xml:space="preserve"> and</w:t>
      </w:r>
    </w:p>
    <w:p w14:paraId="4C7621C3" w14:textId="2984677A" w:rsidR="006C7C89" w:rsidRPr="006C7C89" w:rsidRDefault="006C7C89" w:rsidP="00F92C4E">
      <w:pPr>
        <w:pStyle w:val="ESVBody"/>
        <w:numPr>
          <w:ilvl w:val="0"/>
          <w:numId w:val="68"/>
        </w:numPr>
        <w:rPr>
          <w:rFonts w:eastAsia="Times New Roman"/>
          <w:color w:val="auto"/>
        </w:rPr>
      </w:pPr>
      <w:r w:rsidRPr="006C7C89">
        <w:rPr>
          <w:rFonts w:eastAsia="Times New Roman"/>
          <w:color w:val="auto"/>
        </w:rPr>
        <w:t xml:space="preserve">statement that the apparatus has been accepted by the </w:t>
      </w:r>
      <w:r w:rsidRPr="00C81384">
        <w:rPr>
          <w:rFonts w:eastAsia="Times New Roman"/>
          <w:i/>
          <w:iCs/>
          <w:color w:val="auto"/>
        </w:rPr>
        <w:t>operating authority</w:t>
      </w:r>
      <w:r w:rsidRPr="006C7C89">
        <w:rPr>
          <w:rFonts w:eastAsia="Times New Roman"/>
          <w:color w:val="auto"/>
        </w:rPr>
        <w:t xml:space="preserve"> and</w:t>
      </w:r>
    </w:p>
    <w:p w14:paraId="6AFA0231" w14:textId="77777777" w:rsidR="006C7C89" w:rsidRDefault="006C7C89" w:rsidP="00F92C4E">
      <w:pPr>
        <w:pStyle w:val="ESVBody"/>
        <w:numPr>
          <w:ilvl w:val="0"/>
          <w:numId w:val="68"/>
        </w:numPr>
        <w:rPr>
          <w:rFonts w:eastAsia="Times New Roman"/>
          <w:color w:val="auto"/>
        </w:rPr>
      </w:pPr>
      <w:r w:rsidRPr="006C7C89">
        <w:rPr>
          <w:rFonts w:eastAsia="Times New Roman"/>
          <w:color w:val="auto"/>
        </w:rPr>
        <w:t xml:space="preserve">provision for the </w:t>
      </w:r>
      <w:r w:rsidRPr="00C81384">
        <w:rPr>
          <w:rFonts w:eastAsia="Times New Roman"/>
          <w:i/>
          <w:iCs/>
          <w:color w:val="auto"/>
        </w:rPr>
        <w:t>operating authority</w:t>
      </w:r>
      <w:r w:rsidRPr="006C7C89">
        <w:rPr>
          <w:rFonts w:eastAsia="Times New Roman"/>
          <w:color w:val="auto"/>
        </w:rPr>
        <w:t xml:space="preserve"> to sign and date the statement.</w:t>
      </w:r>
    </w:p>
    <w:p w14:paraId="5FB0D61C" w14:textId="77777777" w:rsidR="00837DC7" w:rsidRPr="006C7C89" w:rsidRDefault="00837DC7" w:rsidP="00837DC7">
      <w:pPr>
        <w:pStyle w:val="ESVBody"/>
        <w:ind w:left="720"/>
        <w:rPr>
          <w:rFonts w:eastAsia="Times New Roman"/>
          <w:color w:val="auto"/>
        </w:rPr>
      </w:pPr>
    </w:p>
    <w:p w14:paraId="010DDE53" w14:textId="77777777" w:rsidR="006C7C89" w:rsidRPr="006C7C89" w:rsidRDefault="006C7C89" w:rsidP="006C7C89">
      <w:pPr>
        <w:pStyle w:val="ESVBody"/>
        <w:rPr>
          <w:rFonts w:eastAsia="Times New Roman"/>
          <w:color w:val="auto"/>
        </w:rPr>
      </w:pPr>
      <w:r w:rsidRPr="006C7C89">
        <w:rPr>
          <w:rFonts w:eastAsia="Times New Roman"/>
          <w:color w:val="auto"/>
        </w:rPr>
        <w:t>The details could contain:</w:t>
      </w:r>
    </w:p>
    <w:p w14:paraId="0C16D53F" w14:textId="77777777" w:rsidR="006C7C89" w:rsidRPr="006C7C89" w:rsidRDefault="006C7C89" w:rsidP="00F92C4E">
      <w:pPr>
        <w:pStyle w:val="ESVBody"/>
        <w:numPr>
          <w:ilvl w:val="0"/>
          <w:numId w:val="68"/>
        </w:numPr>
        <w:rPr>
          <w:rFonts w:eastAsia="Times New Roman"/>
          <w:color w:val="auto"/>
        </w:rPr>
      </w:pPr>
      <w:r w:rsidRPr="006C7C89">
        <w:rPr>
          <w:rFonts w:eastAsia="Times New Roman"/>
          <w:color w:val="auto"/>
        </w:rPr>
        <w:t xml:space="preserve">drawing references; </w:t>
      </w:r>
      <w:r w:rsidRPr="006C7C89" w:rsidDel="005A70E5">
        <w:rPr>
          <w:rFonts w:eastAsia="Times New Roman"/>
          <w:color w:val="auto"/>
        </w:rPr>
        <w:t>and</w:t>
      </w:r>
    </w:p>
    <w:p w14:paraId="62FF831D" w14:textId="77777777" w:rsidR="006C7C89" w:rsidRPr="006C7C89" w:rsidRDefault="006C7C89" w:rsidP="00F92C4E">
      <w:pPr>
        <w:pStyle w:val="ESVBody"/>
        <w:numPr>
          <w:ilvl w:val="0"/>
          <w:numId w:val="68"/>
        </w:numPr>
        <w:rPr>
          <w:rFonts w:eastAsia="Times New Roman"/>
          <w:color w:val="auto"/>
        </w:rPr>
      </w:pPr>
      <w:r w:rsidRPr="006C7C89">
        <w:rPr>
          <w:rFonts w:eastAsia="Times New Roman"/>
          <w:color w:val="auto"/>
        </w:rPr>
        <w:t xml:space="preserve">description of </w:t>
      </w:r>
      <w:r w:rsidRPr="005C77EE">
        <w:rPr>
          <w:rFonts w:eastAsia="Times New Roman"/>
          <w:color w:val="auto"/>
        </w:rPr>
        <w:t>work</w:t>
      </w:r>
      <w:r w:rsidRPr="006C7C89">
        <w:rPr>
          <w:rFonts w:eastAsia="Times New Roman"/>
          <w:color w:val="auto"/>
        </w:rPr>
        <w:t>s; and</w:t>
      </w:r>
    </w:p>
    <w:p w14:paraId="7F55E1D6" w14:textId="23574892" w:rsidR="006C7C89" w:rsidRDefault="006C7C89" w:rsidP="00F92C4E">
      <w:pPr>
        <w:pStyle w:val="ESVBody"/>
        <w:numPr>
          <w:ilvl w:val="0"/>
          <w:numId w:val="68"/>
        </w:numPr>
        <w:rPr>
          <w:rFonts w:eastAsia="Times New Roman"/>
          <w:color w:val="auto"/>
        </w:rPr>
      </w:pPr>
      <w:r w:rsidRPr="006C7C89">
        <w:rPr>
          <w:rFonts w:eastAsia="Times New Roman"/>
          <w:color w:val="auto"/>
        </w:rPr>
        <w:t xml:space="preserve">statement of when works </w:t>
      </w:r>
      <w:r w:rsidR="000D74D4">
        <w:rPr>
          <w:rFonts w:eastAsia="Times New Roman"/>
          <w:color w:val="auto"/>
        </w:rPr>
        <w:t xml:space="preserve">are </w:t>
      </w:r>
      <w:r w:rsidRPr="006C7C89">
        <w:rPr>
          <w:rFonts w:eastAsia="Times New Roman"/>
          <w:color w:val="auto"/>
        </w:rPr>
        <w:t>ready for general inspection.</w:t>
      </w:r>
    </w:p>
    <w:p w14:paraId="694826C3" w14:textId="77777777" w:rsidR="009A7580" w:rsidRPr="005A0657" w:rsidRDefault="009A7580" w:rsidP="009A7580">
      <w:pPr>
        <w:pStyle w:val="Heading3"/>
      </w:pPr>
      <w:r w:rsidRPr="005A0657">
        <w:t>Electrical access permit and sanction for testing</w:t>
      </w:r>
    </w:p>
    <w:p w14:paraId="1003FF7A" w14:textId="77777777" w:rsidR="009A7580" w:rsidRPr="005A0657" w:rsidRDefault="009A7580" w:rsidP="009A7580">
      <w:pPr>
        <w:jc w:val="both"/>
      </w:pPr>
      <w:r w:rsidRPr="005A0657">
        <w:t xml:space="preserve">The details </w:t>
      </w:r>
      <w:r w:rsidRPr="00C81384">
        <w:rPr>
          <w:i/>
          <w:iCs/>
        </w:rPr>
        <w:t>shall</w:t>
      </w:r>
      <w:r w:rsidRPr="005A0657">
        <w:t xml:space="preserve"> contain:</w:t>
      </w:r>
    </w:p>
    <w:p w14:paraId="046CAFBC" w14:textId="77777777" w:rsidR="009A7580" w:rsidRPr="009A7580" w:rsidRDefault="009A7580" w:rsidP="00F92C4E">
      <w:pPr>
        <w:pStyle w:val="ESVBody"/>
        <w:numPr>
          <w:ilvl w:val="0"/>
          <w:numId w:val="68"/>
        </w:numPr>
        <w:rPr>
          <w:rFonts w:eastAsia="Times New Roman"/>
          <w:color w:val="auto"/>
        </w:rPr>
      </w:pPr>
      <w:r w:rsidRPr="009A7580">
        <w:rPr>
          <w:rFonts w:eastAsia="Times New Roman"/>
          <w:color w:val="auto"/>
        </w:rPr>
        <w:t>form number, location, application number, cancellation due time and date;</w:t>
      </w:r>
      <w:r w:rsidRPr="009A7580" w:rsidDel="005A70E5">
        <w:rPr>
          <w:rFonts w:eastAsia="Times New Roman"/>
          <w:color w:val="auto"/>
        </w:rPr>
        <w:t xml:space="preserve"> and</w:t>
      </w:r>
    </w:p>
    <w:p w14:paraId="589E6C8D" w14:textId="77777777" w:rsidR="009A7580" w:rsidRPr="009A7580" w:rsidRDefault="009A7580" w:rsidP="00F92C4E">
      <w:pPr>
        <w:pStyle w:val="ESVBody"/>
        <w:numPr>
          <w:ilvl w:val="0"/>
          <w:numId w:val="68"/>
        </w:numPr>
        <w:rPr>
          <w:rFonts w:eastAsia="Times New Roman"/>
          <w:color w:val="auto"/>
        </w:rPr>
      </w:pPr>
      <w:r w:rsidRPr="009A7580">
        <w:rPr>
          <w:rFonts w:eastAsia="Times New Roman"/>
          <w:color w:val="auto"/>
        </w:rPr>
        <w:t xml:space="preserve">location or station; </w:t>
      </w:r>
      <w:r w:rsidRPr="009A7580" w:rsidDel="005A70E5">
        <w:rPr>
          <w:rFonts w:eastAsia="Times New Roman"/>
          <w:color w:val="auto"/>
        </w:rPr>
        <w:t>and</w:t>
      </w:r>
    </w:p>
    <w:p w14:paraId="50B75256" w14:textId="77777777" w:rsidR="009A7580" w:rsidRPr="009A7580" w:rsidRDefault="009A7580" w:rsidP="00F92C4E">
      <w:pPr>
        <w:pStyle w:val="ESVBody"/>
        <w:numPr>
          <w:ilvl w:val="0"/>
          <w:numId w:val="68"/>
        </w:numPr>
        <w:rPr>
          <w:rFonts w:eastAsia="Times New Roman"/>
          <w:color w:val="auto"/>
        </w:rPr>
      </w:pPr>
      <w:r w:rsidRPr="009A7580">
        <w:rPr>
          <w:rFonts w:eastAsia="Times New Roman"/>
          <w:color w:val="auto"/>
        </w:rPr>
        <w:t xml:space="preserve">sections for </w:t>
      </w:r>
      <w:r w:rsidRPr="00C81384">
        <w:rPr>
          <w:rFonts w:eastAsia="Times New Roman"/>
          <w:i/>
          <w:iCs/>
          <w:color w:val="auto"/>
        </w:rPr>
        <w:t>electrical apparatus</w:t>
      </w:r>
      <w:r w:rsidRPr="009A7580">
        <w:rPr>
          <w:rFonts w:eastAsia="Times New Roman"/>
          <w:color w:val="auto"/>
        </w:rPr>
        <w:t xml:space="preserve"> covered;</w:t>
      </w:r>
      <w:r w:rsidRPr="009A7580" w:rsidDel="005A70E5">
        <w:rPr>
          <w:rFonts w:eastAsia="Times New Roman"/>
          <w:color w:val="auto"/>
        </w:rPr>
        <w:t xml:space="preserve"> and</w:t>
      </w:r>
    </w:p>
    <w:p w14:paraId="23DE8369" w14:textId="55557B6C" w:rsidR="009A7580" w:rsidRPr="009A7580" w:rsidRDefault="009A7580" w:rsidP="00F92C4E">
      <w:pPr>
        <w:pStyle w:val="ESVBody"/>
        <w:numPr>
          <w:ilvl w:val="0"/>
          <w:numId w:val="68"/>
        </w:numPr>
        <w:rPr>
          <w:rFonts w:eastAsia="Times New Roman"/>
          <w:color w:val="auto"/>
        </w:rPr>
      </w:pPr>
      <w:r w:rsidRPr="009A7580">
        <w:rPr>
          <w:rFonts w:eastAsia="Times New Roman"/>
          <w:color w:val="auto"/>
        </w:rPr>
        <w:t xml:space="preserve">condition of </w:t>
      </w:r>
      <w:r w:rsidRPr="00C81384">
        <w:rPr>
          <w:rFonts w:eastAsia="Times New Roman"/>
          <w:i/>
          <w:iCs/>
          <w:color w:val="auto"/>
        </w:rPr>
        <w:t>electrical apparatus</w:t>
      </w:r>
      <w:r w:rsidRPr="009A7580">
        <w:rPr>
          <w:rFonts w:eastAsia="Times New Roman"/>
          <w:color w:val="auto"/>
        </w:rPr>
        <w:t xml:space="preserve"> (for sanction for testing) and precautions taken;</w:t>
      </w:r>
      <w:r w:rsidRPr="009A7580" w:rsidDel="005A70E5">
        <w:rPr>
          <w:rFonts w:eastAsia="Times New Roman"/>
          <w:color w:val="auto"/>
        </w:rPr>
        <w:t xml:space="preserve"> and</w:t>
      </w:r>
    </w:p>
    <w:p w14:paraId="2A6428A4" w14:textId="358A9C77" w:rsidR="009A7580" w:rsidRPr="009A7580" w:rsidRDefault="009A7580" w:rsidP="00F92C4E">
      <w:pPr>
        <w:pStyle w:val="ESVBody"/>
        <w:numPr>
          <w:ilvl w:val="0"/>
          <w:numId w:val="68"/>
        </w:numPr>
        <w:rPr>
          <w:rFonts w:eastAsia="Times New Roman"/>
          <w:color w:val="auto"/>
        </w:rPr>
      </w:pPr>
      <w:r w:rsidRPr="009A7580">
        <w:rPr>
          <w:rFonts w:eastAsia="Times New Roman"/>
          <w:color w:val="auto"/>
        </w:rPr>
        <w:t>section for issue, title, time, date, issued by;</w:t>
      </w:r>
      <w:r w:rsidR="00280178" w:rsidDel="005A70E5">
        <w:rPr>
          <w:rFonts w:eastAsia="Times New Roman"/>
          <w:color w:val="auto"/>
        </w:rPr>
        <w:t xml:space="preserve"> and</w:t>
      </w:r>
    </w:p>
    <w:p w14:paraId="5F77D8B8" w14:textId="77777777" w:rsidR="009A7580" w:rsidRPr="009A7580" w:rsidRDefault="009A7580" w:rsidP="00F92C4E">
      <w:pPr>
        <w:pStyle w:val="ESVBody"/>
        <w:numPr>
          <w:ilvl w:val="0"/>
          <w:numId w:val="68"/>
        </w:numPr>
        <w:rPr>
          <w:rFonts w:eastAsia="Times New Roman"/>
          <w:color w:val="auto"/>
        </w:rPr>
      </w:pPr>
      <w:r w:rsidRPr="009A7580">
        <w:rPr>
          <w:rFonts w:eastAsia="Times New Roman"/>
          <w:color w:val="auto"/>
        </w:rPr>
        <w:t>sections for receipt, relinquishment of test party;</w:t>
      </w:r>
      <w:r w:rsidRPr="009A7580" w:rsidDel="005A70E5">
        <w:rPr>
          <w:rFonts w:eastAsia="Times New Roman"/>
          <w:color w:val="auto"/>
        </w:rPr>
        <w:t xml:space="preserve"> and</w:t>
      </w:r>
    </w:p>
    <w:p w14:paraId="13C1ED14" w14:textId="77777777" w:rsidR="009A7580" w:rsidRPr="009A7580" w:rsidRDefault="009A7580" w:rsidP="00F92C4E">
      <w:pPr>
        <w:pStyle w:val="ESVBody"/>
        <w:numPr>
          <w:ilvl w:val="0"/>
          <w:numId w:val="68"/>
        </w:numPr>
        <w:rPr>
          <w:rFonts w:eastAsia="Times New Roman"/>
          <w:color w:val="auto"/>
        </w:rPr>
      </w:pPr>
      <w:r w:rsidRPr="009A7580">
        <w:rPr>
          <w:rFonts w:eastAsia="Times New Roman"/>
          <w:color w:val="auto"/>
        </w:rPr>
        <w:t xml:space="preserve">section for condition of </w:t>
      </w:r>
      <w:r w:rsidRPr="00C81384">
        <w:rPr>
          <w:rFonts w:eastAsia="Times New Roman"/>
          <w:i/>
          <w:iCs/>
          <w:color w:val="auto"/>
        </w:rPr>
        <w:t>electrical apparatus</w:t>
      </w:r>
      <w:r w:rsidRPr="009A7580">
        <w:rPr>
          <w:rFonts w:eastAsia="Times New Roman"/>
          <w:color w:val="auto"/>
        </w:rPr>
        <w:t xml:space="preserve"> on relinquishment of sanction for testing; and</w:t>
      </w:r>
    </w:p>
    <w:p w14:paraId="11B0D0C4" w14:textId="77777777" w:rsidR="009A7580" w:rsidRPr="009A7580" w:rsidRDefault="009A7580" w:rsidP="00F92C4E">
      <w:pPr>
        <w:pStyle w:val="ESVBody"/>
        <w:numPr>
          <w:ilvl w:val="0"/>
          <w:numId w:val="68"/>
        </w:numPr>
        <w:rPr>
          <w:rFonts w:eastAsia="Times New Roman"/>
          <w:color w:val="auto"/>
        </w:rPr>
      </w:pPr>
      <w:r w:rsidRPr="009A7580">
        <w:rPr>
          <w:rFonts w:eastAsia="Times New Roman"/>
          <w:color w:val="auto"/>
        </w:rPr>
        <w:t>section for cancellation, signed, title, time, date.</w:t>
      </w:r>
    </w:p>
    <w:p w14:paraId="4745A108" w14:textId="77777777" w:rsidR="009A7580" w:rsidRPr="005A0657" w:rsidRDefault="009A7580" w:rsidP="009A7580">
      <w:pPr>
        <w:jc w:val="both"/>
      </w:pPr>
    </w:p>
    <w:p w14:paraId="553F81BA" w14:textId="77777777" w:rsidR="009A7580" w:rsidRPr="005A0657" w:rsidRDefault="009A7580" w:rsidP="009A7580">
      <w:pPr>
        <w:jc w:val="both"/>
      </w:pPr>
      <w:r w:rsidRPr="005A0657">
        <w:t>The details could contain:</w:t>
      </w:r>
    </w:p>
    <w:p w14:paraId="34F8E449" w14:textId="77777777" w:rsidR="00CA5962" w:rsidRDefault="00CA5962" w:rsidP="00F92C4E">
      <w:pPr>
        <w:pStyle w:val="ESVBody"/>
        <w:numPr>
          <w:ilvl w:val="0"/>
          <w:numId w:val="68"/>
        </w:numPr>
        <w:rPr>
          <w:rFonts w:eastAsia="Times New Roman"/>
          <w:color w:val="auto"/>
        </w:rPr>
      </w:pPr>
      <w:r>
        <w:rPr>
          <w:rFonts w:eastAsia="Times New Roman"/>
          <w:color w:val="auto"/>
        </w:rPr>
        <w:t xml:space="preserve">section </w:t>
      </w:r>
      <w:r w:rsidR="009A7580" w:rsidRPr="009A7580">
        <w:rPr>
          <w:rFonts w:eastAsia="Times New Roman"/>
          <w:color w:val="auto"/>
        </w:rPr>
        <w:t>for telephone or radio issue</w:t>
      </w:r>
      <w:r>
        <w:rPr>
          <w:rFonts w:eastAsia="Times New Roman"/>
          <w:color w:val="auto"/>
        </w:rPr>
        <w:t>, and</w:t>
      </w:r>
      <w:r w:rsidR="009A7580" w:rsidRPr="009A7580">
        <w:rPr>
          <w:rFonts w:eastAsia="Times New Roman"/>
          <w:color w:val="auto"/>
        </w:rPr>
        <w:t xml:space="preserve"> </w:t>
      </w:r>
    </w:p>
    <w:p w14:paraId="0060A3E7" w14:textId="1BFF875E" w:rsidR="009A7580" w:rsidRPr="009A7580" w:rsidRDefault="66447E9C" w:rsidP="00F92C4E">
      <w:pPr>
        <w:pStyle w:val="ESVBody"/>
        <w:numPr>
          <w:ilvl w:val="0"/>
          <w:numId w:val="68"/>
        </w:numPr>
        <w:rPr>
          <w:rFonts w:eastAsia="Times New Roman"/>
          <w:color w:val="auto"/>
        </w:rPr>
      </w:pPr>
      <w:r w:rsidRPr="4A9AFC51">
        <w:rPr>
          <w:rFonts w:eastAsia="Times New Roman"/>
          <w:color w:val="auto"/>
        </w:rPr>
        <w:t>additional sections for witnesses.</w:t>
      </w:r>
    </w:p>
    <w:p w14:paraId="167C748A" w14:textId="77777777" w:rsidR="009A7580" w:rsidRPr="009A7580" w:rsidRDefault="009A7580" w:rsidP="009A7580">
      <w:pPr>
        <w:pStyle w:val="Heading3"/>
      </w:pPr>
      <w:r w:rsidRPr="009A7580">
        <w:t>Statement of condition of apparatus/plant</w:t>
      </w:r>
      <w:r>
        <w:t xml:space="preserve"> </w:t>
      </w:r>
      <w:r w:rsidRPr="009A7580">
        <w:t>(SCAP)</w:t>
      </w:r>
    </w:p>
    <w:p w14:paraId="3F8F9EA3" w14:textId="77777777" w:rsidR="009A7580" w:rsidRPr="009A7580" w:rsidRDefault="009A7580" w:rsidP="009A7580">
      <w:pPr>
        <w:pStyle w:val="ESVBody"/>
        <w:rPr>
          <w:rFonts w:eastAsia="Times New Roman"/>
          <w:color w:val="auto"/>
        </w:rPr>
      </w:pPr>
      <w:r w:rsidRPr="009A7580">
        <w:rPr>
          <w:rFonts w:eastAsia="Times New Roman"/>
          <w:color w:val="auto"/>
        </w:rPr>
        <w:t xml:space="preserve">The details of the form </w:t>
      </w:r>
      <w:r w:rsidRPr="00C81384">
        <w:rPr>
          <w:rFonts w:eastAsia="Times New Roman"/>
          <w:i/>
          <w:iCs/>
          <w:color w:val="auto"/>
        </w:rPr>
        <w:t>shall</w:t>
      </w:r>
      <w:r w:rsidRPr="009A7580">
        <w:rPr>
          <w:rFonts w:eastAsia="Times New Roman"/>
          <w:color w:val="auto"/>
        </w:rPr>
        <w:t xml:space="preserve"> contain:</w:t>
      </w:r>
    </w:p>
    <w:p w14:paraId="03C5A685" w14:textId="77777777" w:rsidR="009A7580" w:rsidRPr="009A7580" w:rsidRDefault="66447E9C" w:rsidP="00F92C4E">
      <w:pPr>
        <w:pStyle w:val="ESVBody"/>
        <w:numPr>
          <w:ilvl w:val="0"/>
          <w:numId w:val="68"/>
        </w:numPr>
        <w:rPr>
          <w:rFonts w:eastAsia="Times New Roman"/>
          <w:color w:val="auto"/>
        </w:rPr>
      </w:pPr>
      <w:r w:rsidRPr="4A9AFC51">
        <w:rPr>
          <w:rFonts w:eastAsia="Times New Roman"/>
          <w:color w:val="auto"/>
        </w:rPr>
        <w:t xml:space="preserve">statement of certification of conditions of </w:t>
      </w:r>
      <w:r w:rsidRPr="00C81384">
        <w:rPr>
          <w:rFonts w:eastAsia="Times New Roman"/>
          <w:i/>
          <w:iCs/>
          <w:color w:val="auto"/>
        </w:rPr>
        <w:t>electrical apparatus</w:t>
      </w:r>
      <w:r w:rsidRPr="4A9AFC51">
        <w:rPr>
          <w:rFonts w:eastAsia="Times New Roman"/>
          <w:color w:val="auto"/>
        </w:rPr>
        <w:t>;</w:t>
      </w:r>
      <w:r w:rsidRPr="4A9AFC51" w:rsidDel="005A70E5">
        <w:rPr>
          <w:rFonts w:eastAsia="Times New Roman"/>
          <w:color w:val="auto"/>
        </w:rPr>
        <w:t xml:space="preserve"> and</w:t>
      </w:r>
    </w:p>
    <w:p w14:paraId="5091F70F" w14:textId="1AC2A17C" w:rsidR="009A7580" w:rsidRPr="009A7580" w:rsidRDefault="74EE3620" w:rsidP="00F92C4E">
      <w:pPr>
        <w:pStyle w:val="ESVBody"/>
        <w:numPr>
          <w:ilvl w:val="0"/>
          <w:numId w:val="68"/>
        </w:numPr>
        <w:rPr>
          <w:rFonts w:eastAsia="Times New Roman"/>
          <w:color w:val="auto"/>
        </w:rPr>
      </w:pPr>
      <w:r w:rsidRPr="4A9AFC51">
        <w:rPr>
          <w:rFonts w:eastAsia="Times New Roman"/>
          <w:color w:val="auto"/>
        </w:rPr>
        <w:t xml:space="preserve">sections for </w:t>
      </w:r>
      <w:r w:rsidR="66447E9C" w:rsidRPr="4A9AFC51">
        <w:rPr>
          <w:rFonts w:eastAsia="Times New Roman"/>
          <w:color w:val="auto"/>
        </w:rPr>
        <w:t>signatures of acceptance, relinquishment and cancellation;</w:t>
      </w:r>
      <w:r w:rsidR="66447E9C" w:rsidRPr="4A9AFC51" w:rsidDel="005A70E5">
        <w:rPr>
          <w:rFonts w:eastAsia="Times New Roman"/>
          <w:color w:val="auto"/>
        </w:rPr>
        <w:t xml:space="preserve"> and</w:t>
      </w:r>
    </w:p>
    <w:p w14:paraId="0ABFE3E0" w14:textId="390ABD87" w:rsidR="009A7580" w:rsidRPr="009A7580" w:rsidRDefault="74EE3620" w:rsidP="00F92C4E">
      <w:pPr>
        <w:pStyle w:val="ESVBody"/>
        <w:numPr>
          <w:ilvl w:val="0"/>
          <w:numId w:val="68"/>
        </w:numPr>
        <w:rPr>
          <w:rFonts w:eastAsia="Times New Roman"/>
          <w:color w:val="auto"/>
        </w:rPr>
      </w:pPr>
      <w:r w:rsidRPr="4A9AFC51">
        <w:rPr>
          <w:rFonts w:eastAsia="Times New Roman"/>
          <w:color w:val="auto"/>
        </w:rPr>
        <w:t xml:space="preserve">area to </w:t>
      </w:r>
      <w:r w:rsidR="66447E9C" w:rsidRPr="4A9AFC51">
        <w:rPr>
          <w:rFonts w:eastAsia="Times New Roman"/>
          <w:color w:val="auto"/>
        </w:rPr>
        <w:t>record electrical access permits issued or to be issued if the SCAP is required to be part of the isolation conditions listed on the electrical access permit</w:t>
      </w:r>
      <w:r w:rsidR="66447E9C" w:rsidRPr="4A9AFC51" w:rsidDel="005A70E5">
        <w:rPr>
          <w:rFonts w:eastAsia="Times New Roman"/>
          <w:color w:val="auto"/>
        </w:rPr>
        <w:t>,</w:t>
      </w:r>
      <w:r w:rsidR="66447E9C" w:rsidRPr="4A9AFC51">
        <w:rPr>
          <w:rFonts w:eastAsia="Times New Roman"/>
          <w:color w:val="auto"/>
        </w:rPr>
        <w:t xml:space="preserve"> and</w:t>
      </w:r>
    </w:p>
    <w:p w14:paraId="248A9198" w14:textId="276DE517" w:rsidR="00CF14F8" w:rsidRDefault="00CF14F8" w:rsidP="00F92C4E">
      <w:pPr>
        <w:pStyle w:val="ESVBody"/>
        <w:numPr>
          <w:ilvl w:val="0"/>
          <w:numId w:val="68"/>
        </w:numPr>
        <w:rPr>
          <w:rFonts w:eastAsia="Times New Roman"/>
          <w:color w:val="auto"/>
        </w:rPr>
      </w:pPr>
      <w:r>
        <w:rPr>
          <w:rFonts w:eastAsia="Times New Roman"/>
          <w:color w:val="auto"/>
        </w:rPr>
        <w:t xml:space="preserve">the following </w:t>
      </w:r>
      <w:r w:rsidR="009A7580" w:rsidRPr="009A7580">
        <w:rPr>
          <w:rFonts w:eastAsia="Times New Roman"/>
          <w:color w:val="auto"/>
        </w:rPr>
        <w:t xml:space="preserve">statement: </w:t>
      </w:r>
      <w:r w:rsidR="009A7580" w:rsidRPr="009A7580">
        <w:rPr>
          <w:rFonts w:eastAsia="Times New Roman"/>
          <w:color w:val="auto"/>
        </w:rPr>
        <w:tab/>
      </w:r>
    </w:p>
    <w:p w14:paraId="7E95D1A7" w14:textId="771610AC" w:rsidR="009A7580" w:rsidRDefault="009A7580" w:rsidP="000D2333">
      <w:pPr>
        <w:pStyle w:val="ESVBody"/>
        <w:ind w:left="360"/>
        <w:rPr>
          <w:rFonts w:eastAsia="Times New Roman"/>
          <w:color w:val="auto"/>
        </w:rPr>
      </w:pPr>
      <w:r>
        <w:rPr>
          <w:rFonts w:eastAsia="Times New Roman"/>
          <w:color w:val="auto"/>
        </w:rPr>
        <w:t>“</w:t>
      </w:r>
      <w:r w:rsidRPr="009A7580">
        <w:rPr>
          <w:rFonts w:eastAsia="Times New Roman"/>
          <w:color w:val="auto"/>
        </w:rPr>
        <w:t xml:space="preserve">This statement covers only the state of the </w:t>
      </w:r>
      <w:r w:rsidRPr="00C81384">
        <w:rPr>
          <w:rFonts w:eastAsia="Times New Roman"/>
          <w:i/>
          <w:iCs/>
          <w:color w:val="auto"/>
        </w:rPr>
        <w:t>electrical apparatus</w:t>
      </w:r>
      <w:r w:rsidRPr="009A7580">
        <w:rPr>
          <w:rFonts w:eastAsia="Times New Roman"/>
          <w:color w:val="auto"/>
        </w:rPr>
        <w:t xml:space="preserve"> specified hereon and does not by itself authorise </w:t>
      </w:r>
      <w:r w:rsidRPr="00C81384">
        <w:rPr>
          <w:rFonts w:eastAsia="Times New Roman"/>
          <w:i/>
          <w:iCs/>
          <w:color w:val="auto"/>
        </w:rPr>
        <w:t>work</w:t>
      </w:r>
      <w:r w:rsidRPr="009A7580">
        <w:rPr>
          <w:rFonts w:eastAsia="Times New Roman"/>
          <w:color w:val="auto"/>
        </w:rPr>
        <w:t xml:space="preserve"> on the </w:t>
      </w:r>
      <w:r w:rsidRPr="00C81384">
        <w:rPr>
          <w:rFonts w:eastAsia="Times New Roman"/>
          <w:i/>
          <w:iCs/>
          <w:color w:val="auto"/>
        </w:rPr>
        <w:t>electrical apparatus</w:t>
      </w:r>
      <w:r w:rsidRPr="009A7580">
        <w:rPr>
          <w:rFonts w:eastAsia="Times New Roman"/>
          <w:color w:val="auto"/>
        </w:rPr>
        <w:t>.</w:t>
      </w:r>
      <w:r>
        <w:rPr>
          <w:rFonts w:eastAsia="Times New Roman"/>
          <w:color w:val="auto"/>
        </w:rPr>
        <w:t>”</w:t>
      </w:r>
    </w:p>
    <w:p w14:paraId="5498E63B" w14:textId="77777777" w:rsidR="00796E12" w:rsidRDefault="00796E12">
      <w:r>
        <w:br w:type="page"/>
      </w:r>
    </w:p>
    <w:p w14:paraId="08C55B4D" w14:textId="77777777" w:rsidR="00796E12" w:rsidRPr="00796E12" w:rsidRDefault="00796E12" w:rsidP="00796E12">
      <w:pPr>
        <w:pStyle w:val="Heading2"/>
      </w:pPr>
      <w:r w:rsidRPr="00796E12">
        <w:t xml:space="preserve">Bibliography </w:t>
      </w:r>
    </w:p>
    <w:p w14:paraId="164C41BD" w14:textId="77777777" w:rsidR="00796E12" w:rsidRPr="00796E12" w:rsidRDefault="00796E12" w:rsidP="00796E12">
      <w:pPr>
        <w:pStyle w:val="ESVBody"/>
        <w:ind w:left="720"/>
        <w:rPr>
          <w:rFonts w:eastAsia="Times New Roman"/>
          <w:color w:val="auto"/>
        </w:rPr>
      </w:pPr>
      <w:r w:rsidRPr="00796E12">
        <w:rPr>
          <w:rFonts w:eastAsia="Times New Roman"/>
          <w:color w:val="auto"/>
        </w:rPr>
        <w:t xml:space="preserve">AS/NZS 1891 series Industrial fall-arrest systems and devices </w:t>
      </w:r>
    </w:p>
    <w:p w14:paraId="06829BF2" w14:textId="2F317C0D" w:rsidR="00796E12" w:rsidRPr="00796E12" w:rsidRDefault="00796E12" w:rsidP="00796E12">
      <w:pPr>
        <w:pStyle w:val="ESVBody"/>
        <w:ind w:left="720"/>
        <w:rPr>
          <w:rFonts w:eastAsia="Times New Roman"/>
          <w:color w:val="auto"/>
        </w:rPr>
      </w:pPr>
      <w:r w:rsidRPr="00796E12">
        <w:rPr>
          <w:rFonts w:eastAsia="Times New Roman"/>
          <w:color w:val="auto"/>
        </w:rPr>
        <w:t xml:space="preserve">AS/NZS 1892.5 Portable ladders </w:t>
      </w:r>
      <w:r w:rsidR="00A72EEF">
        <w:rPr>
          <w:rFonts w:eastAsia="Times New Roman"/>
          <w:color w:val="auto"/>
        </w:rPr>
        <w:t>–</w:t>
      </w:r>
      <w:r w:rsidRPr="00796E12">
        <w:rPr>
          <w:rFonts w:eastAsia="Times New Roman"/>
          <w:color w:val="auto"/>
        </w:rPr>
        <w:t xml:space="preserve"> Selection, safe use and care </w:t>
      </w:r>
    </w:p>
    <w:p w14:paraId="5BA553CD" w14:textId="77777777" w:rsidR="00796E12" w:rsidRPr="00796E12" w:rsidRDefault="00796E12" w:rsidP="00796E12">
      <w:pPr>
        <w:pStyle w:val="ESVBody"/>
        <w:ind w:left="720"/>
        <w:rPr>
          <w:rFonts w:eastAsia="Times New Roman"/>
          <w:color w:val="auto"/>
        </w:rPr>
      </w:pPr>
      <w:r w:rsidRPr="00796E12">
        <w:rPr>
          <w:rFonts w:eastAsia="Times New Roman"/>
          <w:color w:val="auto"/>
        </w:rPr>
        <w:t xml:space="preserve">AS/NZS 4024.1 series Safety of machinery </w:t>
      </w:r>
    </w:p>
    <w:p w14:paraId="708CC4D9" w14:textId="77777777" w:rsidR="00796E12" w:rsidRPr="00796E12" w:rsidRDefault="00796E12" w:rsidP="00796E12">
      <w:pPr>
        <w:pStyle w:val="ESVBody"/>
        <w:ind w:left="720"/>
        <w:rPr>
          <w:rFonts w:eastAsia="Times New Roman"/>
          <w:color w:val="auto"/>
        </w:rPr>
      </w:pPr>
      <w:r w:rsidRPr="738380FD">
        <w:rPr>
          <w:rFonts w:eastAsia="Times New Roman"/>
          <w:color w:val="auto"/>
        </w:rPr>
        <w:t xml:space="preserve">AS/NZS 4360 Risk management </w:t>
      </w:r>
    </w:p>
    <w:p w14:paraId="6368AFD1" w14:textId="3DFA69DD" w:rsidR="00796E12" w:rsidRPr="00796E12" w:rsidRDefault="00796E12" w:rsidP="00796E12">
      <w:pPr>
        <w:pStyle w:val="ESVBody"/>
        <w:ind w:left="720"/>
        <w:rPr>
          <w:rFonts w:eastAsia="Times New Roman"/>
          <w:color w:val="auto"/>
        </w:rPr>
      </w:pPr>
      <w:r w:rsidRPr="00796E12">
        <w:rPr>
          <w:rFonts w:eastAsia="Times New Roman"/>
          <w:color w:val="auto"/>
        </w:rPr>
        <w:t xml:space="preserve">AS60903 Live working - Electrical insulating gloves </w:t>
      </w:r>
    </w:p>
    <w:p w14:paraId="422DCFD9" w14:textId="3E01EC8A" w:rsidR="00796E12" w:rsidRPr="00796E12" w:rsidRDefault="00796E12" w:rsidP="00796E12">
      <w:pPr>
        <w:pStyle w:val="ESVBody"/>
        <w:ind w:left="720"/>
        <w:rPr>
          <w:rFonts w:eastAsia="Times New Roman"/>
          <w:color w:val="auto"/>
        </w:rPr>
      </w:pPr>
      <w:r w:rsidRPr="00796E12">
        <w:rPr>
          <w:rFonts w:eastAsia="Times New Roman"/>
          <w:color w:val="auto"/>
        </w:rPr>
        <w:t xml:space="preserve">AS/NZS IEC 61111 Live working </w:t>
      </w:r>
      <w:r w:rsidRPr="00796E12" w:rsidDel="00A72EEF">
        <w:rPr>
          <w:rFonts w:eastAsia="Times New Roman"/>
          <w:color w:val="auto"/>
        </w:rPr>
        <w:t>-</w:t>
      </w:r>
      <w:r w:rsidRPr="00796E12">
        <w:rPr>
          <w:rFonts w:eastAsia="Times New Roman"/>
          <w:color w:val="auto"/>
        </w:rPr>
        <w:t xml:space="preserve"> Electrical insulating mats </w:t>
      </w:r>
    </w:p>
    <w:p w14:paraId="728B9963" w14:textId="1E9A8DC5" w:rsidR="00796E12" w:rsidRPr="00796E12" w:rsidRDefault="00796E12" w:rsidP="00796E12">
      <w:pPr>
        <w:pStyle w:val="ESVBody"/>
        <w:ind w:left="720"/>
        <w:rPr>
          <w:rFonts w:eastAsia="Times New Roman"/>
          <w:color w:val="auto"/>
        </w:rPr>
      </w:pPr>
      <w:r w:rsidRPr="00796E12">
        <w:rPr>
          <w:rFonts w:eastAsia="Times New Roman"/>
          <w:color w:val="auto"/>
        </w:rPr>
        <w:t xml:space="preserve">ENA Doc 001 National Electricity Network Safety </w:t>
      </w:r>
      <w:r w:rsidRPr="00796E12" w:rsidDel="00762982">
        <w:rPr>
          <w:rFonts w:eastAsia="Times New Roman"/>
          <w:color w:val="auto"/>
        </w:rPr>
        <w:t>C</w:t>
      </w:r>
      <w:r w:rsidRPr="00796E12">
        <w:rPr>
          <w:rFonts w:eastAsia="Times New Roman"/>
          <w:color w:val="auto"/>
        </w:rPr>
        <w:t xml:space="preserve">ode </w:t>
      </w:r>
    </w:p>
    <w:p w14:paraId="708857D5" w14:textId="3537E560" w:rsidR="00796E12" w:rsidRPr="00796E12" w:rsidRDefault="00796E12" w:rsidP="00796E12">
      <w:pPr>
        <w:pStyle w:val="ESVBody"/>
        <w:ind w:left="720"/>
        <w:rPr>
          <w:rFonts w:eastAsia="Times New Roman"/>
          <w:color w:val="auto"/>
        </w:rPr>
      </w:pPr>
      <w:r w:rsidRPr="00796E12">
        <w:rPr>
          <w:rFonts w:eastAsia="Times New Roman"/>
          <w:color w:val="auto"/>
        </w:rPr>
        <w:t xml:space="preserve">ENA Doc 025 Power System Earthing </w:t>
      </w:r>
      <w:r w:rsidRPr="00796E12" w:rsidDel="00762982">
        <w:rPr>
          <w:rFonts w:eastAsia="Times New Roman"/>
          <w:color w:val="auto"/>
        </w:rPr>
        <w:t>G</w:t>
      </w:r>
      <w:r w:rsidRPr="00796E12">
        <w:rPr>
          <w:rFonts w:eastAsia="Times New Roman"/>
          <w:color w:val="auto"/>
        </w:rPr>
        <w:t>uide</w:t>
      </w:r>
      <w:r w:rsidR="005A72B7">
        <w:rPr>
          <w:rFonts w:eastAsia="Times New Roman"/>
          <w:color w:val="auto"/>
        </w:rPr>
        <w:t xml:space="preserve"> (</w:t>
      </w:r>
      <w:r w:rsidR="005A72B7" w:rsidRPr="00796E12">
        <w:rPr>
          <w:rFonts w:eastAsia="Times New Roman"/>
          <w:color w:val="auto"/>
        </w:rPr>
        <w:t>EG-0</w:t>
      </w:r>
      <w:r w:rsidR="005A72B7">
        <w:rPr>
          <w:rFonts w:eastAsia="Times New Roman"/>
          <w:color w:val="auto"/>
        </w:rPr>
        <w:t>)</w:t>
      </w:r>
      <w:r w:rsidRPr="00796E12">
        <w:rPr>
          <w:rFonts w:eastAsia="Times New Roman"/>
          <w:color w:val="auto"/>
        </w:rPr>
        <w:t xml:space="preserve"> Part 1: Management Principles </w:t>
      </w:r>
    </w:p>
    <w:p w14:paraId="399E83BC" w14:textId="682199CF" w:rsidR="00796E12" w:rsidRPr="00796E12" w:rsidRDefault="00796E12" w:rsidP="00796E12">
      <w:pPr>
        <w:pStyle w:val="ESVBody"/>
        <w:ind w:left="720"/>
        <w:rPr>
          <w:rFonts w:eastAsia="Times New Roman"/>
          <w:color w:val="auto"/>
        </w:rPr>
      </w:pPr>
      <w:r w:rsidRPr="00796E12">
        <w:rPr>
          <w:rFonts w:eastAsia="Times New Roman"/>
          <w:color w:val="auto"/>
        </w:rPr>
        <w:t xml:space="preserve">ENA Doc 042 National </w:t>
      </w:r>
      <w:r w:rsidRPr="00796E12" w:rsidDel="00762982">
        <w:rPr>
          <w:rFonts w:eastAsia="Times New Roman"/>
          <w:color w:val="auto"/>
        </w:rPr>
        <w:t>G</w:t>
      </w:r>
      <w:r w:rsidRPr="00796E12">
        <w:rPr>
          <w:rFonts w:eastAsia="Times New Roman"/>
          <w:color w:val="auto"/>
        </w:rPr>
        <w:t xml:space="preserve">uidelines for Manual Reclosing of High Voltage Electrical </w:t>
      </w:r>
      <w:r w:rsidRPr="00796E12" w:rsidDel="00762982">
        <w:rPr>
          <w:rFonts w:eastAsia="Times New Roman"/>
          <w:color w:val="auto"/>
        </w:rPr>
        <w:t>A</w:t>
      </w:r>
      <w:r w:rsidRPr="00796E12">
        <w:rPr>
          <w:rFonts w:eastAsia="Times New Roman"/>
          <w:color w:val="auto"/>
        </w:rPr>
        <w:t xml:space="preserve">pparatus Following a Fault Operation (Manual Reclose Guidelines) </w:t>
      </w:r>
    </w:p>
    <w:p w14:paraId="113098CB" w14:textId="00ADE472" w:rsidR="00796E12" w:rsidRPr="00796E12" w:rsidRDefault="00796E12" w:rsidP="00796E12">
      <w:pPr>
        <w:pStyle w:val="ESVBody"/>
        <w:ind w:left="720"/>
        <w:rPr>
          <w:rFonts w:eastAsia="Times New Roman"/>
          <w:color w:val="auto"/>
        </w:rPr>
      </w:pPr>
      <w:r w:rsidRPr="00796E12">
        <w:rPr>
          <w:rFonts w:eastAsia="Times New Roman"/>
          <w:color w:val="auto"/>
        </w:rPr>
        <w:t xml:space="preserve">ENA Doc 044 Guideline for Energised Low Voltage </w:t>
      </w:r>
      <w:r w:rsidRPr="00796E12" w:rsidDel="00870218">
        <w:rPr>
          <w:rFonts w:eastAsia="Times New Roman"/>
          <w:color w:val="auto"/>
        </w:rPr>
        <w:t>W</w:t>
      </w:r>
      <w:r w:rsidRPr="00796E12">
        <w:rPr>
          <w:rFonts w:eastAsia="Times New Roman"/>
          <w:color w:val="auto"/>
        </w:rPr>
        <w:t xml:space="preserve">ork </w:t>
      </w:r>
    </w:p>
    <w:p w14:paraId="106260E4" w14:textId="6103AFBF" w:rsidR="00796E12" w:rsidRPr="00796E12" w:rsidRDefault="00796E12" w:rsidP="00796E12">
      <w:pPr>
        <w:pStyle w:val="ESVBody"/>
        <w:ind w:left="720"/>
        <w:rPr>
          <w:rFonts w:eastAsia="Times New Roman"/>
          <w:color w:val="auto"/>
        </w:rPr>
      </w:pPr>
      <w:r w:rsidRPr="00796E12">
        <w:rPr>
          <w:rFonts w:eastAsia="Times New Roman"/>
          <w:color w:val="auto"/>
        </w:rPr>
        <w:t xml:space="preserve">ENA NENS 09 National </w:t>
      </w:r>
      <w:r w:rsidRPr="00796E12" w:rsidDel="00870218">
        <w:rPr>
          <w:rFonts w:eastAsia="Times New Roman"/>
          <w:color w:val="auto"/>
        </w:rPr>
        <w:t>G</w:t>
      </w:r>
      <w:r w:rsidRPr="00796E12">
        <w:rPr>
          <w:rFonts w:eastAsia="Times New Roman"/>
          <w:color w:val="auto"/>
        </w:rPr>
        <w:t xml:space="preserve">uideline for the Selection, </w:t>
      </w:r>
      <w:r w:rsidRPr="00796E12" w:rsidDel="00870218">
        <w:rPr>
          <w:rFonts w:eastAsia="Times New Roman"/>
          <w:color w:val="auto"/>
        </w:rPr>
        <w:t>U</w:t>
      </w:r>
      <w:r w:rsidRPr="00796E12">
        <w:rPr>
          <w:rFonts w:eastAsia="Times New Roman"/>
          <w:color w:val="auto"/>
        </w:rPr>
        <w:t xml:space="preserve">se and </w:t>
      </w:r>
      <w:r w:rsidRPr="00796E12" w:rsidDel="00870218">
        <w:rPr>
          <w:rFonts w:eastAsia="Times New Roman"/>
          <w:color w:val="auto"/>
        </w:rPr>
        <w:t>M</w:t>
      </w:r>
      <w:r w:rsidRPr="00796E12">
        <w:rPr>
          <w:rFonts w:eastAsia="Times New Roman"/>
          <w:color w:val="auto"/>
        </w:rPr>
        <w:t xml:space="preserve">aintenance of Personal Protection Equipment for Electrical Arc </w:t>
      </w:r>
      <w:r w:rsidRPr="00796E12" w:rsidDel="00870218">
        <w:rPr>
          <w:rFonts w:eastAsia="Times New Roman"/>
          <w:color w:val="auto"/>
        </w:rPr>
        <w:t>H</w:t>
      </w:r>
      <w:r w:rsidRPr="00796E12">
        <w:rPr>
          <w:rFonts w:eastAsia="Times New Roman"/>
          <w:color w:val="auto"/>
        </w:rPr>
        <w:t xml:space="preserve">azards </w:t>
      </w:r>
    </w:p>
    <w:p w14:paraId="292BC6B3" w14:textId="2AA40752" w:rsidR="00796E12" w:rsidRPr="00796E12" w:rsidRDefault="00796E12" w:rsidP="00796E12">
      <w:pPr>
        <w:pStyle w:val="ESVBody"/>
        <w:ind w:left="720"/>
        <w:rPr>
          <w:rFonts w:eastAsia="Times New Roman"/>
          <w:color w:val="auto"/>
        </w:rPr>
      </w:pPr>
      <w:r w:rsidRPr="00796E12">
        <w:rPr>
          <w:rFonts w:eastAsia="Times New Roman"/>
          <w:color w:val="auto"/>
        </w:rPr>
        <w:t xml:space="preserve">IEC 60855-1 Ed. 2.0 Live </w:t>
      </w:r>
      <w:r w:rsidRPr="00796E12" w:rsidDel="00870218">
        <w:rPr>
          <w:rFonts w:eastAsia="Times New Roman"/>
          <w:color w:val="auto"/>
        </w:rPr>
        <w:t>W</w:t>
      </w:r>
      <w:r w:rsidRPr="00796E12">
        <w:rPr>
          <w:rFonts w:eastAsia="Times New Roman"/>
          <w:color w:val="auto"/>
        </w:rPr>
        <w:t xml:space="preserve">orking - Insulating Foam-Filled Tubes and Solid Rods </w:t>
      </w:r>
      <w:r w:rsidR="00B700BD">
        <w:rPr>
          <w:rFonts w:eastAsia="Times New Roman"/>
          <w:color w:val="auto"/>
        </w:rPr>
        <w:t xml:space="preserve">Part 1: </w:t>
      </w:r>
      <w:r w:rsidR="00103E7E">
        <w:rPr>
          <w:rFonts w:eastAsia="Times New Roman"/>
          <w:color w:val="auto"/>
        </w:rPr>
        <w:t>Tubes and rods of a circular cross-section</w:t>
      </w:r>
    </w:p>
    <w:p w14:paraId="0F727987" w14:textId="77777777" w:rsidR="00796E12" w:rsidRPr="00796E12" w:rsidRDefault="00796E12" w:rsidP="00796E12">
      <w:pPr>
        <w:pStyle w:val="ESVBody"/>
        <w:ind w:left="720"/>
        <w:rPr>
          <w:rFonts w:eastAsia="Times New Roman"/>
          <w:color w:val="auto"/>
        </w:rPr>
      </w:pPr>
      <w:r w:rsidRPr="00796E12">
        <w:rPr>
          <w:rFonts w:eastAsia="Times New Roman"/>
          <w:color w:val="auto"/>
        </w:rPr>
        <w:t xml:space="preserve">IEC 61230 Live working - Portable equipment for earthing or earthing and short-circuiting </w:t>
      </w:r>
    </w:p>
    <w:p w14:paraId="35ACE1DF" w14:textId="7AF74D76" w:rsidR="00796E12" w:rsidRPr="009A7580" w:rsidRDefault="00796E12" w:rsidP="00796E12">
      <w:pPr>
        <w:pStyle w:val="ESVBody"/>
        <w:ind w:left="720"/>
        <w:rPr>
          <w:rFonts w:eastAsia="Times New Roman"/>
          <w:color w:val="auto"/>
        </w:rPr>
      </w:pPr>
      <w:r w:rsidRPr="00796E12">
        <w:rPr>
          <w:rFonts w:eastAsia="Times New Roman"/>
          <w:color w:val="auto"/>
        </w:rPr>
        <w:t xml:space="preserve">IEC 61243-5 Ed. 1.0 Live Working - Voltage </w:t>
      </w:r>
      <w:r w:rsidRPr="00796E12" w:rsidDel="00870218">
        <w:rPr>
          <w:rFonts w:eastAsia="Times New Roman"/>
          <w:color w:val="auto"/>
        </w:rPr>
        <w:t>D</w:t>
      </w:r>
      <w:r w:rsidRPr="00796E12">
        <w:rPr>
          <w:rFonts w:eastAsia="Times New Roman"/>
          <w:color w:val="auto"/>
        </w:rPr>
        <w:t>etectors</w:t>
      </w:r>
      <w:r w:rsidR="0064642C">
        <w:rPr>
          <w:rFonts w:eastAsia="Times New Roman"/>
          <w:color w:val="auto"/>
        </w:rPr>
        <w:t xml:space="preserve"> – Part 5: Voltage detecting systems</w:t>
      </w:r>
      <w:r w:rsidR="00F91806">
        <w:rPr>
          <w:rFonts w:eastAsia="Times New Roman"/>
          <w:color w:val="auto"/>
        </w:rPr>
        <w:t xml:space="preserve"> (VDS)</w:t>
      </w:r>
    </w:p>
    <w:sectPr w:rsidR="00796E12" w:rsidRPr="009A7580" w:rsidSect="007C4221">
      <w:headerReference w:type="default" r:id="rId18"/>
      <w:footerReference w:type="default" r:id="rId19"/>
      <w:type w:val="continuous"/>
      <w:pgSz w:w="11906" w:h="16838" w:code="9"/>
      <w:pgMar w:top="1418" w:right="1134"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AF9F" w14:textId="77777777" w:rsidR="007C4221" w:rsidRDefault="007C4221">
      <w:r>
        <w:separator/>
      </w:r>
    </w:p>
  </w:endnote>
  <w:endnote w:type="continuationSeparator" w:id="0">
    <w:p w14:paraId="69DA1407" w14:textId="77777777" w:rsidR="007C4221" w:rsidRDefault="007C4221">
      <w:r>
        <w:continuationSeparator/>
      </w:r>
    </w:p>
  </w:endnote>
  <w:endnote w:type="continuationNotice" w:id="1">
    <w:p w14:paraId="0A776A30" w14:textId="77777777" w:rsidR="007C4221" w:rsidRDefault="007C4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w:panose1 w:val="020B060402020202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00000003" w:usb1="00000000" w:usb2="00000000" w:usb3="00000000" w:csb0="00000001" w:csb1="00000000"/>
  </w:font>
  <w:font w:name="VIC-Light">
    <w:altName w:val="Arial"/>
    <w:panose1 w:val="00000000000000000000"/>
    <w:charset w:val="00"/>
    <w:family w:val="auto"/>
    <w:notTrueType/>
    <w:pitch w:val="variable"/>
    <w:sig w:usb0="00000003" w:usb1="00000000" w:usb2="00000000" w:usb3="00000000" w:csb0="00000001" w:csb1="00000000"/>
  </w:font>
  <w:font w:name="HelveticaNeueCE-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929154"/>
      <w:docPartObj>
        <w:docPartGallery w:val="Page Numbers (Bottom of Page)"/>
        <w:docPartUnique/>
      </w:docPartObj>
    </w:sdtPr>
    <w:sdtEndPr>
      <w:rPr>
        <w:noProof/>
      </w:rPr>
    </w:sdtEndPr>
    <w:sdtContent>
      <w:p w14:paraId="115BFEE7" w14:textId="2AF13BD6" w:rsidR="006701E9" w:rsidRDefault="006701E9">
        <w:pPr>
          <w:pStyle w:val="Footer"/>
        </w:pPr>
        <w:r>
          <w:t xml:space="preserve">Page | </w:t>
        </w:r>
        <w:r>
          <w:fldChar w:fldCharType="begin"/>
        </w:r>
        <w:r>
          <w:instrText xml:space="preserve"> PAGE   \* MERGEFORMAT </w:instrText>
        </w:r>
        <w:r>
          <w:fldChar w:fldCharType="separate"/>
        </w:r>
        <w:r w:rsidR="00785856">
          <w:rPr>
            <w:noProof/>
          </w:rPr>
          <w:t>1</w:t>
        </w:r>
        <w:r>
          <w:rPr>
            <w:noProof/>
          </w:rPr>
          <w:fldChar w:fldCharType="end"/>
        </w:r>
      </w:p>
    </w:sdtContent>
  </w:sdt>
  <w:p w14:paraId="114E8E08" w14:textId="77777777" w:rsidR="006701E9" w:rsidRDefault="00670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1B15" w14:textId="77777777" w:rsidR="007C4221" w:rsidRDefault="007C4221" w:rsidP="002862F1">
      <w:pPr>
        <w:spacing w:before="120"/>
      </w:pPr>
      <w:r>
        <w:separator/>
      </w:r>
    </w:p>
  </w:footnote>
  <w:footnote w:type="continuationSeparator" w:id="0">
    <w:p w14:paraId="0300863E" w14:textId="77777777" w:rsidR="007C4221" w:rsidRDefault="007C4221">
      <w:r>
        <w:continuationSeparator/>
      </w:r>
    </w:p>
  </w:footnote>
  <w:footnote w:type="continuationNotice" w:id="1">
    <w:p w14:paraId="70B8CF48" w14:textId="77777777" w:rsidR="007C4221" w:rsidRDefault="007C4221"/>
  </w:footnote>
  <w:footnote w:id="2">
    <w:p w14:paraId="0FE8CC33" w14:textId="77777777" w:rsidR="006B4EAA" w:rsidRDefault="006B4EAA" w:rsidP="006B4EAA">
      <w:pPr>
        <w:pStyle w:val="FootnoteText"/>
        <w:rPr>
          <w:lang w:val="en-US"/>
        </w:rPr>
      </w:pPr>
      <w:r>
        <w:rPr>
          <w:rStyle w:val="FootnoteReference"/>
        </w:rPr>
        <w:footnoteRef/>
      </w:r>
      <w:r>
        <w:t xml:space="preserve"> </w:t>
      </w:r>
      <w:r>
        <w:rPr>
          <w:lang w:val="en-US"/>
        </w:rPr>
        <w:t xml:space="preserve">See r 503(1)(d) in the Electricity Safety (General) Regulations 2019. </w:t>
      </w:r>
    </w:p>
  </w:footnote>
  <w:footnote w:id="3">
    <w:p w14:paraId="70EE76EC" w14:textId="77777777" w:rsidR="006B4EAA" w:rsidRDefault="006B4EAA" w:rsidP="006B4EAA">
      <w:pPr>
        <w:pStyle w:val="FootnoteText"/>
        <w:rPr>
          <w:lang w:val="en-US"/>
        </w:rPr>
      </w:pPr>
      <w:r>
        <w:rPr>
          <w:rStyle w:val="FootnoteReference"/>
        </w:rPr>
        <w:footnoteRef/>
      </w:r>
      <w:r>
        <w:t xml:space="preserve"> </w:t>
      </w:r>
      <w:r>
        <w:rPr>
          <w:lang w:val="en-US"/>
        </w:rPr>
        <w:t xml:space="preserve">Refer to r 614(2) in the Electricity Safety (General) Regulations 2019. </w:t>
      </w:r>
    </w:p>
  </w:footnote>
  <w:footnote w:id="4">
    <w:p w14:paraId="075536FF" w14:textId="77777777" w:rsidR="006B4EAA" w:rsidRDefault="006B4EAA" w:rsidP="006B4EAA">
      <w:pPr>
        <w:pStyle w:val="FootnoteText"/>
        <w:rPr>
          <w:lang w:val="en-US"/>
        </w:rPr>
      </w:pPr>
      <w:r>
        <w:rPr>
          <w:rStyle w:val="FootnoteReference"/>
        </w:rPr>
        <w:footnoteRef/>
      </w:r>
      <w:r>
        <w:t xml:space="preserve"> </w:t>
      </w:r>
      <w:r>
        <w:rPr>
          <w:lang w:val="en-US"/>
        </w:rPr>
        <w:t xml:space="preserve">See r 615(b) in the Electricity Safety (General) Regulations 2019. </w:t>
      </w:r>
    </w:p>
  </w:footnote>
  <w:footnote w:id="5">
    <w:p w14:paraId="3AFE6208" w14:textId="77777777" w:rsidR="006701E9" w:rsidRPr="00DB5A98" w:rsidRDefault="006701E9">
      <w:pPr>
        <w:pStyle w:val="FootnoteText"/>
        <w:rPr>
          <w:lang w:val="en-US"/>
        </w:rPr>
      </w:pPr>
      <w:r>
        <w:rPr>
          <w:rStyle w:val="FootnoteReference"/>
        </w:rPr>
        <w:footnoteRef/>
      </w:r>
      <w:r>
        <w:t xml:space="preserve"> </w:t>
      </w:r>
      <w:hyperlink r:id="rId1" w:history="1">
        <w:r w:rsidRPr="00A8448B">
          <w:rPr>
            <w:rStyle w:val="Hyperlink"/>
            <w:b/>
            <w:color w:val="auto"/>
            <w:spacing w:val="-2"/>
            <w:sz w:val="20"/>
            <w:vertAlign w:val="superscript"/>
          </w:rPr>
          <w:t>https://esv.vic.gov.au/wp-content/uploads/2019/10/Guideline-Arc-flash-hazard-management.pdf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83754"/>
      <w:docPartObj>
        <w:docPartGallery w:val="Watermarks"/>
        <w:docPartUnique/>
      </w:docPartObj>
    </w:sdtPr>
    <w:sdtEndPr/>
    <w:sdtContent>
      <w:p w14:paraId="773F0FC1" w14:textId="77777777" w:rsidR="006701E9" w:rsidRDefault="007C4221">
        <w:pPr>
          <w:pStyle w:val="Header"/>
        </w:pPr>
        <w:r>
          <w:rPr>
            <w:noProof/>
            <w:lang w:val="en-US"/>
          </w:rPr>
          <w:pict w14:anchorId="7AF8EF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87B"/>
    <w:multiLevelType w:val="hybridMultilevel"/>
    <w:tmpl w:val="99C6A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FE0271"/>
    <w:multiLevelType w:val="hybridMultilevel"/>
    <w:tmpl w:val="E8A80F72"/>
    <w:lvl w:ilvl="0" w:tplc="0B122022">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2B2C2F"/>
    <w:multiLevelType w:val="hybridMultilevel"/>
    <w:tmpl w:val="A7F618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74127A"/>
    <w:multiLevelType w:val="multilevel"/>
    <w:tmpl w:val="FF4EEB3C"/>
    <w:styleLink w:val="ZZNumbers"/>
    <w:lvl w:ilvl="0">
      <w:start w:val="1"/>
      <w:numFmt w:val="decimal"/>
      <w:pStyle w:val="ESVNumber"/>
      <w:lvlText w:val="%1."/>
      <w:lvlJc w:val="left"/>
      <w:pPr>
        <w:tabs>
          <w:tab w:val="num" w:pos="397"/>
        </w:tabs>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04EE523A"/>
    <w:multiLevelType w:val="hybridMultilevel"/>
    <w:tmpl w:val="862E1C9A"/>
    <w:lvl w:ilvl="0" w:tplc="DE7A90F6">
      <w:start w:val="1"/>
      <w:numFmt w:val="decimal"/>
      <w:lvlText w:val="(%1)"/>
      <w:lvlJc w:val="left"/>
      <w:pPr>
        <w:ind w:left="2700" w:hanging="360"/>
      </w:pPr>
      <w:rPr>
        <w:rFonts w:hint="default"/>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5" w15:restartNumberingAfterBreak="0">
    <w:nsid w:val="05AD6AA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5E60676"/>
    <w:multiLevelType w:val="multilevel"/>
    <w:tmpl w:val="13F87170"/>
    <w:lvl w:ilvl="0">
      <w:start w:val="2"/>
      <w:numFmt w:val="decimal"/>
      <w:lvlText w:val="%1."/>
      <w:lvlJc w:val="left"/>
      <w:pPr>
        <w:ind w:left="502" w:hanging="360"/>
      </w:pPr>
      <w:rPr>
        <w:rFonts w:hint="default"/>
        <w:b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67316D6"/>
    <w:multiLevelType w:val="hybridMultilevel"/>
    <w:tmpl w:val="900C9C2C"/>
    <w:lvl w:ilvl="0" w:tplc="D3F01D3A">
      <w:start w:val="1"/>
      <w:numFmt w:val="lowerLetter"/>
      <w:lvlText w:val="(%1)"/>
      <w:lvlJc w:val="left"/>
      <w:pPr>
        <w:ind w:left="1004" w:hanging="360"/>
      </w:pPr>
      <w:rPr>
        <w:rFonts w:hint="default"/>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08072D18"/>
    <w:multiLevelType w:val="hybridMultilevel"/>
    <w:tmpl w:val="51EAE4D2"/>
    <w:lvl w:ilvl="0" w:tplc="30B4F13E">
      <w:start w:val="1"/>
      <w:numFmt w:val="lowerLetter"/>
      <w:lvlText w:val="(%1)"/>
      <w:lvlJc w:val="left"/>
      <w:pPr>
        <w:ind w:left="721" w:hanging="360"/>
      </w:pPr>
      <w:rPr>
        <w:rFonts w:hint="default"/>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9" w15:restartNumberingAfterBreak="0">
    <w:nsid w:val="08C2364B"/>
    <w:multiLevelType w:val="hybridMultilevel"/>
    <w:tmpl w:val="057E21E0"/>
    <w:lvl w:ilvl="0" w:tplc="0C92A368">
      <w:start w:val="1"/>
      <w:numFmt w:val="lowerLetter"/>
      <w:lvlText w:val="(%1)"/>
      <w:lvlJc w:val="left"/>
      <w:pPr>
        <w:ind w:left="1463" w:hanging="360"/>
      </w:pPr>
      <w:rPr>
        <w:rFonts w:hint="default"/>
        <w:b w:val="0"/>
      </w:rPr>
    </w:lvl>
    <w:lvl w:ilvl="1" w:tplc="0C090019" w:tentative="1">
      <w:start w:val="1"/>
      <w:numFmt w:val="lowerLetter"/>
      <w:lvlText w:val="%2."/>
      <w:lvlJc w:val="left"/>
      <w:pPr>
        <w:ind w:left="2183" w:hanging="360"/>
      </w:pPr>
    </w:lvl>
    <w:lvl w:ilvl="2" w:tplc="0C09001B" w:tentative="1">
      <w:start w:val="1"/>
      <w:numFmt w:val="lowerRoman"/>
      <w:lvlText w:val="%3."/>
      <w:lvlJc w:val="right"/>
      <w:pPr>
        <w:ind w:left="2903" w:hanging="180"/>
      </w:pPr>
    </w:lvl>
    <w:lvl w:ilvl="3" w:tplc="0C09000F" w:tentative="1">
      <w:start w:val="1"/>
      <w:numFmt w:val="decimal"/>
      <w:lvlText w:val="%4."/>
      <w:lvlJc w:val="left"/>
      <w:pPr>
        <w:ind w:left="3623" w:hanging="360"/>
      </w:pPr>
    </w:lvl>
    <w:lvl w:ilvl="4" w:tplc="0C090019" w:tentative="1">
      <w:start w:val="1"/>
      <w:numFmt w:val="lowerLetter"/>
      <w:lvlText w:val="%5."/>
      <w:lvlJc w:val="left"/>
      <w:pPr>
        <w:ind w:left="4343" w:hanging="360"/>
      </w:pPr>
    </w:lvl>
    <w:lvl w:ilvl="5" w:tplc="0C09001B" w:tentative="1">
      <w:start w:val="1"/>
      <w:numFmt w:val="lowerRoman"/>
      <w:lvlText w:val="%6."/>
      <w:lvlJc w:val="right"/>
      <w:pPr>
        <w:ind w:left="5063" w:hanging="180"/>
      </w:pPr>
    </w:lvl>
    <w:lvl w:ilvl="6" w:tplc="0C09000F" w:tentative="1">
      <w:start w:val="1"/>
      <w:numFmt w:val="decimal"/>
      <w:lvlText w:val="%7."/>
      <w:lvlJc w:val="left"/>
      <w:pPr>
        <w:ind w:left="5783" w:hanging="360"/>
      </w:pPr>
    </w:lvl>
    <w:lvl w:ilvl="7" w:tplc="0C090019" w:tentative="1">
      <w:start w:val="1"/>
      <w:numFmt w:val="lowerLetter"/>
      <w:lvlText w:val="%8."/>
      <w:lvlJc w:val="left"/>
      <w:pPr>
        <w:ind w:left="6503" w:hanging="360"/>
      </w:pPr>
    </w:lvl>
    <w:lvl w:ilvl="8" w:tplc="0C09001B" w:tentative="1">
      <w:start w:val="1"/>
      <w:numFmt w:val="lowerRoman"/>
      <w:lvlText w:val="%9."/>
      <w:lvlJc w:val="right"/>
      <w:pPr>
        <w:ind w:left="7223" w:hanging="180"/>
      </w:pPr>
    </w:lvl>
  </w:abstractNum>
  <w:abstractNum w:abstractNumId="10" w15:restartNumberingAfterBreak="0">
    <w:nsid w:val="09065EEA"/>
    <w:multiLevelType w:val="hybridMultilevel"/>
    <w:tmpl w:val="5C803636"/>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2D31F6"/>
    <w:multiLevelType w:val="hybridMultilevel"/>
    <w:tmpl w:val="8E944BB6"/>
    <w:lvl w:ilvl="0" w:tplc="30B4F13E">
      <w:start w:val="1"/>
      <w:numFmt w:val="lowerLetter"/>
      <w:lvlText w:val="(%1)"/>
      <w:lvlJc w:val="left"/>
      <w:pPr>
        <w:ind w:left="720" w:hanging="360"/>
      </w:pPr>
      <w:rPr>
        <w:rFonts w:hint="default"/>
      </w:rPr>
    </w:lvl>
    <w:lvl w:ilvl="1" w:tplc="30B4F13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B66BBC"/>
    <w:multiLevelType w:val="hybridMultilevel"/>
    <w:tmpl w:val="94FAC2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823974"/>
    <w:multiLevelType w:val="hybridMultilevel"/>
    <w:tmpl w:val="A544C0F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906FFE"/>
    <w:multiLevelType w:val="hybridMultilevel"/>
    <w:tmpl w:val="1E32C2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2724701"/>
    <w:multiLevelType w:val="hybridMultilevel"/>
    <w:tmpl w:val="0406CF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2C83662"/>
    <w:multiLevelType w:val="hybridMultilevel"/>
    <w:tmpl w:val="E1DAE3F4"/>
    <w:lvl w:ilvl="0" w:tplc="9670D484">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BF6160"/>
    <w:multiLevelType w:val="hybridMultilevel"/>
    <w:tmpl w:val="A330F628"/>
    <w:lvl w:ilvl="0" w:tplc="30B4F13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DE3827"/>
    <w:multiLevelType w:val="hybridMultilevel"/>
    <w:tmpl w:val="63D43FCA"/>
    <w:lvl w:ilvl="0" w:tplc="FFFFFFFF">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15:restartNumberingAfterBreak="0">
    <w:nsid w:val="198375DB"/>
    <w:multiLevelType w:val="hybridMultilevel"/>
    <w:tmpl w:val="2946ADF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A6C5D5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ADF0DA5"/>
    <w:multiLevelType w:val="hybridMultilevel"/>
    <w:tmpl w:val="789EBEBC"/>
    <w:lvl w:ilvl="0" w:tplc="E4F2AAF6">
      <w:start w:val="1"/>
      <w:numFmt w:val="lowerLetter"/>
      <w:lvlText w:val="(%1)"/>
      <w:lvlJc w:val="left"/>
      <w:pPr>
        <w:ind w:left="720" w:hanging="360"/>
      </w:pPr>
      <w:rPr>
        <w:rFonts w:hint="default"/>
        <w:b/>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E667FA"/>
    <w:multiLevelType w:val="hybridMultilevel"/>
    <w:tmpl w:val="7F624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9F2D19"/>
    <w:multiLevelType w:val="hybridMultilevel"/>
    <w:tmpl w:val="A97A236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4D655CA"/>
    <w:multiLevelType w:val="hybridMultilevel"/>
    <w:tmpl w:val="CD64EB9A"/>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26967F59"/>
    <w:multiLevelType w:val="multilevel"/>
    <w:tmpl w:val="0C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15:restartNumberingAfterBreak="0">
    <w:nsid w:val="29BA0976"/>
    <w:multiLevelType w:val="multilevel"/>
    <w:tmpl w:val="25CC5A84"/>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9DA508E"/>
    <w:multiLevelType w:val="hybridMultilevel"/>
    <w:tmpl w:val="227A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9EF6244"/>
    <w:multiLevelType w:val="multilevel"/>
    <w:tmpl w:val="25CC5A84"/>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CB3045A"/>
    <w:multiLevelType w:val="hybridMultilevel"/>
    <w:tmpl w:val="518AAA42"/>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F57632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1C33BEB"/>
    <w:multiLevelType w:val="hybridMultilevel"/>
    <w:tmpl w:val="7C28878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2" w15:restartNumberingAfterBreak="0">
    <w:nsid w:val="33B96AF7"/>
    <w:multiLevelType w:val="multilevel"/>
    <w:tmpl w:val="25CC5A84"/>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3E0481B"/>
    <w:multiLevelType w:val="hybridMultilevel"/>
    <w:tmpl w:val="E4E81EA8"/>
    <w:lvl w:ilvl="0" w:tplc="30B4F13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46C4553"/>
    <w:multiLevelType w:val="hybridMultilevel"/>
    <w:tmpl w:val="D3E81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805AFE"/>
    <w:multiLevelType w:val="hybridMultilevel"/>
    <w:tmpl w:val="740C593C"/>
    <w:lvl w:ilvl="0" w:tplc="60423E6E">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52D35A9"/>
    <w:multiLevelType w:val="hybridMultilevel"/>
    <w:tmpl w:val="C5EEE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96C1CB7"/>
    <w:multiLevelType w:val="hybridMultilevel"/>
    <w:tmpl w:val="AE86F26E"/>
    <w:lvl w:ilvl="0" w:tplc="0C09001B">
      <w:start w:val="1"/>
      <w:numFmt w:val="lowerRoman"/>
      <w:lvlText w:val="%1."/>
      <w:lvlJc w:val="right"/>
      <w:pPr>
        <w:ind w:left="1180" w:hanging="360"/>
      </w:pPr>
    </w:lvl>
    <w:lvl w:ilvl="1" w:tplc="0C090019" w:tentative="1">
      <w:start w:val="1"/>
      <w:numFmt w:val="lowerLetter"/>
      <w:lvlText w:val="%2."/>
      <w:lvlJc w:val="left"/>
      <w:pPr>
        <w:ind w:left="1900" w:hanging="360"/>
      </w:pPr>
    </w:lvl>
    <w:lvl w:ilvl="2" w:tplc="0C09001B" w:tentative="1">
      <w:start w:val="1"/>
      <w:numFmt w:val="lowerRoman"/>
      <w:lvlText w:val="%3."/>
      <w:lvlJc w:val="right"/>
      <w:pPr>
        <w:ind w:left="2620" w:hanging="180"/>
      </w:pPr>
    </w:lvl>
    <w:lvl w:ilvl="3" w:tplc="0C09000F" w:tentative="1">
      <w:start w:val="1"/>
      <w:numFmt w:val="decimal"/>
      <w:lvlText w:val="%4."/>
      <w:lvlJc w:val="left"/>
      <w:pPr>
        <w:ind w:left="3340" w:hanging="360"/>
      </w:pPr>
    </w:lvl>
    <w:lvl w:ilvl="4" w:tplc="0C090019" w:tentative="1">
      <w:start w:val="1"/>
      <w:numFmt w:val="lowerLetter"/>
      <w:lvlText w:val="%5."/>
      <w:lvlJc w:val="left"/>
      <w:pPr>
        <w:ind w:left="4060" w:hanging="360"/>
      </w:pPr>
    </w:lvl>
    <w:lvl w:ilvl="5" w:tplc="0C09001B" w:tentative="1">
      <w:start w:val="1"/>
      <w:numFmt w:val="lowerRoman"/>
      <w:lvlText w:val="%6."/>
      <w:lvlJc w:val="right"/>
      <w:pPr>
        <w:ind w:left="4780" w:hanging="180"/>
      </w:pPr>
    </w:lvl>
    <w:lvl w:ilvl="6" w:tplc="0C09000F" w:tentative="1">
      <w:start w:val="1"/>
      <w:numFmt w:val="decimal"/>
      <w:lvlText w:val="%7."/>
      <w:lvlJc w:val="left"/>
      <w:pPr>
        <w:ind w:left="5500" w:hanging="360"/>
      </w:pPr>
    </w:lvl>
    <w:lvl w:ilvl="7" w:tplc="0C090019" w:tentative="1">
      <w:start w:val="1"/>
      <w:numFmt w:val="lowerLetter"/>
      <w:lvlText w:val="%8."/>
      <w:lvlJc w:val="left"/>
      <w:pPr>
        <w:ind w:left="6220" w:hanging="360"/>
      </w:pPr>
    </w:lvl>
    <w:lvl w:ilvl="8" w:tplc="0C09001B" w:tentative="1">
      <w:start w:val="1"/>
      <w:numFmt w:val="lowerRoman"/>
      <w:lvlText w:val="%9."/>
      <w:lvlJc w:val="right"/>
      <w:pPr>
        <w:ind w:left="6940" w:hanging="180"/>
      </w:pPr>
    </w:lvl>
  </w:abstractNum>
  <w:abstractNum w:abstractNumId="38" w15:restartNumberingAfterBreak="0">
    <w:nsid w:val="3C263E49"/>
    <w:multiLevelType w:val="hybridMultilevel"/>
    <w:tmpl w:val="4F7EF174"/>
    <w:lvl w:ilvl="0" w:tplc="0C090001">
      <w:start w:val="1"/>
      <w:numFmt w:val="bullet"/>
      <w:lvlText w:val=""/>
      <w:lvlJc w:val="left"/>
      <w:pPr>
        <w:ind w:left="720" w:hanging="360"/>
      </w:pPr>
      <w:rPr>
        <w:rFonts w:ascii="Symbol" w:hAnsi="Symbol" w:hint="default"/>
        <w:color w:val="auto"/>
      </w:rPr>
    </w:lvl>
    <w:lvl w:ilvl="1" w:tplc="9478510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C2A4B45"/>
    <w:multiLevelType w:val="hybridMultilevel"/>
    <w:tmpl w:val="C90A3C64"/>
    <w:lvl w:ilvl="0" w:tplc="30B4F13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D202FA7"/>
    <w:multiLevelType w:val="hybridMultilevel"/>
    <w:tmpl w:val="84C2665E"/>
    <w:lvl w:ilvl="0" w:tplc="85D0E9A0">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F1B2E72"/>
    <w:multiLevelType w:val="hybridMultilevel"/>
    <w:tmpl w:val="160AF0CC"/>
    <w:lvl w:ilvl="0" w:tplc="30B4F13E">
      <w:start w:val="1"/>
      <w:numFmt w:val="lowerLetter"/>
      <w:lvlText w:val="(%1)"/>
      <w:lvlJc w:val="left"/>
      <w:pPr>
        <w:ind w:left="1038" w:hanging="360"/>
      </w:pPr>
      <w:rPr>
        <w:rFonts w:hint="default"/>
      </w:rPr>
    </w:lvl>
    <w:lvl w:ilvl="1" w:tplc="30B4F13E">
      <w:start w:val="1"/>
      <w:numFmt w:val="lowerLetter"/>
      <w:lvlText w:val="(%2)"/>
      <w:lvlJc w:val="left"/>
      <w:pPr>
        <w:ind w:left="1758" w:hanging="360"/>
      </w:pPr>
      <w:rPr>
        <w:rFonts w:hint="default"/>
      </w:rPr>
    </w:lvl>
    <w:lvl w:ilvl="2" w:tplc="0C09001B" w:tentative="1">
      <w:start w:val="1"/>
      <w:numFmt w:val="lowerRoman"/>
      <w:lvlText w:val="%3."/>
      <w:lvlJc w:val="right"/>
      <w:pPr>
        <w:ind w:left="2478" w:hanging="180"/>
      </w:pPr>
    </w:lvl>
    <w:lvl w:ilvl="3" w:tplc="0C09000F" w:tentative="1">
      <w:start w:val="1"/>
      <w:numFmt w:val="decimal"/>
      <w:lvlText w:val="%4."/>
      <w:lvlJc w:val="left"/>
      <w:pPr>
        <w:ind w:left="3198" w:hanging="360"/>
      </w:pPr>
    </w:lvl>
    <w:lvl w:ilvl="4" w:tplc="0C090019" w:tentative="1">
      <w:start w:val="1"/>
      <w:numFmt w:val="lowerLetter"/>
      <w:lvlText w:val="%5."/>
      <w:lvlJc w:val="left"/>
      <w:pPr>
        <w:ind w:left="3918" w:hanging="360"/>
      </w:pPr>
    </w:lvl>
    <w:lvl w:ilvl="5" w:tplc="0C09001B" w:tentative="1">
      <w:start w:val="1"/>
      <w:numFmt w:val="lowerRoman"/>
      <w:lvlText w:val="%6."/>
      <w:lvlJc w:val="right"/>
      <w:pPr>
        <w:ind w:left="4638" w:hanging="180"/>
      </w:pPr>
    </w:lvl>
    <w:lvl w:ilvl="6" w:tplc="0C09000F" w:tentative="1">
      <w:start w:val="1"/>
      <w:numFmt w:val="decimal"/>
      <w:lvlText w:val="%7."/>
      <w:lvlJc w:val="left"/>
      <w:pPr>
        <w:ind w:left="5358" w:hanging="360"/>
      </w:pPr>
    </w:lvl>
    <w:lvl w:ilvl="7" w:tplc="0C090019" w:tentative="1">
      <w:start w:val="1"/>
      <w:numFmt w:val="lowerLetter"/>
      <w:lvlText w:val="%8."/>
      <w:lvlJc w:val="left"/>
      <w:pPr>
        <w:ind w:left="6078" w:hanging="360"/>
      </w:pPr>
    </w:lvl>
    <w:lvl w:ilvl="8" w:tplc="0C09001B" w:tentative="1">
      <w:start w:val="1"/>
      <w:numFmt w:val="lowerRoman"/>
      <w:lvlText w:val="%9."/>
      <w:lvlJc w:val="right"/>
      <w:pPr>
        <w:ind w:left="6798" w:hanging="180"/>
      </w:pPr>
    </w:lvl>
  </w:abstractNum>
  <w:abstractNum w:abstractNumId="42" w15:restartNumberingAfterBreak="0">
    <w:nsid w:val="3FBD6463"/>
    <w:multiLevelType w:val="hybridMultilevel"/>
    <w:tmpl w:val="E4A09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0954430"/>
    <w:multiLevelType w:val="multilevel"/>
    <w:tmpl w:val="0C09001D"/>
    <w:lvl w:ilvl="0">
      <w:start w:val="1"/>
      <w:numFmt w:val="decimal"/>
      <w:lvlText w:val="%1)"/>
      <w:lvlJc w:val="left"/>
      <w:pPr>
        <w:ind w:left="502"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1A1077F"/>
    <w:multiLevelType w:val="hybridMultilevel"/>
    <w:tmpl w:val="6450E6A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42492043"/>
    <w:multiLevelType w:val="hybridMultilevel"/>
    <w:tmpl w:val="AF12F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38F16BA"/>
    <w:multiLevelType w:val="hybridMultilevel"/>
    <w:tmpl w:val="548AB7A0"/>
    <w:lvl w:ilvl="0" w:tplc="FC9443BE">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7110E5F"/>
    <w:multiLevelType w:val="multilevel"/>
    <w:tmpl w:val="DB9A378A"/>
    <w:lvl w:ilvl="0">
      <w:start w:val="1"/>
      <w:numFmt w:val="decimal"/>
      <w:lvlText w:val="%1)"/>
      <w:lvlJc w:val="left"/>
      <w:pPr>
        <w:ind w:left="360" w:hanging="360"/>
      </w:p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948248E"/>
    <w:multiLevelType w:val="hybridMultilevel"/>
    <w:tmpl w:val="6118578C"/>
    <w:lvl w:ilvl="0" w:tplc="30B4F13E">
      <w:start w:val="1"/>
      <w:numFmt w:val="lowerLetter"/>
      <w:lvlText w:val="(%1)"/>
      <w:lvlJc w:val="left"/>
      <w:pPr>
        <w:ind w:left="1180" w:hanging="360"/>
      </w:pPr>
      <w:rPr>
        <w:rFonts w:hint="default"/>
      </w:rPr>
    </w:lvl>
    <w:lvl w:ilvl="1" w:tplc="DE7A90F6">
      <w:start w:val="1"/>
      <w:numFmt w:val="decimal"/>
      <w:lvlText w:val="(%2)"/>
      <w:lvlJc w:val="left"/>
      <w:pPr>
        <w:ind w:left="1900" w:hanging="360"/>
      </w:pPr>
      <w:rPr>
        <w:rFonts w:hint="default"/>
      </w:rPr>
    </w:lvl>
    <w:lvl w:ilvl="2" w:tplc="0C09001B" w:tentative="1">
      <w:start w:val="1"/>
      <w:numFmt w:val="lowerRoman"/>
      <w:lvlText w:val="%3."/>
      <w:lvlJc w:val="right"/>
      <w:pPr>
        <w:ind w:left="2620" w:hanging="180"/>
      </w:pPr>
    </w:lvl>
    <w:lvl w:ilvl="3" w:tplc="0C09000F" w:tentative="1">
      <w:start w:val="1"/>
      <w:numFmt w:val="decimal"/>
      <w:lvlText w:val="%4."/>
      <w:lvlJc w:val="left"/>
      <w:pPr>
        <w:ind w:left="3340" w:hanging="360"/>
      </w:pPr>
    </w:lvl>
    <w:lvl w:ilvl="4" w:tplc="0C090019" w:tentative="1">
      <w:start w:val="1"/>
      <w:numFmt w:val="lowerLetter"/>
      <w:lvlText w:val="%5."/>
      <w:lvlJc w:val="left"/>
      <w:pPr>
        <w:ind w:left="4060" w:hanging="360"/>
      </w:pPr>
    </w:lvl>
    <w:lvl w:ilvl="5" w:tplc="0C09001B" w:tentative="1">
      <w:start w:val="1"/>
      <w:numFmt w:val="lowerRoman"/>
      <w:lvlText w:val="%6."/>
      <w:lvlJc w:val="right"/>
      <w:pPr>
        <w:ind w:left="4780" w:hanging="180"/>
      </w:pPr>
    </w:lvl>
    <w:lvl w:ilvl="6" w:tplc="0C09000F" w:tentative="1">
      <w:start w:val="1"/>
      <w:numFmt w:val="decimal"/>
      <w:lvlText w:val="%7."/>
      <w:lvlJc w:val="left"/>
      <w:pPr>
        <w:ind w:left="5500" w:hanging="360"/>
      </w:pPr>
    </w:lvl>
    <w:lvl w:ilvl="7" w:tplc="0C090019" w:tentative="1">
      <w:start w:val="1"/>
      <w:numFmt w:val="lowerLetter"/>
      <w:lvlText w:val="%8."/>
      <w:lvlJc w:val="left"/>
      <w:pPr>
        <w:ind w:left="6220" w:hanging="360"/>
      </w:pPr>
    </w:lvl>
    <w:lvl w:ilvl="8" w:tplc="0C09001B" w:tentative="1">
      <w:start w:val="1"/>
      <w:numFmt w:val="lowerRoman"/>
      <w:lvlText w:val="%9."/>
      <w:lvlJc w:val="right"/>
      <w:pPr>
        <w:ind w:left="6940" w:hanging="180"/>
      </w:pPr>
    </w:lvl>
  </w:abstractNum>
  <w:abstractNum w:abstractNumId="49" w15:restartNumberingAfterBreak="0">
    <w:nsid w:val="4BC171EF"/>
    <w:multiLevelType w:val="hybridMultilevel"/>
    <w:tmpl w:val="58A402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BD56019"/>
    <w:multiLevelType w:val="hybridMultilevel"/>
    <w:tmpl w:val="E8689D26"/>
    <w:lvl w:ilvl="0" w:tplc="C73C04E2">
      <w:start w:val="2"/>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2D0ED040">
      <w:numFmt w:val="bullet"/>
      <w:lvlText w:val="•"/>
      <w:lvlJc w:val="left"/>
      <w:pPr>
        <w:ind w:left="3240" w:hanging="360"/>
      </w:pPr>
      <w:rPr>
        <w:rFonts w:ascii="Arial" w:eastAsia="Times New Roman" w:hAnsi="Arial" w:cs="Arial"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C2E497D"/>
    <w:multiLevelType w:val="multilevel"/>
    <w:tmpl w:val="25CC5A84"/>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0E77B87"/>
    <w:multiLevelType w:val="hybridMultilevel"/>
    <w:tmpl w:val="5C1C314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2DF73D6"/>
    <w:multiLevelType w:val="hybridMultilevel"/>
    <w:tmpl w:val="4DFE5926"/>
    <w:lvl w:ilvl="0" w:tplc="917480E0">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3263317"/>
    <w:multiLevelType w:val="hybridMultilevel"/>
    <w:tmpl w:val="D59EAD96"/>
    <w:lvl w:ilvl="0" w:tplc="30B4F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41611C2"/>
    <w:multiLevelType w:val="multilevel"/>
    <w:tmpl w:val="96B4DF56"/>
    <w:styleLink w:val="ZZTablebullets"/>
    <w:lvl w:ilvl="0">
      <w:start w:val="1"/>
      <w:numFmt w:val="bullet"/>
      <w:pStyle w:val="ESVTablebullet1"/>
      <w:lvlText w:val="•"/>
      <w:lvlJc w:val="left"/>
      <w:pPr>
        <w:ind w:left="227" w:hanging="227"/>
      </w:pPr>
      <w:rPr>
        <w:rFonts w:ascii="Calibri" w:hAnsi="Calibri" w:hint="default"/>
      </w:rPr>
    </w:lvl>
    <w:lvl w:ilvl="1">
      <w:start w:val="1"/>
      <w:numFmt w:val="bullet"/>
      <w:lvlRestart w:val="0"/>
      <w:pStyle w:val="ESV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6" w15:restartNumberingAfterBreak="0">
    <w:nsid w:val="54BA1E5A"/>
    <w:multiLevelType w:val="multilevel"/>
    <w:tmpl w:val="EC2C0F22"/>
    <w:styleLink w:val="ZZBullets"/>
    <w:lvl w:ilvl="0">
      <w:start w:val="1"/>
      <w:numFmt w:val="bullet"/>
      <w:pStyle w:val="ESVBulletlevel1"/>
      <w:lvlText w:val="•"/>
      <w:lvlJc w:val="left"/>
      <w:pPr>
        <w:ind w:left="284" w:hanging="284"/>
      </w:pPr>
      <w:rPr>
        <w:rFonts w:ascii="Calibri" w:hAnsi="Calibri" w:hint="default"/>
      </w:rPr>
    </w:lvl>
    <w:lvl w:ilvl="1">
      <w:start w:val="1"/>
      <w:numFmt w:val="bullet"/>
      <w:lvlRestart w:val="0"/>
      <w:pStyle w:val="ESVBulletlevel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7" w15:restartNumberingAfterBreak="0">
    <w:nsid w:val="559174A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59E65CF"/>
    <w:multiLevelType w:val="hybridMultilevel"/>
    <w:tmpl w:val="EF48260E"/>
    <w:lvl w:ilvl="0" w:tplc="30B4F13E">
      <w:start w:val="1"/>
      <w:numFmt w:val="lowerLetter"/>
      <w:lvlText w:val="(%1)"/>
      <w:lvlJc w:val="left"/>
      <w:pPr>
        <w:ind w:left="720" w:hanging="360"/>
      </w:pPr>
      <w:rPr>
        <w:rFonts w:hint="default"/>
      </w:rPr>
    </w:lvl>
    <w:lvl w:ilvl="1" w:tplc="DE7A90F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6A36C1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5C5B4DC8"/>
    <w:multiLevelType w:val="hybridMultilevel"/>
    <w:tmpl w:val="69682C4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C881FB7"/>
    <w:multiLevelType w:val="hybridMultilevel"/>
    <w:tmpl w:val="BB703644"/>
    <w:lvl w:ilvl="0" w:tplc="30B4F13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1666436"/>
    <w:multiLevelType w:val="hybridMultilevel"/>
    <w:tmpl w:val="2FFA03EE"/>
    <w:lvl w:ilvl="0" w:tplc="FA484FDE">
      <w:start w:val="1"/>
      <w:numFmt w:val="lowerLetter"/>
      <w:lvlText w:val="(%1)"/>
      <w:lvlJc w:val="left"/>
      <w:pPr>
        <w:ind w:left="786"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3743477"/>
    <w:multiLevelType w:val="hybridMultilevel"/>
    <w:tmpl w:val="84DA022C"/>
    <w:lvl w:ilvl="0" w:tplc="96360952">
      <w:start w:val="1"/>
      <w:numFmt w:val="decimal"/>
      <w:lvlText w:val="(%1)"/>
      <w:lvlJc w:val="left"/>
      <w:pPr>
        <w:ind w:left="720" w:hanging="360"/>
      </w:pPr>
      <w:rPr>
        <w:rFonts w:hint="default"/>
        <w:color w:val="auto"/>
      </w:rPr>
    </w:lvl>
    <w:lvl w:ilvl="1" w:tplc="557846B4">
      <w:start w:val="1"/>
      <w:numFmt w:val="lowerLetter"/>
      <w:lvlText w:val="%2."/>
      <w:lvlJc w:val="left"/>
      <w:pPr>
        <w:ind w:left="1440" w:hanging="360"/>
      </w:pPr>
      <w:rPr>
        <w:rFonts w:hint="default"/>
      </w:rPr>
    </w:lvl>
    <w:lvl w:ilvl="2" w:tplc="26BEAC9E">
      <w:start w:val="3"/>
      <w:numFmt w:val="bullet"/>
      <w:lvlText w:val="–"/>
      <w:lvlJc w:val="left"/>
      <w:pPr>
        <w:ind w:left="2340" w:hanging="360"/>
      </w:pPr>
      <w:rPr>
        <w:rFonts w:ascii="Arial" w:eastAsia="Times New Roman"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4E50409"/>
    <w:multiLevelType w:val="hybridMultilevel"/>
    <w:tmpl w:val="18DAB35A"/>
    <w:lvl w:ilvl="0" w:tplc="30B4F13E">
      <w:start w:val="1"/>
      <w:numFmt w:val="lowerLetter"/>
      <w:lvlText w:val="(%1)"/>
      <w:lvlJc w:val="left"/>
      <w:pPr>
        <w:ind w:left="1440" w:hanging="360"/>
      </w:pPr>
      <w:rPr>
        <w:rFonts w:hint="default"/>
      </w:rPr>
    </w:lvl>
    <w:lvl w:ilvl="1" w:tplc="30B4F13E">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5" w15:restartNumberingAfterBreak="0">
    <w:nsid w:val="66115A27"/>
    <w:multiLevelType w:val="multilevel"/>
    <w:tmpl w:val="F2AC2FB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6447CD8"/>
    <w:multiLevelType w:val="hybridMultilevel"/>
    <w:tmpl w:val="89588D4E"/>
    <w:lvl w:ilvl="0" w:tplc="0C090017">
      <w:start w:val="1"/>
      <w:numFmt w:val="lowerLetter"/>
      <w:lvlText w:val="%1)"/>
      <w:lvlJc w:val="left"/>
      <w:pPr>
        <w:ind w:left="720" w:hanging="360"/>
      </w:pPr>
    </w:lvl>
    <w:lvl w:ilvl="1" w:tplc="DE7A90F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72E2762"/>
    <w:multiLevelType w:val="multilevel"/>
    <w:tmpl w:val="0C09001D"/>
    <w:lvl w:ilvl="0">
      <w:start w:val="1"/>
      <w:numFmt w:val="decimal"/>
      <w:lvlText w:val="%1)"/>
      <w:lvlJc w:val="left"/>
      <w:pPr>
        <w:ind w:left="502"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76133E1"/>
    <w:multiLevelType w:val="hybridMultilevel"/>
    <w:tmpl w:val="DAC8D096"/>
    <w:lvl w:ilvl="0" w:tplc="30B4F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ABB663F"/>
    <w:multiLevelType w:val="multilevel"/>
    <w:tmpl w:val="25CC5A84"/>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CE849E9"/>
    <w:multiLevelType w:val="multilevel"/>
    <w:tmpl w:val="0C09001D"/>
    <w:lvl w:ilvl="0">
      <w:start w:val="1"/>
      <w:numFmt w:val="decimal"/>
      <w:lvlText w:val="%1)"/>
      <w:lvlJc w:val="left"/>
      <w:pPr>
        <w:ind w:left="502"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0484966"/>
    <w:multiLevelType w:val="hybridMultilevel"/>
    <w:tmpl w:val="9EA6B220"/>
    <w:lvl w:ilvl="0" w:tplc="30B4F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4E84BE3"/>
    <w:multiLevelType w:val="hybridMultilevel"/>
    <w:tmpl w:val="2C68125A"/>
    <w:lvl w:ilvl="0" w:tplc="0C09001B">
      <w:start w:val="1"/>
      <w:numFmt w:val="lowerRoman"/>
      <w:lvlText w:val="%1."/>
      <w:lvlJc w:val="right"/>
      <w:pPr>
        <w:ind w:left="1180" w:hanging="360"/>
      </w:pPr>
    </w:lvl>
    <w:lvl w:ilvl="1" w:tplc="0C090019" w:tentative="1">
      <w:start w:val="1"/>
      <w:numFmt w:val="lowerLetter"/>
      <w:lvlText w:val="%2."/>
      <w:lvlJc w:val="left"/>
      <w:pPr>
        <w:ind w:left="1900" w:hanging="360"/>
      </w:pPr>
    </w:lvl>
    <w:lvl w:ilvl="2" w:tplc="0C09001B" w:tentative="1">
      <w:start w:val="1"/>
      <w:numFmt w:val="lowerRoman"/>
      <w:lvlText w:val="%3."/>
      <w:lvlJc w:val="right"/>
      <w:pPr>
        <w:ind w:left="2620" w:hanging="180"/>
      </w:pPr>
    </w:lvl>
    <w:lvl w:ilvl="3" w:tplc="0C09000F" w:tentative="1">
      <w:start w:val="1"/>
      <w:numFmt w:val="decimal"/>
      <w:lvlText w:val="%4."/>
      <w:lvlJc w:val="left"/>
      <w:pPr>
        <w:ind w:left="3340" w:hanging="360"/>
      </w:pPr>
    </w:lvl>
    <w:lvl w:ilvl="4" w:tplc="0C090019" w:tentative="1">
      <w:start w:val="1"/>
      <w:numFmt w:val="lowerLetter"/>
      <w:lvlText w:val="%5."/>
      <w:lvlJc w:val="left"/>
      <w:pPr>
        <w:ind w:left="4060" w:hanging="360"/>
      </w:pPr>
    </w:lvl>
    <w:lvl w:ilvl="5" w:tplc="0C09001B" w:tentative="1">
      <w:start w:val="1"/>
      <w:numFmt w:val="lowerRoman"/>
      <w:lvlText w:val="%6."/>
      <w:lvlJc w:val="right"/>
      <w:pPr>
        <w:ind w:left="4780" w:hanging="180"/>
      </w:pPr>
    </w:lvl>
    <w:lvl w:ilvl="6" w:tplc="0C09000F" w:tentative="1">
      <w:start w:val="1"/>
      <w:numFmt w:val="decimal"/>
      <w:lvlText w:val="%7."/>
      <w:lvlJc w:val="left"/>
      <w:pPr>
        <w:ind w:left="5500" w:hanging="360"/>
      </w:pPr>
    </w:lvl>
    <w:lvl w:ilvl="7" w:tplc="0C090019" w:tentative="1">
      <w:start w:val="1"/>
      <w:numFmt w:val="lowerLetter"/>
      <w:lvlText w:val="%8."/>
      <w:lvlJc w:val="left"/>
      <w:pPr>
        <w:ind w:left="6220" w:hanging="360"/>
      </w:pPr>
    </w:lvl>
    <w:lvl w:ilvl="8" w:tplc="0C09001B" w:tentative="1">
      <w:start w:val="1"/>
      <w:numFmt w:val="lowerRoman"/>
      <w:lvlText w:val="%9."/>
      <w:lvlJc w:val="right"/>
      <w:pPr>
        <w:ind w:left="6940" w:hanging="180"/>
      </w:pPr>
    </w:lvl>
  </w:abstractNum>
  <w:abstractNum w:abstractNumId="73" w15:restartNumberingAfterBreak="0">
    <w:nsid w:val="77384593"/>
    <w:multiLevelType w:val="hybridMultilevel"/>
    <w:tmpl w:val="D780C990"/>
    <w:lvl w:ilvl="0" w:tplc="30ACB3BE">
      <w:start w:val="1"/>
      <w:numFmt w:val="bullet"/>
      <w:lvlText w:val=""/>
      <w:lvlJc w:val="left"/>
      <w:pPr>
        <w:ind w:left="720" w:hanging="360"/>
      </w:pPr>
      <w:rPr>
        <w:rFonts w:ascii="Symbol" w:hAnsi="Symbol" w:hint="default"/>
      </w:rPr>
    </w:lvl>
    <w:lvl w:ilvl="1" w:tplc="0A3C211C">
      <w:start w:val="1"/>
      <w:numFmt w:val="bullet"/>
      <w:lvlText w:val="-"/>
      <w:lvlJc w:val="left"/>
      <w:pPr>
        <w:ind w:left="1440" w:hanging="360"/>
      </w:pPr>
      <w:rPr>
        <w:rFonts w:ascii="Arial" w:hAnsi="Arial" w:hint="default"/>
      </w:rPr>
    </w:lvl>
    <w:lvl w:ilvl="2" w:tplc="93B61F8A">
      <w:start w:val="1"/>
      <w:numFmt w:val="bullet"/>
      <w:lvlText w:val=""/>
      <w:lvlJc w:val="left"/>
      <w:pPr>
        <w:ind w:left="2160" w:hanging="360"/>
      </w:pPr>
      <w:rPr>
        <w:rFonts w:ascii="Wingdings" w:hAnsi="Wingdings" w:hint="default"/>
      </w:rPr>
    </w:lvl>
    <w:lvl w:ilvl="3" w:tplc="48F8B3DA">
      <w:start w:val="1"/>
      <w:numFmt w:val="bullet"/>
      <w:lvlText w:val=""/>
      <w:lvlJc w:val="left"/>
      <w:pPr>
        <w:ind w:left="2880" w:hanging="360"/>
      </w:pPr>
      <w:rPr>
        <w:rFonts w:ascii="Symbol" w:hAnsi="Symbol" w:hint="default"/>
      </w:rPr>
    </w:lvl>
    <w:lvl w:ilvl="4" w:tplc="378A1FF0">
      <w:start w:val="1"/>
      <w:numFmt w:val="bullet"/>
      <w:lvlText w:val="o"/>
      <w:lvlJc w:val="left"/>
      <w:pPr>
        <w:ind w:left="3600" w:hanging="360"/>
      </w:pPr>
      <w:rPr>
        <w:rFonts w:ascii="Courier New" w:hAnsi="Courier New" w:hint="default"/>
      </w:rPr>
    </w:lvl>
    <w:lvl w:ilvl="5" w:tplc="8DF68FC0">
      <w:start w:val="1"/>
      <w:numFmt w:val="bullet"/>
      <w:lvlText w:val=""/>
      <w:lvlJc w:val="left"/>
      <w:pPr>
        <w:ind w:left="4320" w:hanging="360"/>
      </w:pPr>
      <w:rPr>
        <w:rFonts w:ascii="Wingdings" w:hAnsi="Wingdings" w:hint="default"/>
      </w:rPr>
    </w:lvl>
    <w:lvl w:ilvl="6" w:tplc="636230B0">
      <w:start w:val="1"/>
      <w:numFmt w:val="bullet"/>
      <w:lvlText w:val=""/>
      <w:lvlJc w:val="left"/>
      <w:pPr>
        <w:ind w:left="5040" w:hanging="360"/>
      </w:pPr>
      <w:rPr>
        <w:rFonts w:ascii="Symbol" w:hAnsi="Symbol" w:hint="default"/>
      </w:rPr>
    </w:lvl>
    <w:lvl w:ilvl="7" w:tplc="1B528CFC">
      <w:start w:val="1"/>
      <w:numFmt w:val="bullet"/>
      <w:lvlText w:val="o"/>
      <w:lvlJc w:val="left"/>
      <w:pPr>
        <w:ind w:left="5760" w:hanging="360"/>
      </w:pPr>
      <w:rPr>
        <w:rFonts w:ascii="Courier New" w:hAnsi="Courier New" w:hint="default"/>
      </w:rPr>
    </w:lvl>
    <w:lvl w:ilvl="8" w:tplc="173832F8">
      <w:start w:val="1"/>
      <w:numFmt w:val="bullet"/>
      <w:lvlText w:val=""/>
      <w:lvlJc w:val="left"/>
      <w:pPr>
        <w:ind w:left="6480" w:hanging="360"/>
      </w:pPr>
      <w:rPr>
        <w:rFonts w:ascii="Wingdings" w:hAnsi="Wingdings" w:hint="default"/>
      </w:rPr>
    </w:lvl>
  </w:abstractNum>
  <w:abstractNum w:abstractNumId="74" w15:restartNumberingAfterBreak="0">
    <w:nsid w:val="783B50FB"/>
    <w:multiLevelType w:val="hybridMultilevel"/>
    <w:tmpl w:val="CA802AB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5" w15:restartNumberingAfterBreak="0">
    <w:nsid w:val="78703D7D"/>
    <w:multiLevelType w:val="hybridMultilevel"/>
    <w:tmpl w:val="E182D3BC"/>
    <w:lvl w:ilvl="0" w:tplc="958C8D0C">
      <w:start w:val="1"/>
      <w:numFmt w:val="lowerLetter"/>
      <w:lvlText w:val="(%1)"/>
      <w:lvlJc w:val="left"/>
      <w:pPr>
        <w:ind w:left="720" w:hanging="360"/>
      </w:pPr>
      <w:rPr>
        <w:rFonts w:hint="default"/>
        <w:color w:val="auto"/>
      </w:rPr>
    </w:lvl>
    <w:lvl w:ilvl="1" w:tplc="9478510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8AD4C68"/>
    <w:multiLevelType w:val="hybridMultilevel"/>
    <w:tmpl w:val="E6B08EA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9185C3D"/>
    <w:multiLevelType w:val="hybridMultilevel"/>
    <w:tmpl w:val="9D86A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A7A73ED"/>
    <w:multiLevelType w:val="hybridMultilevel"/>
    <w:tmpl w:val="CBDAE2F4"/>
    <w:lvl w:ilvl="0" w:tplc="30B4F13E">
      <w:start w:val="1"/>
      <w:numFmt w:val="lowerLetter"/>
      <w:lvlText w:val="(%1)"/>
      <w:lvlJc w:val="left"/>
      <w:pPr>
        <w:ind w:left="720" w:hanging="360"/>
      </w:pPr>
      <w:rPr>
        <w:rFonts w:hint="default"/>
      </w:rPr>
    </w:lvl>
    <w:lvl w:ilvl="1" w:tplc="DE7A90F6">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B3D19D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7D044CEB"/>
    <w:multiLevelType w:val="hybridMultilevel"/>
    <w:tmpl w:val="D1286C24"/>
    <w:lvl w:ilvl="0" w:tplc="30B4F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D6F65D8"/>
    <w:multiLevelType w:val="hybridMultilevel"/>
    <w:tmpl w:val="C130E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E7105DF"/>
    <w:multiLevelType w:val="hybridMultilevel"/>
    <w:tmpl w:val="6C2A08BA"/>
    <w:lvl w:ilvl="0" w:tplc="30CEAE08">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20635253">
    <w:abstractNumId w:val="73"/>
  </w:num>
  <w:num w:numId="2" w16cid:durableId="833840152">
    <w:abstractNumId w:val="3"/>
  </w:num>
  <w:num w:numId="3" w16cid:durableId="1456825088">
    <w:abstractNumId w:val="56"/>
  </w:num>
  <w:num w:numId="4" w16cid:durableId="1331253947">
    <w:abstractNumId w:val="55"/>
  </w:num>
  <w:num w:numId="5" w16cid:durableId="449125235">
    <w:abstractNumId w:val="27"/>
  </w:num>
  <w:num w:numId="6" w16cid:durableId="1365521020">
    <w:abstractNumId w:val="31"/>
  </w:num>
  <w:num w:numId="7" w16cid:durableId="407967439">
    <w:abstractNumId w:val="18"/>
  </w:num>
  <w:num w:numId="8" w16cid:durableId="1567908974">
    <w:abstractNumId w:val="49"/>
  </w:num>
  <w:num w:numId="9" w16cid:durableId="384258896">
    <w:abstractNumId w:val="6"/>
  </w:num>
  <w:num w:numId="10" w16cid:durableId="1541474285">
    <w:abstractNumId w:val="32"/>
  </w:num>
  <w:num w:numId="11" w16cid:durableId="789595331">
    <w:abstractNumId w:val="50"/>
  </w:num>
  <w:num w:numId="12" w16cid:durableId="2128501382">
    <w:abstractNumId w:val="43"/>
  </w:num>
  <w:num w:numId="13" w16cid:durableId="776826156">
    <w:abstractNumId w:val="67"/>
  </w:num>
  <w:num w:numId="14" w16cid:durableId="1150563256">
    <w:abstractNumId w:val="70"/>
  </w:num>
  <w:num w:numId="15" w16cid:durableId="2103407178">
    <w:abstractNumId w:val="79"/>
  </w:num>
  <w:num w:numId="16" w16cid:durableId="433063174">
    <w:abstractNumId w:val="45"/>
  </w:num>
  <w:num w:numId="17" w16cid:durableId="1345127789">
    <w:abstractNumId w:val="81"/>
  </w:num>
  <w:num w:numId="18" w16cid:durableId="1963270564">
    <w:abstractNumId w:val="33"/>
  </w:num>
  <w:num w:numId="19" w16cid:durableId="1589390610">
    <w:abstractNumId w:val="78"/>
  </w:num>
  <w:num w:numId="20" w16cid:durableId="1124692764">
    <w:abstractNumId w:val="51"/>
  </w:num>
  <w:num w:numId="21" w16cid:durableId="186516972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318547">
    <w:abstractNumId w:val="77"/>
  </w:num>
  <w:num w:numId="23" w16cid:durableId="1153373690">
    <w:abstractNumId w:val="26"/>
  </w:num>
  <w:num w:numId="24" w16cid:durableId="2004091275">
    <w:abstractNumId w:val="68"/>
  </w:num>
  <w:num w:numId="25" w16cid:durableId="1102989183">
    <w:abstractNumId w:val="5"/>
  </w:num>
  <w:num w:numId="26" w16cid:durableId="93478615">
    <w:abstractNumId w:val="30"/>
  </w:num>
  <w:num w:numId="27" w16cid:durableId="1956255452">
    <w:abstractNumId w:val="17"/>
  </w:num>
  <w:num w:numId="28" w16cid:durableId="601449263">
    <w:abstractNumId w:val="76"/>
  </w:num>
  <w:num w:numId="29" w16cid:durableId="1512335069">
    <w:abstractNumId w:val="52"/>
  </w:num>
  <w:num w:numId="30" w16cid:durableId="408113686">
    <w:abstractNumId w:val="22"/>
  </w:num>
  <w:num w:numId="31" w16cid:durableId="1036082140">
    <w:abstractNumId w:val="34"/>
  </w:num>
  <w:num w:numId="32" w16cid:durableId="892079414">
    <w:abstractNumId w:val="61"/>
  </w:num>
  <w:num w:numId="33" w16cid:durableId="554126522">
    <w:abstractNumId w:val="47"/>
  </w:num>
  <w:num w:numId="34" w16cid:durableId="1968848982">
    <w:abstractNumId w:val="20"/>
  </w:num>
  <w:num w:numId="35" w16cid:durableId="1404135882">
    <w:abstractNumId w:val="11"/>
  </w:num>
  <w:num w:numId="36" w16cid:durableId="423258852">
    <w:abstractNumId w:val="57"/>
  </w:num>
  <w:num w:numId="37" w16cid:durableId="1207109805">
    <w:abstractNumId w:val="8"/>
  </w:num>
  <w:num w:numId="38" w16cid:durableId="1174765502">
    <w:abstractNumId w:val="21"/>
  </w:num>
  <w:num w:numId="39" w16cid:durableId="848980236">
    <w:abstractNumId w:val="19"/>
  </w:num>
  <w:num w:numId="40" w16cid:durableId="124928630">
    <w:abstractNumId w:val="71"/>
  </w:num>
  <w:num w:numId="41" w16cid:durableId="63140111">
    <w:abstractNumId w:val="37"/>
  </w:num>
  <w:num w:numId="42" w16cid:durableId="1230338501">
    <w:abstractNumId w:val="72"/>
  </w:num>
  <w:num w:numId="43" w16cid:durableId="1348675716">
    <w:abstractNumId w:val="12"/>
  </w:num>
  <w:num w:numId="44" w16cid:durableId="1980571923">
    <w:abstractNumId w:val="35"/>
  </w:num>
  <w:num w:numId="45" w16cid:durableId="1884781130">
    <w:abstractNumId w:val="1"/>
  </w:num>
  <w:num w:numId="46" w16cid:durableId="334771478">
    <w:abstractNumId w:val="7"/>
  </w:num>
  <w:num w:numId="47" w16cid:durableId="195892503">
    <w:abstractNumId w:val="46"/>
  </w:num>
  <w:num w:numId="48" w16cid:durableId="1105073167">
    <w:abstractNumId w:val="53"/>
  </w:num>
  <w:num w:numId="49" w16cid:durableId="1776553051">
    <w:abstractNumId w:val="63"/>
  </w:num>
  <w:num w:numId="50" w16cid:durableId="1040665537">
    <w:abstractNumId w:val="16"/>
  </w:num>
  <w:num w:numId="51" w16cid:durableId="1432429426">
    <w:abstractNumId w:val="82"/>
  </w:num>
  <w:num w:numId="52" w16cid:durableId="726805337">
    <w:abstractNumId w:val="64"/>
  </w:num>
  <w:num w:numId="53" w16cid:durableId="125321169">
    <w:abstractNumId w:val="4"/>
  </w:num>
  <w:num w:numId="54" w16cid:durableId="1803618665">
    <w:abstractNumId w:val="25"/>
  </w:num>
  <w:num w:numId="55" w16cid:durableId="600382239">
    <w:abstractNumId w:val="59"/>
  </w:num>
  <w:num w:numId="56" w16cid:durableId="519004969">
    <w:abstractNumId w:val="41"/>
  </w:num>
  <w:num w:numId="57" w16cid:durableId="1715502281">
    <w:abstractNumId w:val="9"/>
  </w:num>
  <w:num w:numId="58" w16cid:durableId="169877814">
    <w:abstractNumId w:val="69"/>
  </w:num>
  <w:num w:numId="59" w16cid:durableId="135805265">
    <w:abstractNumId w:val="28"/>
  </w:num>
  <w:num w:numId="60" w16cid:durableId="808085373">
    <w:abstractNumId w:val="54"/>
  </w:num>
  <w:num w:numId="61" w16cid:durableId="377630667">
    <w:abstractNumId w:val="39"/>
  </w:num>
  <w:num w:numId="62" w16cid:durableId="1930502634">
    <w:abstractNumId w:val="62"/>
  </w:num>
  <w:num w:numId="63" w16cid:durableId="1790321197">
    <w:abstractNumId w:val="23"/>
  </w:num>
  <w:num w:numId="64" w16cid:durableId="1084257856">
    <w:abstractNumId w:val="48"/>
  </w:num>
  <w:num w:numId="65" w16cid:durableId="1628001022">
    <w:abstractNumId w:val="75"/>
  </w:num>
  <w:num w:numId="66" w16cid:durableId="1130585250">
    <w:abstractNumId w:val="66"/>
  </w:num>
  <w:num w:numId="67" w16cid:durableId="72745850">
    <w:abstractNumId w:val="58"/>
  </w:num>
  <w:num w:numId="68" w16cid:durableId="1417433643">
    <w:abstractNumId w:val="38"/>
  </w:num>
  <w:num w:numId="69" w16cid:durableId="675504026">
    <w:abstractNumId w:val="65"/>
  </w:num>
  <w:num w:numId="70" w16cid:durableId="328217753">
    <w:abstractNumId w:val="74"/>
  </w:num>
  <w:num w:numId="71" w16cid:durableId="550270646">
    <w:abstractNumId w:val="24"/>
  </w:num>
  <w:num w:numId="72" w16cid:durableId="635373811">
    <w:abstractNumId w:val="40"/>
  </w:num>
  <w:num w:numId="73" w16cid:durableId="1621758790">
    <w:abstractNumId w:val="14"/>
  </w:num>
  <w:num w:numId="74" w16cid:durableId="883519111">
    <w:abstractNumId w:val="15"/>
  </w:num>
  <w:num w:numId="75" w16cid:durableId="317223277">
    <w:abstractNumId w:val="29"/>
  </w:num>
  <w:num w:numId="76" w16cid:durableId="395277319">
    <w:abstractNumId w:val="13"/>
  </w:num>
  <w:num w:numId="77" w16cid:durableId="182482646">
    <w:abstractNumId w:val="44"/>
  </w:num>
  <w:num w:numId="78" w16cid:durableId="1418986317">
    <w:abstractNumId w:val="42"/>
  </w:num>
  <w:num w:numId="79" w16cid:durableId="629671373">
    <w:abstractNumId w:val="36"/>
  </w:num>
  <w:num w:numId="80" w16cid:durableId="1095126920">
    <w:abstractNumId w:val="60"/>
  </w:num>
  <w:num w:numId="81" w16cid:durableId="267810181">
    <w:abstractNumId w:val="10"/>
  </w:num>
  <w:num w:numId="82" w16cid:durableId="1764836105">
    <w:abstractNumId w:val="2"/>
  </w:num>
  <w:num w:numId="83" w16cid:durableId="366294682">
    <w:abstractNumId w:val="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C23"/>
    <w:rsid w:val="000022A8"/>
    <w:rsid w:val="0000350C"/>
    <w:rsid w:val="000037CA"/>
    <w:rsid w:val="00003F33"/>
    <w:rsid w:val="0000480F"/>
    <w:rsid w:val="000072B6"/>
    <w:rsid w:val="0000AC7F"/>
    <w:rsid w:val="0001021B"/>
    <w:rsid w:val="000114C5"/>
    <w:rsid w:val="00011D89"/>
    <w:rsid w:val="00012AE2"/>
    <w:rsid w:val="00013533"/>
    <w:rsid w:val="00013974"/>
    <w:rsid w:val="00013E4C"/>
    <w:rsid w:val="00013FEE"/>
    <w:rsid w:val="0001425F"/>
    <w:rsid w:val="00014453"/>
    <w:rsid w:val="000146B0"/>
    <w:rsid w:val="00014DB6"/>
    <w:rsid w:val="00014E16"/>
    <w:rsid w:val="000154FD"/>
    <w:rsid w:val="00016B13"/>
    <w:rsid w:val="00021472"/>
    <w:rsid w:val="000214B0"/>
    <w:rsid w:val="000234E9"/>
    <w:rsid w:val="00024582"/>
    <w:rsid w:val="00024AE0"/>
    <w:rsid w:val="00024D89"/>
    <w:rsid w:val="000250B6"/>
    <w:rsid w:val="00025111"/>
    <w:rsid w:val="00026504"/>
    <w:rsid w:val="000277A9"/>
    <w:rsid w:val="00027A86"/>
    <w:rsid w:val="000300E7"/>
    <w:rsid w:val="000307C2"/>
    <w:rsid w:val="00030AF3"/>
    <w:rsid w:val="00031BA3"/>
    <w:rsid w:val="00031DA5"/>
    <w:rsid w:val="00033D81"/>
    <w:rsid w:val="0003430E"/>
    <w:rsid w:val="00036081"/>
    <w:rsid w:val="00036C4F"/>
    <w:rsid w:val="00037024"/>
    <w:rsid w:val="0003706C"/>
    <w:rsid w:val="00040153"/>
    <w:rsid w:val="000402C9"/>
    <w:rsid w:val="00040E21"/>
    <w:rsid w:val="00041BF0"/>
    <w:rsid w:val="00041D8E"/>
    <w:rsid w:val="00042F98"/>
    <w:rsid w:val="00043363"/>
    <w:rsid w:val="00043438"/>
    <w:rsid w:val="00043471"/>
    <w:rsid w:val="00043503"/>
    <w:rsid w:val="00043ED0"/>
    <w:rsid w:val="0004536B"/>
    <w:rsid w:val="00045406"/>
    <w:rsid w:val="000459B7"/>
    <w:rsid w:val="00046B68"/>
    <w:rsid w:val="00050360"/>
    <w:rsid w:val="00051F38"/>
    <w:rsid w:val="000527DD"/>
    <w:rsid w:val="000551ED"/>
    <w:rsid w:val="00056DC1"/>
    <w:rsid w:val="000578B2"/>
    <w:rsid w:val="00057C35"/>
    <w:rsid w:val="00060959"/>
    <w:rsid w:val="00063136"/>
    <w:rsid w:val="00065B9D"/>
    <w:rsid w:val="000663CD"/>
    <w:rsid w:val="00066A70"/>
    <w:rsid w:val="0007009A"/>
    <w:rsid w:val="00071BB0"/>
    <w:rsid w:val="000733FE"/>
    <w:rsid w:val="00074219"/>
    <w:rsid w:val="000745F7"/>
    <w:rsid w:val="000746C0"/>
    <w:rsid w:val="00074ED5"/>
    <w:rsid w:val="00075D5D"/>
    <w:rsid w:val="000765D3"/>
    <w:rsid w:val="00077A63"/>
    <w:rsid w:val="000800AA"/>
    <w:rsid w:val="0008265B"/>
    <w:rsid w:val="0008277F"/>
    <w:rsid w:val="00082F62"/>
    <w:rsid w:val="000832AA"/>
    <w:rsid w:val="00083DCD"/>
    <w:rsid w:val="0008508E"/>
    <w:rsid w:val="000852E0"/>
    <w:rsid w:val="00085592"/>
    <w:rsid w:val="00085A15"/>
    <w:rsid w:val="00085A57"/>
    <w:rsid w:val="00087CF0"/>
    <w:rsid w:val="00087D84"/>
    <w:rsid w:val="00090388"/>
    <w:rsid w:val="00090682"/>
    <w:rsid w:val="0009113B"/>
    <w:rsid w:val="00092722"/>
    <w:rsid w:val="00092D36"/>
    <w:rsid w:val="00093402"/>
    <w:rsid w:val="00093554"/>
    <w:rsid w:val="000941BA"/>
    <w:rsid w:val="00094DA3"/>
    <w:rsid w:val="00094F7F"/>
    <w:rsid w:val="00095301"/>
    <w:rsid w:val="0009566C"/>
    <w:rsid w:val="00096653"/>
    <w:rsid w:val="00096A83"/>
    <w:rsid w:val="00096CD1"/>
    <w:rsid w:val="00097334"/>
    <w:rsid w:val="000A012C"/>
    <w:rsid w:val="000A0EB9"/>
    <w:rsid w:val="000A186C"/>
    <w:rsid w:val="000A1BAC"/>
    <w:rsid w:val="000A1C1C"/>
    <w:rsid w:val="000A1EA4"/>
    <w:rsid w:val="000A2471"/>
    <w:rsid w:val="000A2608"/>
    <w:rsid w:val="000A3713"/>
    <w:rsid w:val="000A3B3F"/>
    <w:rsid w:val="000A411E"/>
    <w:rsid w:val="000A4B55"/>
    <w:rsid w:val="000A5DBF"/>
    <w:rsid w:val="000A783C"/>
    <w:rsid w:val="000B03F4"/>
    <w:rsid w:val="000B0931"/>
    <w:rsid w:val="000B0CD1"/>
    <w:rsid w:val="000B139B"/>
    <w:rsid w:val="000B2858"/>
    <w:rsid w:val="000B2FAF"/>
    <w:rsid w:val="000B3EDB"/>
    <w:rsid w:val="000B441B"/>
    <w:rsid w:val="000B543D"/>
    <w:rsid w:val="000B5BF7"/>
    <w:rsid w:val="000B6417"/>
    <w:rsid w:val="000B6935"/>
    <w:rsid w:val="000B6BC8"/>
    <w:rsid w:val="000B6E8D"/>
    <w:rsid w:val="000B79BD"/>
    <w:rsid w:val="000B7AF6"/>
    <w:rsid w:val="000B7D2F"/>
    <w:rsid w:val="000B7FBD"/>
    <w:rsid w:val="000C0303"/>
    <w:rsid w:val="000C0F36"/>
    <w:rsid w:val="000C1870"/>
    <w:rsid w:val="000C1B5C"/>
    <w:rsid w:val="000C1C67"/>
    <w:rsid w:val="000C2BBF"/>
    <w:rsid w:val="000C2D4F"/>
    <w:rsid w:val="000C3AC1"/>
    <w:rsid w:val="000C3CC7"/>
    <w:rsid w:val="000C42EA"/>
    <w:rsid w:val="000C4546"/>
    <w:rsid w:val="000C5D87"/>
    <w:rsid w:val="000D1242"/>
    <w:rsid w:val="000D2333"/>
    <w:rsid w:val="000D2418"/>
    <w:rsid w:val="000D274C"/>
    <w:rsid w:val="000D348E"/>
    <w:rsid w:val="000D4018"/>
    <w:rsid w:val="000D435D"/>
    <w:rsid w:val="000D468C"/>
    <w:rsid w:val="000D4764"/>
    <w:rsid w:val="000D5A2C"/>
    <w:rsid w:val="000D65FE"/>
    <w:rsid w:val="000D74D4"/>
    <w:rsid w:val="000D77AD"/>
    <w:rsid w:val="000D7D99"/>
    <w:rsid w:val="000E078F"/>
    <w:rsid w:val="000E0970"/>
    <w:rsid w:val="000E0A60"/>
    <w:rsid w:val="000E12ED"/>
    <w:rsid w:val="000E1B5C"/>
    <w:rsid w:val="000E2004"/>
    <w:rsid w:val="000E3B16"/>
    <w:rsid w:val="000E3CC7"/>
    <w:rsid w:val="000E5B4C"/>
    <w:rsid w:val="000E6BD4"/>
    <w:rsid w:val="000F103B"/>
    <w:rsid w:val="000F1F1E"/>
    <w:rsid w:val="000F2259"/>
    <w:rsid w:val="000F34F9"/>
    <w:rsid w:val="000F3D16"/>
    <w:rsid w:val="000F45EC"/>
    <w:rsid w:val="000F5201"/>
    <w:rsid w:val="000F5638"/>
    <w:rsid w:val="000F5D0D"/>
    <w:rsid w:val="000F5E0C"/>
    <w:rsid w:val="000F74AB"/>
    <w:rsid w:val="00100BD0"/>
    <w:rsid w:val="001029FC"/>
    <w:rsid w:val="00102B6F"/>
    <w:rsid w:val="0010392D"/>
    <w:rsid w:val="00103DA4"/>
    <w:rsid w:val="00103E7E"/>
    <w:rsid w:val="00103F7D"/>
    <w:rsid w:val="0010447F"/>
    <w:rsid w:val="00104FE3"/>
    <w:rsid w:val="00105749"/>
    <w:rsid w:val="001062C1"/>
    <w:rsid w:val="00106B40"/>
    <w:rsid w:val="00107D8F"/>
    <w:rsid w:val="0011008B"/>
    <w:rsid w:val="001107F1"/>
    <w:rsid w:val="00110CA7"/>
    <w:rsid w:val="00114A80"/>
    <w:rsid w:val="0011570B"/>
    <w:rsid w:val="00116201"/>
    <w:rsid w:val="00116C42"/>
    <w:rsid w:val="00120721"/>
    <w:rsid w:val="00120BD3"/>
    <w:rsid w:val="00122EB2"/>
    <w:rsid w:val="00122FEA"/>
    <w:rsid w:val="001232BD"/>
    <w:rsid w:val="001233CA"/>
    <w:rsid w:val="00123AF2"/>
    <w:rsid w:val="00124ED5"/>
    <w:rsid w:val="0012538B"/>
    <w:rsid w:val="0012617C"/>
    <w:rsid w:val="00126324"/>
    <w:rsid w:val="001266E5"/>
    <w:rsid w:val="001276FA"/>
    <w:rsid w:val="00127FAD"/>
    <w:rsid w:val="00130343"/>
    <w:rsid w:val="00130395"/>
    <w:rsid w:val="00131A9D"/>
    <w:rsid w:val="00131E8D"/>
    <w:rsid w:val="0013211E"/>
    <w:rsid w:val="00132129"/>
    <w:rsid w:val="00132A11"/>
    <w:rsid w:val="00134C3D"/>
    <w:rsid w:val="0013675C"/>
    <w:rsid w:val="00140C89"/>
    <w:rsid w:val="00141DF1"/>
    <w:rsid w:val="00141EDD"/>
    <w:rsid w:val="0014205A"/>
    <w:rsid w:val="00143D61"/>
    <w:rsid w:val="00143FFC"/>
    <w:rsid w:val="00144379"/>
    <w:rsid w:val="001447B3"/>
    <w:rsid w:val="00145949"/>
    <w:rsid w:val="00145E6E"/>
    <w:rsid w:val="00146647"/>
    <w:rsid w:val="00147D5A"/>
    <w:rsid w:val="00147FB3"/>
    <w:rsid w:val="001501B8"/>
    <w:rsid w:val="00152073"/>
    <w:rsid w:val="001521D5"/>
    <w:rsid w:val="001527EF"/>
    <w:rsid w:val="0015453B"/>
    <w:rsid w:val="00154BD3"/>
    <w:rsid w:val="00154FD3"/>
    <w:rsid w:val="0015524A"/>
    <w:rsid w:val="00155957"/>
    <w:rsid w:val="00156598"/>
    <w:rsid w:val="00157BF4"/>
    <w:rsid w:val="0016118D"/>
    <w:rsid w:val="00161939"/>
    <w:rsid w:val="00161AA0"/>
    <w:rsid w:val="00162093"/>
    <w:rsid w:val="00163874"/>
    <w:rsid w:val="00164BB0"/>
    <w:rsid w:val="0016572F"/>
    <w:rsid w:val="00165752"/>
    <w:rsid w:val="0016716C"/>
    <w:rsid w:val="00167B2D"/>
    <w:rsid w:val="0017096E"/>
    <w:rsid w:val="00171074"/>
    <w:rsid w:val="0017135A"/>
    <w:rsid w:val="00171BEE"/>
    <w:rsid w:val="00171CFA"/>
    <w:rsid w:val="0017201E"/>
    <w:rsid w:val="001727CD"/>
    <w:rsid w:val="00172BAF"/>
    <w:rsid w:val="00174EBB"/>
    <w:rsid w:val="001760F0"/>
    <w:rsid w:val="0017631C"/>
    <w:rsid w:val="001771DD"/>
    <w:rsid w:val="0017763A"/>
    <w:rsid w:val="00177995"/>
    <w:rsid w:val="00177A8C"/>
    <w:rsid w:val="00177DFA"/>
    <w:rsid w:val="001828C3"/>
    <w:rsid w:val="00183C87"/>
    <w:rsid w:val="001854C8"/>
    <w:rsid w:val="00185A6A"/>
    <w:rsid w:val="00186273"/>
    <w:rsid w:val="00186B33"/>
    <w:rsid w:val="00186E73"/>
    <w:rsid w:val="00191D0F"/>
    <w:rsid w:val="00192333"/>
    <w:rsid w:val="00192780"/>
    <w:rsid w:val="00192F9D"/>
    <w:rsid w:val="00193602"/>
    <w:rsid w:val="00194387"/>
    <w:rsid w:val="00195796"/>
    <w:rsid w:val="00195FFB"/>
    <w:rsid w:val="0019668F"/>
    <w:rsid w:val="00196EB8"/>
    <w:rsid w:val="00196EFB"/>
    <w:rsid w:val="0019705C"/>
    <w:rsid w:val="001971B9"/>
    <w:rsid w:val="001979FF"/>
    <w:rsid w:val="00197B17"/>
    <w:rsid w:val="001A0117"/>
    <w:rsid w:val="001A1C54"/>
    <w:rsid w:val="001A1D9D"/>
    <w:rsid w:val="001A2505"/>
    <w:rsid w:val="001A384F"/>
    <w:rsid w:val="001A3ACE"/>
    <w:rsid w:val="001A56B0"/>
    <w:rsid w:val="001A5D70"/>
    <w:rsid w:val="001B0BA7"/>
    <w:rsid w:val="001B0DF0"/>
    <w:rsid w:val="001B1108"/>
    <w:rsid w:val="001B23C2"/>
    <w:rsid w:val="001B23D5"/>
    <w:rsid w:val="001B465E"/>
    <w:rsid w:val="001B4FB6"/>
    <w:rsid w:val="001B5E94"/>
    <w:rsid w:val="001B67AE"/>
    <w:rsid w:val="001B6F97"/>
    <w:rsid w:val="001C0EFF"/>
    <w:rsid w:val="001C277E"/>
    <w:rsid w:val="001C2974"/>
    <w:rsid w:val="001C298B"/>
    <w:rsid w:val="001C2A72"/>
    <w:rsid w:val="001C336D"/>
    <w:rsid w:val="001C4170"/>
    <w:rsid w:val="001C4567"/>
    <w:rsid w:val="001C503E"/>
    <w:rsid w:val="001C56EC"/>
    <w:rsid w:val="001C58C5"/>
    <w:rsid w:val="001C642F"/>
    <w:rsid w:val="001C715D"/>
    <w:rsid w:val="001C7282"/>
    <w:rsid w:val="001C758C"/>
    <w:rsid w:val="001C77C2"/>
    <w:rsid w:val="001C77E3"/>
    <w:rsid w:val="001D0B75"/>
    <w:rsid w:val="001D124B"/>
    <w:rsid w:val="001D23DE"/>
    <w:rsid w:val="001D371A"/>
    <w:rsid w:val="001D3C09"/>
    <w:rsid w:val="001D44C4"/>
    <w:rsid w:val="001D44E8"/>
    <w:rsid w:val="001D4FB5"/>
    <w:rsid w:val="001D5D40"/>
    <w:rsid w:val="001D60EC"/>
    <w:rsid w:val="001D675A"/>
    <w:rsid w:val="001D752A"/>
    <w:rsid w:val="001D7811"/>
    <w:rsid w:val="001D7E00"/>
    <w:rsid w:val="001E05F9"/>
    <w:rsid w:val="001E0A52"/>
    <w:rsid w:val="001E0BE9"/>
    <w:rsid w:val="001E15BA"/>
    <w:rsid w:val="001E1B14"/>
    <w:rsid w:val="001E2037"/>
    <w:rsid w:val="001E2954"/>
    <w:rsid w:val="001E29DE"/>
    <w:rsid w:val="001E3096"/>
    <w:rsid w:val="001E32A1"/>
    <w:rsid w:val="001E3657"/>
    <w:rsid w:val="001E3CDE"/>
    <w:rsid w:val="001E44DF"/>
    <w:rsid w:val="001E56B9"/>
    <w:rsid w:val="001E5961"/>
    <w:rsid w:val="001E68A5"/>
    <w:rsid w:val="001E6BB0"/>
    <w:rsid w:val="001E6D47"/>
    <w:rsid w:val="001E6EC0"/>
    <w:rsid w:val="001E764B"/>
    <w:rsid w:val="001E7D9B"/>
    <w:rsid w:val="001F05F0"/>
    <w:rsid w:val="001F0A74"/>
    <w:rsid w:val="001F3826"/>
    <w:rsid w:val="001F488C"/>
    <w:rsid w:val="001F4C15"/>
    <w:rsid w:val="001F5192"/>
    <w:rsid w:val="001F6168"/>
    <w:rsid w:val="001F6E46"/>
    <w:rsid w:val="001F719F"/>
    <w:rsid w:val="001F78C0"/>
    <w:rsid w:val="001F7C91"/>
    <w:rsid w:val="0020092B"/>
    <w:rsid w:val="00201176"/>
    <w:rsid w:val="00201782"/>
    <w:rsid w:val="00201A6E"/>
    <w:rsid w:val="002039F5"/>
    <w:rsid w:val="00203F4B"/>
    <w:rsid w:val="00204CEE"/>
    <w:rsid w:val="00205A66"/>
    <w:rsid w:val="00206463"/>
    <w:rsid w:val="0020668B"/>
    <w:rsid w:val="00206AED"/>
    <w:rsid w:val="00206F2F"/>
    <w:rsid w:val="00206FD4"/>
    <w:rsid w:val="0020707C"/>
    <w:rsid w:val="0021053D"/>
    <w:rsid w:val="00210A92"/>
    <w:rsid w:val="00211579"/>
    <w:rsid w:val="00211C25"/>
    <w:rsid w:val="00212D2F"/>
    <w:rsid w:val="00212FE2"/>
    <w:rsid w:val="00216300"/>
    <w:rsid w:val="00216BEC"/>
    <w:rsid w:val="00216C03"/>
    <w:rsid w:val="00216F3B"/>
    <w:rsid w:val="00217C95"/>
    <w:rsid w:val="002203E0"/>
    <w:rsid w:val="00220C04"/>
    <w:rsid w:val="0022158D"/>
    <w:rsid w:val="0022232B"/>
    <w:rsid w:val="00222729"/>
    <w:rsid w:val="0022278D"/>
    <w:rsid w:val="0022577E"/>
    <w:rsid w:val="00225A21"/>
    <w:rsid w:val="002269DE"/>
    <w:rsid w:val="0022701F"/>
    <w:rsid w:val="002271E7"/>
    <w:rsid w:val="002308D5"/>
    <w:rsid w:val="00231A09"/>
    <w:rsid w:val="00232A9B"/>
    <w:rsid w:val="00233110"/>
    <w:rsid w:val="002333F5"/>
    <w:rsid w:val="00233724"/>
    <w:rsid w:val="00233D16"/>
    <w:rsid w:val="002358E4"/>
    <w:rsid w:val="00235FC7"/>
    <w:rsid w:val="002400FC"/>
    <w:rsid w:val="00242C2D"/>
    <w:rsid w:val="002432E1"/>
    <w:rsid w:val="00244701"/>
    <w:rsid w:val="00245054"/>
    <w:rsid w:val="00245259"/>
    <w:rsid w:val="00245664"/>
    <w:rsid w:val="00245CD5"/>
    <w:rsid w:val="00246207"/>
    <w:rsid w:val="00246B72"/>
    <w:rsid w:val="00246C5E"/>
    <w:rsid w:val="002476D3"/>
    <w:rsid w:val="00250994"/>
    <w:rsid w:val="00251343"/>
    <w:rsid w:val="0025160A"/>
    <w:rsid w:val="002516A5"/>
    <w:rsid w:val="00252EC0"/>
    <w:rsid w:val="00253696"/>
    <w:rsid w:val="002536A4"/>
    <w:rsid w:val="0025409F"/>
    <w:rsid w:val="00254C0F"/>
    <w:rsid w:val="00254F58"/>
    <w:rsid w:val="00261D58"/>
    <w:rsid w:val="00262097"/>
    <w:rsid w:val="002620BC"/>
    <w:rsid w:val="0026238E"/>
    <w:rsid w:val="00262802"/>
    <w:rsid w:val="00262E16"/>
    <w:rsid w:val="0026319B"/>
    <w:rsid w:val="00263729"/>
    <w:rsid w:val="002639FA"/>
    <w:rsid w:val="00263A90"/>
    <w:rsid w:val="00263C2B"/>
    <w:rsid w:val="0026402C"/>
    <w:rsid w:val="0026408B"/>
    <w:rsid w:val="00264996"/>
    <w:rsid w:val="00265347"/>
    <w:rsid w:val="00266B3C"/>
    <w:rsid w:val="00267C3E"/>
    <w:rsid w:val="002709BB"/>
    <w:rsid w:val="00271118"/>
    <w:rsid w:val="00271A60"/>
    <w:rsid w:val="0027292D"/>
    <w:rsid w:val="00273BAC"/>
    <w:rsid w:val="00273DF6"/>
    <w:rsid w:val="00275620"/>
    <w:rsid w:val="002756BF"/>
    <w:rsid w:val="002756C5"/>
    <w:rsid w:val="002761D8"/>
    <w:rsid w:val="002763B3"/>
    <w:rsid w:val="002766DF"/>
    <w:rsid w:val="00280178"/>
    <w:rsid w:val="002801BE"/>
    <w:rsid w:val="002802E3"/>
    <w:rsid w:val="00280671"/>
    <w:rsid w:val="00281494"/>
    <w:rsid w:val="0028213D"/>
    <w:rsid w:val="00282C9B"/>
    <w:rsid w:val="00282DE2"/>
    <w:rsid w:val="00282E75"/>
    <w:rsid w:val="00284025"/>
    <w:rsid w:val="00285732"/>
    <w:rsid w:val="00285965"/>
    <w:rsid w:val="002862F1"/>
    <w:rsid w:val="00286B31"/>
    <w:rsid w:val="00286B68"/>
    <w:rsid w:val="00287C79"/>
    <w:rsid w:val="0029037A"/>
    <w:rsid w:val="00290CD8"/>
    <w:rsid w:val="00291373"/>
    <w:rsid w:val="0029150B"/>
    <w:rsid w:val="00292813"/>
    <w:rsid w:val="00292CD8"/>
    <w:rsid w:val="002931E6"/>
    <w:rsid w:val="00293701"/>
    <w:rsid w:val="00294236"/>
    <w:rsid w:val="002953F3"/>
    <w:rsid w:val="00295593"/>
    <w:rsid w:val="0029597D"/>
    <w:rsid w:val="00295BBE"/>
    <w:rsid w:val="002962C3"/>
    <w:rsid w:val="0029752B"/>
    <w:rsid w:val="002A411A"/>
    <w:rsid w:val="002A483C"/>
    <w:rsid w:val="002A5577"/>
    <w:rsid w:val="002A6537"/>
    <w:rsid w:val="002A7108"/>
    <w:rsid w:val="002B0793"/>
    <w:rsid w:val="002B0AD0"/>
    <w:rsid w:val="002B0C7C"/>
    <w:rsid w:val="002B0D4B"/>
    <w:rsid w:val="002B1729"/>
    <w:rsid w:val="002B1C91"/>
    <w:rsid w:val="002B27EC"/>
    <w:rsid w:val="002B3244"/>
    <w:rsid w:val="002B363A"/>
    <w:rsid w:val="002B36C7"/>
    <w:rsid w:val="002B38B8"/>
    <w:rsid w:val="002B4DD4"/>
    <w:rsid w:val="002B4FF5"/>
    <w:rsid w:val="002B5277"/>
    <w:rsid w:val="002B5375"/>
    <w:rsid w:val="002B6A70"/>
    <w:rsid w:val="002B77C1"/>
    <w:rsid w:val="002C0E28"/>
    <w:rsid w:val="002C1E89"/>
    <w:rsid w:val="002C21A8"/>
    <w:rsid w:val="002C2728"/>
    <w:rsid w:val="002C3A5F"/>
    <w:rsid w:val="002C4356"/>
    <w:rsid w:val="002C4897"/>
    <w:rsid w:val="002C5EAA"/>
    <w:rsid w:val="002C615F"/>
    <w:rsid w:val="002C6653"/>
    <w:rsid w:val="002C7215"/>
    <w:rsid w:val="002D0443"/>
    <w:rsid w:val="002D22DE"/>
    <w:rsid w:val="002D3047"/>
    <w:rsid w:val="002D4603"/>
    <w:rsid w:val="002D5006"/>
    <w:rsid w:val="002D77BA"/>
    <w:rsid w:val="002D7E72"/>
    <w:rsid w:val="002E01D0"/>
    <w:rsid w:val="002E031A"/>
    <w:rsid w:val="002E06B0"/>
    <w:rsid w:val="002E161D"/>
    <w:rsid w:val="002E2075"/>
    <w:rsid w:val="002E3100"/>
    <w:rsid w:val="002E330F"/>
    <w:rsid w:val="002E3F23"/>
    <w:rsid w:val="002E4020"/>
    <w:rsid w:val="002E5ECE"/>
    <w:rsid w:val="002E6C95"/>
    <w:rsid w:val="002E6F39"/>
    <w:rsid w:val="002E76FC"/>
    <w:rsid w:val="002E7C36"/>
    <w:rsid w:val="002E7FDD"/>
    <w:rsid w:val="002F0158"/>
    <w:rsid w:val="002F076E"/>
    <w:rsid w:val="002F2AB4"/>
    <w:rsid w:val="002F3058"/>
    <w:rsid w:val="002F58DF"/>
    <w:rsid w:val="002F5F31"/>
    <w:rsid w:val="002F5F46"/>
    <w:rsid w:val="002F620F"/>
    <w:rsid w:val="002F6C83"/>
    <w:rsid w:val="00302216"/>
    <w:rsid w:val="00302975"/>
    <w:rsid w:val="00302B33"/>
    <w:rsid w:val="00303E53"/>
    <w:rsid w:val="00306622"/>
    <w:rsid w:val="00306E5F"/>
    <w:rsid w:val="00307E14"/>
    <w:rsid w:val="003106D4"/>
    <w:rsid w:val="003109A5"/>
    <w:rsid w:val="00310D9D"/>
    <w:rsid w:val="003134ED"/>
    <w:rsid w:val="003135BB"/>
    <w:rsid w:val="00313CB1"/>
    <w:rsid w:val="00314054"/>
    <w:rsid w:val="00314DA8"/>
    <w:rsid w:val="00315B7D"/>
    <w:rsid w:val="00316AE1"/>
    <w:rsid w:val="00316F27"/>
    <w:rsid w:val="003211AF"/>
    <w:rsid w:val="00322395"/>
    <w:rsid w:val="00322C29"/>
    <w:rsid w:val="00322E4B"/>
    <w:rsid w:val="00323A67"/>
    <w:rsid w:val="00324236"/>
    <w:rsid w:val="00324479"/>
    <w:rsid w:val="00324E77"/>
    <w:rsid w:val="00325C46"/>
    <w:rsid w:val="00325FB2"/>
    <w:rsid w:val="00326339"/>
    <w:rsid w:val="00326CC9"/>
    <w:rsid w:val="00327870"/>
    <w:rsid w:val="00327B37"/>
    <w:rsid w:val="00330666"/>
    <w:rsid w:val="00331CDC"/>
    <w:rsid w:val="00332232"/>
    <w:rsid w:val="00332432"/>
    <w:rsid w:val="0033259D"/>
    <w:rsid w:val="00332662"/>
    <w:rsid w:val="00332A2F"/>
    <w:rsid w:val="003333D2"/>
    <w:rsid w:val="003338FB"/>
    <w:rsid w:val="00333B18"/>
    <w:rsid w:val="003351B2"/>
    <w:rsid w:val="00336927"/>
    <w:rsid w:val="0033726A"/>
    <w:rsid w:val="00337530"/>
    <w:rsid w:val="003406C6"/>
    <w:rsid w:val="003418CC"/>
    <w:rsid w:val="00342A1E"/>
    <w:rsid w:val="00342DC2"/>
    <w:rsid w:val="00343A7D"/>
    <w:rsid w:val="003440E7"/>
    <w:rsid w:val="0034582B"/>
    <w:rsid w:val="003459BD"/>
    <w:rsid w:val="00345E93"/>
    <w:rsid w:val="00346362"/>
    <w:rsid w:val="00346459"/>
    <w:rsid w:val="003464FD"/>
    <w:rsid w:val="00346855"/>
    <w:rsid w:val="00347E9B"/>
    <w:rsid w:val="00350C66"/>
    <w:rsid w:val="00350D38"/>
    <w:rsid w:val="00350ED8"/>
    <w:rsid w:val="003511E5"/>
    <w:rsid w:val="0035150A"/>
    <w:rsid w:val="00351B36"/>
    <w:rsid w:val="003528C4"/>
    <w:rsid w:val="00354C91"/>
    <w:rsid w:val="00355EFE"/>
    <w:rsid w:val="00356577"/>
    <w:rsid w:val="003577A2"/>
    <w:rsid w:val="00357B4E"/>
    <w:rsid w:val="00357EF3"/>
    <w:rsid w:val="00360279"/>
    <w:rsid w:val="00361ED6"/>
    <w:rsid w:val="00363B99"/>
    <w:rsid w:val="0036584E"/>
    <w:rsid w:val="0036602B"/>
    <w:rsid w:val="0036751E"/>
    <w:rsid w:val="00370DEA"/>
    <w:rsid w:val="003716FD"/>
    <w:rsid w:val="0037204B"/>
    <w:rsid w:val="00372506"/>
    <w:rsid w:val="0037359B"/>
    <w:rsid w:val="003744CF"/>
    <w:rsid w:val="0037450C"/>
    <w:rsid w:val="0037464B"/>
    <w:rsid w:val="00374717"/>
    <w:rsid w:val="00375A93"/>
    <w:rsid w:val="00375DFA"/>
    <w:rsid w:val="00375E24"/>
    <w:rsid w:val="003762E1"/>
    <w:rsid w:val="0037676C"/>
    <w:rsid w:val="00376B2C"/>
    <w:rsid w:val="00377643"/>
    <w:rsid w:val="00377B52"/>
    <w:rsid w:val="00381043"/>
    <w:rsid w:val="00381A26"/>
    <w:rsid w:val="003829E5"/>
    <w:rsid w:val="00383704"/>
    <w:rsid w:val="00383C6A"/>
    <w:rsid w:val="00383CF9"/>
    <w:rsid w:val="00385746"/>
    <w:rsid w:val="00386626"/>
    <w:rsid w:val="00386CD3"/>
    <w:rsid w:val="00387385"/>
    <w:rsid w:val="0038788C"/>
    <w:rsid w:val="00391289"/>
    <w:rsid w:val="0039161F"/>
    <w:rsid w:val="00391FE8"/>
    <w:rsid w:val="00392061"/>
    <w:rsid w:val="00394B49"/>
    <w:rsid w:val="003956CC"/>
    <w:rsid w:val="00395C9A"/>
    <w:rsid w:val="003A03A4"/>
    <w:rsid w:val="003A068E"/>
    <w:rsid w:val="003A08BB"/>
    <w:rsid w:val="003A0FE7"/>
    <w:rsid w:val="003A1A5B"/>
    <w:rsid w:val="003A28DB"/>
    <w:rsid w:val="003A56F2"/>
    <w:rsid w:val="003A6600"/>
    <w:rsid w:val="003A6B67"/>
    <w:rsid w:val="003A6E18"/>
    <w:rsid w:val="003A78F1"/>
    <w:rsid w:val="003B092B"/>
    <w:rsid w:val="003B0E92"/>
    <w:rsid w:val="003B13B6"/>
    <w:rsid w:val="003B15E6"/>
    <w:rsid w:val="003B18BF"/>
    <w:rsid w:val="003B22C1"/>
    <w:rsid w:val="003B3D00"/>
    <w:rsid w:val="003B4C58"/>
    <w:rsid w:val="003B5225"/>
    <w:rsid w:val="003B54C1"/>
    <w:rsid w:val="003B5AB4"/>
    <w:rsid w:val="003B5D05"/>
    <w:rsid w:val="003B7D69"/>
    <w:rsid w:val="003C049D"/>
    <w:rsid w:val="003C0582"/>
    <w:rsid w:val="003C0860"/>
    <w:rsid w:val="003C08A2"/>
    <w:rsid w:val="003C2045"/>
    <w:rsid w:val="003C304C"/>
    <w:rsid w:val="003C3580"/>
    <w:rsid w:val="003C43A1"/>
    <w:rsid w:val="003C48C7"/>
    <w:rsid w:val="003C4FC0"/>
    <w:rsid w:val="003C551F"/>
    <w:rsid w:val="003C55F4"/>
    <w:rsid w:val="003C621A"/>
    <w:rsid w:val="003C703E"/>
    <w:rsid w:val="003C7897"/>
    <w:rsid w:val="003C7A3F"/>
    <w:rsid w:val="003D0C9E"/>
    <w:rsid w:val="003D0D40"/>
    <w:rsid w:val="003D1EC4"/>
    <w:rsid w:val="003D2766"/>
    <w:rsid w:val="003D305B"/>
    <w:rsid w:val="003D3E8F"/>
    <w:rsid w:val="003D42D8"/>
    <w:rsid w:val="003D4E7E"/>
    <w:rsid w:val="003D526B"/>
    <w:rsid w:val="003D6475"/>
    <w:rsid w:val="003D678B"/>
    <w:rsid w:val="003D73C6"/>
    <w:rsid w:val="003D7A7D"/>
    <w:rsid w:val="003E2768"/>
    <w:rsid w:val="003E375C"/>
    <w:rsid w:val="003E38DF"/>
    <w:rsid w:val="003E4086"/>
    <w:rsid w:val="003E41B7"/>
    <w:rsid w:val="003E6436"/>
    <w:rsid w:val="003E7420"/>
    <w:rsid w:val="003EA98C"/>
    <w:rsid w:val="003F0445"/>
    <w:rsid w:val="003F06E7"/>
    <w:rsid w:val="003F0CF0"/>
    <w:rsid w:val="003F14B1"/>
    <w:rsid w:val="003F28E1"/>
    <w:rsid w:val="003F2E2D"/>
    <w:rsid w:val="003F30B6"/>
    <w:rsid w:val="003F3289"/>
    <w:rsid w:val="003F408F"/>
    <w:rsid w:val="003F4217"/>
    <w:rsid w:val="003F4AB0"/>
    <w:rsid w:val="003F4E2B"/>
    <w:rsid w:val="003F7E80"/>
    <w:rsid w:val="00400BD0"/>
    <w:rsid w:val="004013C7"/>
    <w:rsid w:val="00401DBB"/>
    <w:rsid w:val="00401FCF"/>
    <w:rsid w:val="00402708"/>
    <w:rsid w:val="00402A3E"/>
    <w:rsid w:val="004032C2"/>
    <w:rsid w:val="00404DED"/>
    <w:rsid w:val="00406285"/>
    <w:rsid w:val="0041073B"/>
    <w:rsid w:val="0041267D"/>
    <w:rsid w:val="00412E9E"/>
    <w:rsid w:val="004139E3"/>
    <w:rsid w:val="004148F9"/>
    <w:rsid w:val="00416B9F"/>
    <w:rsid w:val="004177C9"/>
    <w:rsid w:val="00417EC4"/>
    <w:rsid w:val="00420772"/>
    <w:rsid w:val="00420792"/>
    <w:rsid w:val="0042084E"/>
    <w:rsid w:val="00421126"/>
    <w:rsid w:val="00421261"/>
    <w:rsid w:val="00421EEF"/>
    <w:rsid w:val="00422FAF"/>
    <w:rsid w:val="0042341E"/>
    <w:rsid w:val="004243D3"/>
    <w:rsid w:val="00424676"/>
    <w:rsid w:val="00424B2D"/>
    <w:rsid w:val="00424BB4"/>
    <w:rsid w:val="00424C0A"/>
    <w:rsid w:val="00424D65"/>
    <w:rsid w:val="004258AE"/>
    <w:rsid w:val="00426653"/>
    <w:rsid w:val="00426B4C"/>
    <w:rsid w:val="00426B67"/>
    <w:rsid w:val="00426E0B"/>
    <w:rsid w:val="00427E77"/>
    <w:rsid w:val="004305F3"/>
    <w:rsid w:val="00430AC3"/>
    <w:rsid w:val="004313F4"/>
    <w:rsid w:val="004314F1"/>
    <w:rsid w:val="004317C8"/>
    <w:rsid w:val="0043394C"/>
    <w:rsid w:val="00434D4B"/>
    <w:rsid w:val="00435051"/>
    <w:rsid w:val="00435371"/>
    <w:rsid w:val="00436878"/>
    <w:rsid w:val="004378C6"/>
    <w:rsid w:val="00437DF0"/>
    <w:rsid w:val="00440467"/>
    <w:rsid w:val="004408EE"/>
    <w:rsid w:val="00440BB7"/>
    <w:rsid w:val="004412D3"/>
    <w:rsid w:val="00441968"/>
    <w:rsid w:val="00441C91"/>
    <w:rsid w:val="00442BEE"/>
    <w:rsid w:val="00442C6C"/>
    <w:rsid w:val="004438AB"/>
    <w:rsid w:val="004438AF"/>
    <w:rsid w:val="00443CBE"/>
    <w:rsid w:val="00443E8A"/>
    <w:rsid w:val="00443F88"/>
    <w:rsid w:val="004441BC"/>
    <w:rsid w:val="004445B9"/>
    <w:rsid w:val="00445028"/>
    <w:rsid w:val="00445FAB"/>
    <w:rsid w:val="004468B4"/>
    <w:rsid w:val="0045102D"/>
    <w:rsid w:val="004522B1"/>
    <w:rsid w:val="0045230A"/>
    <w:rsid w:val="004538C5"/>
    <w:rsid w:val="00454AE7"/>
    <w:rsid w:val="0045624C"/>
    <w:rsid w:val="00457337"/>
    <w:rsid w:val="004601CA"/>
    <w:rsid w:val="00460B3C"/>
    <w:rsid w:val="00462F31"/>
    <w:rsid w:val="004632B4"/>
    <w:rsid w:val="00463363"/>
    <w:rsid w:val="00464F73"/>
    <w:rsid w:val="0046578A"/>
    <w:rsid w:val="00465F1A"/>
    <w:rsid w:val="0046614A"/>
    <w:rsid w:val="004672FF"/>
    <w:rsid w:val="00467991"/>
    <w:rsid w:val="004702F9"/>
    <w:rsid w:val="00471EEE"/>
    <w:rsid w:val="00472B90"/>
    <w:rsid w:val="004732D7"/>
    <w:rsid w:val="0047372D"/>
    <w:rsid w:val="00473BA3"/>
    <w:rsid w:val="00473D47"/>
    <w:rsid w:val="00473E92"/>
    <w:rsid w:val="004743DD"/>
    <w:rsid w:val="00474CEA"/>
    <w:rsid w:val="004759A4"/>
    <w:rsid w:val="00477875"/>
    <w:rsid w:val="00477C3C"/>
    <w:rsid w:val="0048138F"/>
    <w:rsid w:val="00481822"/>
    <w:rsid w:val="004829A6"/>
    <w:rsid w:val="00483953"/>
    <w:rsid w:val="00483968"/>
    <w:rsid w:val="00484F86"/>
    <w:rsid w:val="00485A60"/>
    <w:rsid w:val="00485DD3"/>
    <w:rsid w:val="00486C62"/>
    <w:rsid w:val="00486C8C"/>
    <w:rsid w:val="00486F8D"/>
    <w:rsid w:val="00487138"/>
    <w:rsid w:val="004873D8"/>
    <w:rsid w:val="00487850"/>
    <w:rsid w:val="00487EE3"/>
    <w:rsid w:val="004905C7"/>
    <w:rsid w:val="004906A4"/>
    <w:rsid w:val="00490746"/>
    <w:rsid w:val="00490852"/>
    <w:rsid w:val="00492875"/>
    <w:rsid w:val="00492F30"/>
    <w:rsid w:val="0049424D"/>
    <w:rsid w:val="004946F4"/>
    <w:rsid w:val="0049487E"/>
    <w:rsid w:val="004953DE"/>
    <w:rsid w:val="00495D97"/>
    <w:rsid w:val="00497FE8"/>
    <w:rsid w:val="004A065E"/>
    <w:rsid w:val="004A11E4"/>
    <w:rsid w:val="004A1332"/>
    <w:rsid w:val="004A137B"/>
    <w:rsid w:val="004A160D"/>
    <w:rsid w:val="004A3E81"/>
    <w:rsid w:val="004A44B7"/>
    <w:rsid w:val="004A44CA"/>
    <w:rsid w:val="004A5C62"/>
    <w:rsid w:val="004A63CE"/>
    <w:rsid w:val="004A6CA3"/>
    <w:rsid w:val="004A707D"/>
    <w:rsid w:val="004A7C87"/>
    <w:rsid w:val="004B03A1"/>
    <w:rsid w:val="004B0D76"/>
    <w:rsid w:val="004B0E92"/>
    <w:rsid w:val="004B2538"/>
    <w:rsid w:val="004B2590"/>
    <w:rsid w:val="004B2F4E"/>
    <w:rsid w:val="004B423B"/>
    <w:rsid w:val="004B4BCD"/>
    <w:rsid w:val="004B67C7"/>
    <w:rsid w:val="004B68C9"/>
    <w:rsid w:val="004B7062"/>
    <w:rsid w:val="004B79D3"/>
    <w:rsid w:val="004B7B99"/>
    <w:rsid w:val="004C08E0"/>
    <w:rsid w:val="004C12A4"/>
    <w:rsid w:val="004C1466"/>
    <w:rsid w:val="004C198B"/>
    <w:rsid w:val="004C2969"/>
    <w:rsid w:val="004C58DC"/>
    <w:rsid w:val="004C593F"/>
    <w:rsid w:val="004C60EA"/>
    <w:rsid w:val="004C61FA"/>
    <w:rsid w:val="004C6EAF"/>
    <w:rsid w:val="004C6EEE"/>
    <w:rsid w:val="004C702B"/>
    <w:rsid w:val="004C7982"/>
    <w:rsid w:val="004D0033"/>
    <w:rsid w:val="004D016B"/>
    <w:rsid w:val="004D0FA2"/>
    <w:rsid w:val="004D10FE"/>
    <w:rsid w:val="004D1B22"/>
    <w:rsid w:val="004D2A32"/>
    <w:rsid w:val="004D3006"/>
    <w:rsid w:val="004D36F2"/>
    <w:rsid w:val="004D4D9E"/>
    <w:rsid w:val="004D572D"/>
    <w:rsid w:val="004D6217"/>
    <w:rsid w:val="004D6369"/>
    <w:rsid w:val="004E0D7A"/>
    <w:rsid w:val="004E1106"/>
    <w:rsid w:val="004E138F"/>
    <w:rsid w:val="004E14F7"/>
    <w:rsid w:val="004E19DC"/>
    <w:rsid w:val="004E2A1F"/>
    <w:rsid w:val="004E31CD"/>
    <w:rsid w:val="004E39E3"/>
    <w:rsid w:val="004E42E6"/>
    <w:rsid w:val="004E4649"/>
    <w:rsid w:val="004E4B37"/>
    <w:rsid w:val="004E5C2B"/>
    <w:rsid w:val="004E6CEB"/>
    <w:rsid w:val="004E784F"/>
    <w:rsid w:val="004F00DD"/>
    <w:rsid w:val="004F062C"/>
    <w:rsid w:val="004F1DCC"/>
    <w:rsid w:val="004F2133"/>
    <w:rsid w:val="004F225F"/>
    <w:rsid w:val="004F27B7"/>
    <w:rsid w:val="004F331D"/>
    <w:rsid w:val="004F3CF2"/>
    <w:rsid w:val="004F4364"/>
    <w:rsid w:val="004F5331"/>
    <w:rsid w:val="004F55F1"/>
    <w:rsid w:val="004F62AF"/>
    <w:rsid w:val="004F6571"/>
    <w:rsid w:val="004F6936"/>
    <w:rsid w:val="004F6D98"/>
    <w:rsid w:val="004F7074"/>
    <w:rsid w:val="004F7DFB"/>
    <w:rsid w:val="005005A8"/>
    <w:rsid w:val="00501997"/>
    <w:rsid w:val="00501FC0"/>
    <w:rsid w:val="00502228"/>
    <w:rsid w:val="00502E33"/>
    <w:rsid w:val="0050312C"/>
    <w:rsid w:val="00503DC6"/>
    <w:rsid w:val="00503E42"/>
    <w:rsid w:val="0050412D"/>
    <w:rsid w:val="00504230"/>
    <w:rsid w:val="00506D59"/>
    <w:rsid w:val="00506F5D"/>
    <w:rsid w:val="005071ED"/>
    <w:rsid w:val="00510718"/>
    <w:rsid w:val="00510A89"/>
    <w:rsid w:val="00510BA4"/>
    <w:rsid w:val="005126D0"/>
    <w:rsid w:val="0051383F"/>
    <w:rsid w:val="00513C52"/>
    <w:rsid w:val="005150CD"/>
    <w:rsid w:val="0051568D"/>
    <w:rsid w:val="00515F3A"/>
    <w:rsid w:val="0051637B"/>
    <w:rsid w:val="0051754B"/>
    <w:rsid w:val="00517CED"/>
    <w:rsid w:val="00520198"/>
    <w:rsid w:val="00520CA4"/>
    <w:rsid w:val="00522A49"/>
    <w:rsid w:val="00523A68"/>
    <w:rsid w:val="00525D26"/>
    <w:rsid w:val="00526C15"/>
    <w:rsid w:val="005304F6"/>
    <w:rsid w:val="005319B1"/>
    <w:rsid w:val="00533333"/>
    <w:rsid w:val="00535B4E"/>
    <w:rsid w:val="00536499"/>
    <w:rsid w:val="005366C8"/>
    <w:rsid w:val="00536D93"/>
    <w:rsid w:val="00540B61"/>
    <w:rsid w:val="005416AE"/>
    <w:rsid w:val="00542FD3"/>
    <w:rsid w:val="00543903"/>
    <w:rsid w:val="00543CA7"/>
    <w:rsid w:val="00543F11"/>
    <w:rsid w:val="00544388"/>
    <w:rsid w:val="0054566F"/>
    <w:rsid w:val="00546C68"/>
    <w:rsid w:val="005473F6"/>
    <w:rsid w:val="00547A95"/>
    <w:rsid w:val="00547F05"/>
    <w:rsid w:val="00550162"/>
    <w:rsid w:val="00550489"/>
    <w:rsid w:val="00553339"/>
    <w:rsid w:val="005549E2"/>
    <w:rsid w:val="00555771"/>
    <w:rsid w:val="00557408"/>
    <w:rsid w:val="00560B00"/>
    <w:rsid w:val="00560C84"/>
    <w:rsid w:val="00561320"/>
    <w:rsid w:val="00562CC5"/>
    <w:rsid w:val="005632BA"/>
    <w:rsid w:val="005667D9"/>
    <w:rsid w:val="00566BA0"/>
    <w:rsid w:val="00566C52"/>
    <w:rsid w:val="0056711F"/>
    <w:rsid w:val="00567182"/>
    <w:rsid w:val="0056759C"/>
    <w:rsid w:val="00570157"/>
    <w:rsid w:val="00571F4F"/>
    <w:rsid w:val="00572031"/>
    <w:rsid w:val="00572282"/>
    <w:rsid w:val="005737D2"/>
    <w:rsid w:val="00573933"/>
    <w:rsid w:val="00576CA0"/>
    <w:rsid w:val="00576D8F"/>
    <w:rsid w:val="00576E84"/>
    <w:rsid w:val="00576F1A"/>
    <w:rsid w:val="0058276F"/>
    <w:rsid w:val="00582B8C"/>
    <w:rsid w:val="00582B8E"/>
    <w:rsid w:val="00582C6E"/>
    <w:rsid w:val="00582F9A"/>
    <w:rsid w:val="0058310C"/>
    <w:rsid w:val="005841FA"/>
    <w:rsid w:val="00585D55"/>
    <w:rsid w:val="00586C60"/>
    <w:rsid w:val="00586CA4"/>
    <w:rsid w:val="0058741F"/>
    <w:rsid w:val="0058757E"/>
    <w:rsid w:val="0058BE08"/>
    <w:rsid w:val="00590610"/>
    <w:rsid w:val="0059263E"/>
    <w:rsid w:val="0059409B"/>
    <w:rsid w:val="0059470B"/>
    <w:rsid w:val="00595DBF"/>
    <w:rsid w:val="0059666E"/>
    <w:rsid w:val="00596A4B"/>
    <w:rsid w:val="00597507"/>
    <w:rsid w:val="005A07B9"/>
    <w:rsid w:val="005A150E"/>
    <w:rsid w:val="005A2298"/>
    <w:rsid w:val="005A2634"/>
    <w:rsid w:val="005A2A95"/>
    <w:rsid w:val="005A33AF"/>
    <w:rsid w:val="005A3F85"/>
    <w:rsid w:val="005A4C57"/>
    <w:rsid w:val="005A551B"/>
    <w:rsid w:val="005A6E94"/>
    <w:rsid w:val="005A70E5"/>
    <w:rsid w:val="005A723A"/>
    <w:rsid w:val="005A72B7"/>
    <w:rsid w:val="005A7529"/>
    <w:rsid w:val="005A7653"/>
    <w:rsid w:val="005B0603"/>
    <w:rsid w:val="005B1C6D"/>
    <w:rsid w:val="005B1D31"/>
    <w:rsid w:val="005B212E"/>
    <w:rsid w:val="005B21B6"/>
    <w:rsid w:val="005B3A08"/>
    <w:rsid w:val="005B4D01"/>
    <w:rsid w:val="005B635F"/>
    <w:rsid w:val="005B7A63"/>
    <w:rsid w:val="005B7DA3"/>
    <w:rsid w:val="005C0955"/>
    <w:rsid w:val="005C3A3E"/>
    <w:rsid w:val="005C49D7"/>
    <w:rsid w:val="005C49DA"/>
    <w:rsid w:val="005C50F3"/>
    <w:rsid w:val="005C54B5"/>
    <w:rsid w:val="005C55A9"/>
    <w:rsid w:val="005C55B5"/>
    <w:rsid w:val="005C5D80"/>
    <w:rsid w:val="005C5D91"/>
    <w:rsid w:val="005C5F8A"/>
    <w:rsid w:val="005C7568"/>
    <w:rsid w:val="005C77EE"/>
    <w:rsid w:val="005C79C2"/>
    <w:rsid w:val="005D000B"/>
    <w:rsid w:val="005D03D9"/>
    <w:rsid w:val="005D07B8"/>
    <w:rsid w:val="005D1DE2"/>
    <w:rsid w:val="005D561F"/>
    <w:rsid w:val="005D6597"/>
    <w:rsid w:val="005D93A3"/>
    <w:rsid w:val="005E14E7"/>
    <w:rsid w:val="005E14F8"/>
    <w:rsid w:val="005E1C04"/>
    <w:rsid w:val="005E26A3"/>
    <w:rsid w:val="005E37F2"/>
    <w:rsid w:val="005E3C1D"/>
    <w:rsid w:val="005E447E"/>
    <w:rsid w:val="005E4A89"/>
    <w:rsid w:val="005E61EE"/>
    <w:rsid w:val="005E69ED"/>
    <w:rsid w:val="005E76A1"/>
    <w:rsid w:val="005E79F6"/>
    <w:rsid w:val="005F0600"/>
    <w:rsid w:val="005F0775"/>
    <w:rsid w:val="005F0B1F"/>
    <w:rsid w:val="005F0CF5"/>
    <w:rsid w:val="005F1028"/>
    <w:rsid w:val="005F1443"/>
    <w:rsid w:val="005F21EB"/>
    <w:rsid w:val="005F2902"/>
    <w:rsid w:val="005F2DEF"/>
    <w:rsid w:val="005F65B0"/>
    <w:rsid w:val="005F7577"/>
    <w:rsid w:val="005F79B0"/>
    <w:rsid w:val="005F7FA3"/>
    <w:rsid w:val="006011B6"/>
    <w:rsid w:val="00603338"/>
    <w:rsid w:val="0060378F"/>
    <w:rsid w:val="00603FA4"/>
    <w:rsid w:val="00604441"/>
    <w:rsid w:val="00604B45"/>
    <w:rsid w:val="0060558A"/>
    <w:rsid w:val="00605908"/>
    <w:rsid w:val="00605921"/>
    <w:rsid w:val="00605AC3"/>
    <w:rsid w:val="00605F6F"/>
    <w:rsid w:val="00606341"/>
    <w:rsid w:val="006069F3"/>
    <w:rsid w:val="00607769"/>
    <w:rsid w:val="00610116"/>
    <w:rsid w:val="006105BB"/>
    <w:rsid w:val="00610D7C"/>
    <w:rsid w:val="006114CC"/>
    <w:rsid w:val="00612F1D"/>
    <w:rsid w:val="00613414"/>
    <w:rsid w:val="00614CBD"/>
    <w:rsid w:val="006150FC"/>
    <w:rsid w:val="00616622"/>
    <w:rsid w:val="006175D8"/>
    <w:rsid w:val="00620154"/>
    <w:rsid w:val="00621874"/>
    <w:rsid w:val="00621DB9"/>
    <w:rsid w:val="006228FC"/>
    <w:rsid w:val="00623BCA"/>
    <w:rsid w:val="00623D6B"/>
    <w:rsid w:val="0062408D"/>
    <w:rsid w:val="006240CC"/>
    <w:rsid w:val="00624D08"/>
    <w:rsid w:val="00625006"/>
    <w:rsid w:val="006252BF"/>
    <w:rsid w:val="006254F8"/>
    <w:rsid w:val="006259FA"/>
    <w:rsid w:val="00626420"/>
    <w:rsid w:val="00626B6D"/>
    <w:rsid w:val="00626EA7"/>
    <w:rsid w:val="00627394"/>
    <w:rsid w:val="00627593"/>
    <w:rsid w:val="00627D2B"/>
    <w:rsid w:val="00627DA7"/>
    <w:rsid w:val="00630198"/>
    <w:rsid w:val="00630487"/>
    <w:rsid w:val="00633660"/>
    <w:rsid w:val="00633906"/>
    <w:rsid w:val="00633E23"/>
    <w:rsid w:val="00634669"/>
    <w:rsid w:val="00634D47"/>
    <w:rsid w:val="006358B4"/>
    <w:rsid w:val="006368CC"/>
    <w:rsid w:val="00637206"/>
    <w:rsid w:val="006402B7"/>
    <w:rsid w:val="00640396"/>
    <w:rsid w:val="00640F37"/>
    <w:rsid w:val="00641107"/>
    <w:rsid w:val="006416E7"/>
    <w:rsid w:val="006419AA"/>
    <w:rsid w:val="00641F40"/>
    <w:rsid w:val="006424C7"/>
    <w:rsid w:val="00643587"/>
    <w:rsid w:val="00643D40"/>
    <w:rsid w:val="006443C7"/>
    <w:rsid w:val="00644B1F"/>
    <w:rsid w:val="00644B7E"/>
    <w:rsid w:val="006454E6"/>
    <w:rsid w:val="00646235"/>
    <w:rsid w:val="0064642C"/>
    <w:rsid w:val="00646A68"/>
    <w:rsid w:val="00646F49"/>
    <w:rsid w:val="006470A7"/>
    <w:rsid w:val="00647294"/>
    <w:rsid w:val="00650478"/>
    <w:rsid w:val="006505CD"/>
    <w:rsid w:val="0065092E"/>
    <w:rsid w:val="0065168C"/>
    <w:rsid w:val="00651E58"/>
    <w:rsid w:val="00651EC7"/>
    <w:rsid w:val="00654C76"/>
    <w:rsid w:val="00654D8F"/>
    <w:rsid w:val="00654E1D"/>
    <w:rsid w:val="006557A7"/>
    <w:rsid w:val="00655DA3"/>
    <w:rsid w:val="00656231"/>
    <w:rsid w:val="00656290"/>
    <w:rsid w:val="00656300"/>
    <w:rsid w:val="00657BC1"/>
    <w:rsid w:val="00657DA5"/>
    <w:rsid w:val="006621D7"/>
    <w:rsid w:val="006627C3"/>
    <w:rsid w:val="0066302A"/>
    <w:rsid w:val="00663F67"/>
    <w:rsid w:val="006641C7"/>
    <w:rsid w:val="006647DC"/>
    <w:rsid w:val="00664E3F"/>
    <w:rsid w:val="006650C9"/>
    <w:rsid w:val="006657E0"/>
    <w:rsid w:val="00665E13"/>
    <w:rsid w:val="006660DC"/>
    <w:rsid w:val="0066678B"/>
    <w:rsid w:val="006701E9"/>
    <w:rsid w:val="006702A3"/>
    <w:rsid w:val="00670597"/>
    <w:rsid w:val="00670638"/>
    <w:rsid w:val="006706D0"/>
    <w:rsid w:val="006712CF"/>
    <w:rsid w:val="00671AE0"/>
    <w:rsid w:val="00673310"/>
    <w:rsid w:val="006756C1"/>
    <w:rsid w:val="00675934"/>
    <w:rsid w:val="00675D73"/>
    <w:rsid w:val="0067736D"/>
    <w:rsid w:val="00677574"/>
    <w:rsid w:val="00680224"/>
    <w:rsid w:val="00680500"/>
    <w:rsid w:val="00680AAD"/>
    <w:rsid w:val="00681C85"/>
    <w:rsid w:val="0068454C"/>
    <w:rsid w:val="00684822"/>
    <w:rsid w:val="00684E49"/>
    <w:rsid w:val="0068595A"/>
    <w:rsid w:val="00687AE9"/>
    <w:rsid w:val="006914AA"/>
    <w:rsid w:val="00691B62"/>
    <w:rsid w:val="006926A3"/>
    <w:rsid w:val="006933B5"/>
    <w:rsid w:val="00693D14"/>
    <w:rsid w:val="0069501B"/>
    <w:rsid w:val="006950BD"/>
    <w:rsid w:val="006952A1"/>
    <w:rsid w:val="006978CD"/>
    <w:rsid w:val="00697DDC"/>
    <w:rsid w:val="006A01AC"/>
    <w:rsid w:val="006A14B3"/>
    <w:rsid w:val="006A18C2"/>
    <w:rsid w:val="006A231A"/>
    <w:rsid w:val="006A286F"/>
    <w:rsid w:val="006A39DF"/>
    <w:rsid w:val="006A3A86"/>
    <w:rsid w:val="006A417E"/>
    <w:rsid w:val="006A4741"/>
    <w:rsid w:val="006A5725"/>
    <w:rsid w:val="006A5CB7"/>
    <w:rsid w:val="006A7426"/>
    <w:rsid w:val="006B03CD"/>
    <w:rsid w:val="006B0745"/>
    <w:rsid w:val="006B077C"/>
    <w:rsid w:val="006B1EE8"/>
    <w:rsid w:val="006B28FC"/>
    <w:rsid w:val="006B2BC4"/>
    <w:rsid w:val="006B4EAA"/>
    <w:rsid w:val="006B58CF"/>
    <w:rsid w:val="006B6803"/>
    <w:rsid w:val="006B6A65"/>
    <w:rsid w:val="006B6BBD"/>
    <w:rsid w:val="006C03EC"/>
    <w:rsid w:val="006C0CCE"/>
    <w:rsid w:val="006C110D"/>
    <w:rsid w:val="006C1413"/>
    <w:rsid w:val="006C1A8C"/>
    <w:rsid w:val="006C1CF4"/>
    <w:rsid w:val="006C337E"/>
    <w:rsid w:val="006C35C3"/>
    <w:rsid w:val="006C5BE8"/>
    <w:rsid w:val="006C5CD9"/>
    <w:rsid w:val="006C6793"/>
    <w:rsid w:val="006C7AE1"/>
    <w:rsid w:val="006C7C89"/>
    <w:rsid w:val="006D061D"/>
    <w:rsid w:val="006D0F16"/>
    <w:rsid w:val="006D1745"/>
    <w:rsid w:val="006D1B87"/>
    <w:rsid w:val="006D1BCB"/>
    <w:rsid w:val="006D2654"/>
    <w:rsid w:val="006D2926"/>
    <w:rsid w:val="006D2A3F"/>
    <w:rsid w:val="006D2FBC"/>
    <w:rsid w:val="006D3754"/>
    <w:rsid w:val="006D4131"/>
    <w:rsid w:val="006D49D9"/>
    <w:rsid w:val="006D4DD9"/>
    <w:rsid w:val="006D537F"/>
    <w:rsid w:val="006D55F5"/>
    <w:rsid w:val="006D58F6"/>
    <w:rsid w:val="006D76FD"/>
    <w:rsid w:val="006D79C7"/>
    <w:rsid w:val="006E00C1"/>
    <w:rsid w:val="006E138B"/>
    <w:rsid w:val="006E2E43"/>
    <w:rsid w:val="006E31A9"/>
    <w:rsid w:val="006E3A1C"/>
    <w:rsid w:val="006E5062"/>
    <w:rsid w:val="006E55B4"/>
    <w:rsid w:val="006E7DC5"/>
    <w:rsid w:val="006F137C"/>
    <w:rsid w:val="006F1393"/>
    <w:rsid w:val="006F1E2A"/>
    <w:rsid w:val="006F1FDC"/>
    <w:rsid w:val="006F26E4"/>
    <w:rsid w:val="006F2BD1"/>
    <w:rsid w:val="006F2D46"/>
    <w:rsid w:val="006F40B8"/>
    <w:rsid w:val="006F43CB"/>
    <w:rsid w:val="006F47C2"/>
    <w:rsid w:val="006F4BE3"/>
    <w:rsid w:val="006F655B"/>
    <w:rsid w:val="006F6666"/>
    <w:rsid w:val="006F6B8C"/>
    <w:rsid w:val="006F731A"/>
    <w:rsid w:val="0070049F"/>
    <w:rsid w:val="007013EF"/>
    <w:rsid w:val="0070163D"/>
    <w:rsid w:val="007021EA"/>
    <w:rsid w:val="00704DC5"/>
    <w:rsid w:val="0070500D"/>
    <w:rsid w:val="0070569D"/>
    <w:rsid w:val="0070574C"/>
    <w:rsid w:val="00706DA4"/>
    <w:rsid w:val="00712955"/>
    <w:rsid w:val="00712C75"/>
    <w:rsid w:val="00713CF6"/>
    <w:rsid w:val="00713DF5"/>
    <w:rsid w:val="00715081"/>
    <w:rsid w:val="00715B89"/>
    <w:rsid w:val="007160D1"/>
    <w:rsid w:val="007173CA"/>
    <w:rsid w:val="00717BCB"/>
    <w:rsid w:val="00720396"/>
    <w:rsid w:val="007206FF"/>
    <w:rsid w:val="007216AA"/>
    <w:rsid w:val="00721A26"/>
    <w:rsid w:val="00721AB5"/>
    <w:rsid w:val="00721CFB"/>
    <w:rsid w:val="00721DEF"/>
    <w:rsid w:val="00721FF6"/>
    <w:rsid w:val="00722AED"/>
    <w:rsid w:val="00723999"/>
    <w:rsid w:val="00723F9E"/>
    <w:rsid w:val="00724887"/>
    <w:rsid w:val="00724A43"/>
    <w:rsid w:val="00725492"/>
    <w:rsid w:val="00725A0B"/>
    <w:rsid w:val="007260E3"/>
    <w:rsid w:val="00726332"/>
    <w:rsid w:val="00726BBB"/>
    <w:rsid w:val="007311DF"/>
    <w:rsid w:val="00732447"/>
    <w:rsid w:val="00733661"/>
    <w:rsid w:val="00733D09"/>
    <w:rsid w:val="00733E6B"/>
    <w:rsid w:val="007346E4"/>
    <w:rsid w:val="00735E3D"/>
    <w:rsid w:val="00737AB3"/>
    <w:rsid w:val="007403F1"/>
    <w:rsid w:val="00740A63"/>
    <w:rsid w:val="00740F22"/>
    <w:rsid w:val="00741344"/>
    <w:rsid w:val="0074197D"/>
    <w:rsid w:val="00741F1A"/>
    <w:rsid w:val="00744436"/>
    <w:rsid w:val="007450F8"/>
    <w:rsid w:val="0074696E"/>
    <w:rsid w:val="00746EED"/>
    <w:rsid w:val="007479D8"/>
    <w:rsid w:val="00747ADB"/>
    <w:rsid w:val="00747BBD"/>
    <w:rsid w:val="00750135"/>
    <w:rsid w:val="00750EC2"/>
    <w:rsid w:val="00751CEC"/>
    <w:rsid w:val="00752710"/>
    <w:rsid w:val="00752B28"/>
    <w:rsid w:val="00753BCC"/>
    <w:rsid w:val="00753C0D"/>
    <w:rsid w:val="00754E36"/>
    <w:rsid w:val="00761708"/>
    <w:rsid w:val="00761B40"/>
    <w:rsid w:val="00762029"/>
    <w:rsid w:val="0076228E"/>
    <w:rsid w:val="00762982"/>
    <w:rsid w:val="00762D02"/>
    <w:rsid w:val="00763139"/>
    <w:rsid w:val="00765BFE"/>
    <w:rsid w:val="00765DA0"/>
    <w:rsid w:val="007661AA"/>
    <w:rsid w:val="007666BA"/>
    <w:rsid w:val="0076767D"/>
    <w:rsid w:val="00767A26"/>
    <w:rsid w:val="007701CB"/>
    <w:rsid w:val="00770F37"/>
    <w:rsid w:val="007711A0"/>
    <w:rsid w:val="007721A1"/>
    <w:rsid w:val="007728A0"/>
    <w:rsid w:val="00772BEA"/>
    <w:rsid w:val="00772D5E"/>
    <w:rsid w:val="00773604"/>
    <w:rsid w:val="00774F88"/>
    <w:rsid w:val="007756D5"/>
    <w:rsid w:val="00776928"/>
    <w:rsid w:val="00782092"/>
    <w:rsid w:val="0078229E"/>
    <w:rsid w:val="00782AE3"/>
    <w:rsid w:val="00783153"/>
    <w:rsid w:val="00785677"/>
    <w:rsid w:val="00785856"/>
    <w:rsid w:val="00786F16"/>
    <w:rsid w:val="007877DB"/>
    <w:rsid w:val="0079054C"/>
    <w:rsid w:val="0079179A"/>
    <w:rsid w:val="00791BD7"/>
    <w:rsid w:val="00791E81"/>
    <w:rsid w:val="00792614"/>
    <w:rsid w:val="007933F7"/>
    <w:rsid w:val="00794683"/>
    <w:rsid w:val="0079484B"/>
    <w:rsid w:val="007954EE"/>
    <w:rsid w:val="00795D71"/>
    <w:rsid w:val="007966BA"/>
    <w:rsid w:val="00796E12"/>
    <w:rsid w:val="00796E20"/>
    <w:rsid w:val="00796F48"/>
    <w:rsid w:val="007974AF"/>
    <w:rsid w:val="00797C32"/>
    <w:rsid w:val="007A0F4F"/>
    <w:rsid w:val="007A11E8"/>
    <w:rsid w:val="007A12ED"/>
    <w:rsid w:val="007A242C"/>
    <w:rsid w:val="007A24F0"/>
    <w:rsid w:val="007A326C"/>
    <w:rsid w:val="007A328E"/>
    <w:rsid w:val="007A43E4"/>
    <w:rsid w:val="007A546D"/>
    <w:rsid w:val="007A5718"/>
    <w:rsid w:val="007A5F98"/>
    <w:rsid w:val="007A75B3"/>
    <w:rsid w:val="007B04B3"/>
    <w:rsid w:val="007B0885"/>
    <w:rsid w:val="007B0914"/>
    <w:rsid w:val="007B1374"/>
    <w:rsid w:val="007B19C9"/>
    <w:rsid w:val="007B234F"/>
    <w:rsid w:val="007B2535"/>
    <w:rsid w:val="007B4A06"/>
    <w:rsid w:val="007B55FB"/>
    <w:rsid w:val="007B589F"/>
    <w:rsid w:val="007B6186"/>
    <w:rsid w:val="007B73BC"/>
    <w:rsid w:val="007B76D0"/>
    <w:rsid w:val="007B7FB5"/>
    <w:rsid w:val="007C1987"/>
    <w:rsid w:val="007C20B9"/>
    <w:rsid w:val="007C21A7"/>
    <w:rsid w:val="007C3BB0"/>
    <w:rsid w:val="007C4221"/>
    <w:rsid w:val="007C52F7"/>
    <w:rsid w:val="007C70B4"/>
    <w:rsid w:val="007C72A7"/>
    <w:rsid w:val="007C7301"/>
    <w:rsid w:val="007C734A"/>
    <w:rsid w:val="007C7418"/>
    <w:rsid w:val="007C7859"/>
    <w:rsid w:val="007C7E5F"/>
    <w:rsid w:val="007D0114"/>
    <w:rsid w:val="007D0F10"/>
    <w:rsid w:val="007D2BDE"/>
    <w:rsid w:val="007D2ECB"/>
    <w:rsid w:val="007D2FB6"/>
    <w:rsid w:val="007D3595"/>
    <w:rsid w:val="007D3B9E"/>
    <w:rsid w:val="007D41CD"/>
    <w:rsid w:val="007D49EB"/>
    <w:rsid w:val="007D5A38"/>
    <w:rsid w:val="007D6BF4"/>
    <w:rsid w:val="007D6F72"/>
    <w:rsid w:val="007D7D01"/>
    <w:rsid w:val="007E0199"/>
    <w:rsid w:val="007E0DE2"/>
    <w:rsid w:val="007E185D"/>
    <w:rsid w:val="007E3584"/>
    <w:rsid w:val="007E3B98"/>
    <w:rsid w:val="007E417A"/>
    <w:rsid w:val="007E5A36"/>
    <w:rsid w:val="007E67B2"/>
    <w:rsid w:val="007E6D1A"/>
    <w:rsid w:val="007E7B9E"/>
    <w:rsid w:val="007E7BC1"/>
    <w:rsid w:val="007E7F0A"/>
    <w:rsid w:val="007F049A"/>
    <w:rsid w:val="007F0557"/>
    <w:rsid w:val="007F07F5"/>
    <w:rsid w:val="007F19CA"/>
    <w:rsid w:val="007F31B6"/>
    <w:rsid w:val="007F546C"/>
    <w:rsid w:val="007F55E7"/>
    <w:rsid w:val="007F625F"/>
    <w:rsid w:val="007F6383"/>
    <w:rsid w:val="007F665E"/>
    <w:rsid w:val="007F7ACA"/>
    <w:rsid w:val="00800412"/>
    <w:rsid w:val="00801E4B"/>
    <w:rsid w:val="00803E63"/>
    <w:rsid w:val="00804048"/>
    <w:rsid w:val="00804815"/>
    <w:rsid w:val="00804C90"/>
    <w:rsid w:val="00805337"/>
    <w:rsid w:val="008055FF"/>
    <w:rsid w:val="0080587B"/>
    <w:rsid w:val="00806468"/>
    <w:rsid w:val="0080677F"/>
    <w:rsid w:val="0080713B"/>
    <w:rsid w:val="008103FB"/>
    <w:rsid w:val="0081076D"/>
    <w:rsid w:val="008119F5"/>
    <w:rsid w:val="00811BF6"/>
    <w:rsid w:val="00813312"/>
    <w:rsid w:val="00813D07"/>
    <w:rsid w:val="0081435C"/>
    <w:rsid w:val="00814865"/>
    <w:rsid w:val="008155F0"/>
    <w:rsid w:val="00815993"/>
    <w:rsid w:val="00815D35"/>
    <w:rsid w:val="008161E5"/>
    <w:rsid w:val="00816321"/>
    <w:rsid w:val="00816735"/>
    <w:rsid w:val="00816C9A"/>
    <w:rsid w:val="00820141"/>
    <w:rsid w:val="00820414"/>
    <w:rsid w:val="00820E0C"/>
    <w:rsid w:val="00822618"/>
    <w:rsid w:val="00822F14"/>
    <w:rsid w:val="008234FF"/>
    <w:rsid w:val="0082366F"/>
    <w:rsid w:val="00823C77"/>
    <w:rsid w:val="00825010"/>
    <w:rsid w:val="00825B15"/>
    <w:rsid w:val="00826325"/>
    <w:rsid w:val="00826571"/>
    <w:rsid w:val="00826B36"/>
    <w:rsid w:val="00826CF6"/>
    <w:rsid w:val="00830F10"/>
    <w:rsid w:val="00831230"/>
    <w:rsid w:val="00831C32"/>
    <w:rsid w:val="00832F41"/>
    <w:rsid w:val="008338A2"/>
    <w:rsid w:val="00833C69"/>
    <w:rsid w:val="00833FD8"/>
    <w:rsid w:val="0083487E"/>
    <w:rsid w:val="00834CD0"/>
    <w:rsid w:val="0083573B"/>
    <w:rsid w:val="008358BA"/>
    <w:rsid w:val="00835FF7"/>
    <w:rsid w:val="00836C13"/>
    <w:rsid w:val="0083724F"/>
    <w:rsid w:val="00837DC7"/>
    <w:rsid w:val="00837FBB"/>
    <w:rsid w:val="00840044"/>
    <w:rsid w:val="00841AA9"/>
    <w:rsid w:val="00842944"/>
    <w:rsid w:val="00842AAA"/>
    <w:rsid w:val="00842BD1"/>
    <w:rsid w:val="00844619"/>
    <w:rsid w:val="00845051"/>
    <w:rsid w:val="00845B2D"/>
    <w:rsid w:val="00847FA3"/>
    <w:rsid w:val="008501E3"/>
    <w:rsid w:val="00851418"/>
    <w:rsid w:val="00852340"/>
    <w:rsid w:val="0085326D"/>
    <w:rsid w:val="00853BB8"/>
    <w:rsid w:val="00853EE4"/>
    <w:rsid w:val="0085437D"/>
    <w:rsid w:val="00854AEC"/>
    <w:rsid w:val="00855535"/>
    <w:rsid w:val="00856AF9"/>
    <w:rsid w:val="00857C5A"/>
    <w:rsid w:val="00860E0C"/>
    <w:rsid w:val="008617F3"/>
    <w:rsid w:val="00861952"/>
    <w:rsid w:val="0086255E"/>
    <w:rsid w:val="008633F0"/>
    <w:rsid w:val="0086354D"/>
    <w:rsid w:val="00863B3E"/>
    <w:rsid w:val="008644CC"/>
    <w:rsid w:val="00865E34"/>
    <w:rsid w:val="00867D9D"/>
    <w:rsid w:val="00870218"/>
    <w:rsid w:val="008702C0"/>
    <w:rsid w:val="00872E0A"/>
    <w:rsid w:val="008731ED"/>
    <w:rsid w:val="00873436"/>
    <w:rsid w:val="00873474"/>
    <w:rsid w:val="00873AD0"/>
    <w:rsid w:val="0087427D"/>
    <w:rsid w:val="00875285"/>
    <w:rsid w:val="00876222"/>
    <w:rsid w:val="00876F99"/>
    <w:rsid w:val="00880188"/>
    <w:rsid w:val="00882095"/>
    <w:rsid w:val="008821F0"/>
    <w:rsid w:val="00884B62"/>
    <w:rsid w:val="0088529C"/>
    <w:rsid w:val="008854FE"/>
    <w:rsid w:val="00885BF6"/>
    <w:rsid w:val="00885C32"/>
    <w:rsid w:val="008862D0"/>
    <w:rsid w:val="00886F1E"/>
    <w:rsid w:val="00887903"/>
    <w:rsid w:val="00890546"/>
    <w:rsid w:val="00890B14"/>
    <w:rsid w:val="0089270A"/>
    <w:rsid w:val="00892D70"/>
    <w:rsid w:val="00892E5F"/>
    <w:rsid w:val="00893AF6"/>
    <w:rsid w:val="00893DA3"/>
    <w:rsid w:val="00894BC4"/>
    <w:rsid w:val="00896690"/>
    <w:rsid w:val="00897303"/>
    <w:rsid w:val="008A0760"/>
    <w:rsid w:val="008A2185"/>
    <w:rsid w:val="008A2F16"/>
    <w:rsid w:val="008A2F7E"/>
    <w:rsid w:val="008A398D"/>
    <w:rsid w:val="008A493D"/>
    <w:rsid w:val="008A4D8B"/>
    <w:rsid w:val="008A5B32"/>
    <w:rsid w:val="008A61E8"/>
    <w:rsid w:val="008A7A85"/>
    <w:rsid w:val="008A7EE3"/>
    <w:rsid w:val="008B1A37"/>
    <w:rsid w:val="008B2B02"/>
    <w:rsid w:val="008B2EE4"/>
    <w:rsid w:val="008B41F9"/>
    <w:rsid w:val="008B4813"/>
    <w:rsid w:val="008B48BA"/>
    <w:rsid w:val="008B4D3D"/>
    <w:rsid w:val="008B5305"/>
    <w:rsid w:val="008B57C7"/>
    <w:rsid w:val="008B63A8"/>
    <w:rsid w:val="008B6FA7"/>
    <w:rsid w:val="008B7E1B"/>
    <w:rsid w:val="008C2889"/>
    <w:rsid w:val="008C2CB3"/>
    <w:rsid w:val="008C2F92"/>
    <w:rsid w:val="008C4FE4"/>
    <w:rsid w:val="008C5729"/>
    <w:rsid w:val="008C68DD"/>
    <w:rsid w:val="008C73A8"/>
    <w:rsid w:val="008C7BCD"/>
    <w:rsid w:val="008D151B"/>
    <w:rsid w:val="008D2793"/>
    <w:rsid w:val="008D2846"/>
    <w:rsid w:val="008D3DBB"/>
    <w:rsid w:val="008D4236"/>
    <w:rsid w:val="008D462F"/>
    <w:rsid w:val="008D5D2B"/>
    <w:rsid w:val="008D6DCF"/>
    <w:rsid w:val="008D7970"/>
    <w:rsid w:val="008D79F2"/>
    <w:rsid w:val="008E0036"/>
    <w:rsid w:val="008E0061"/>
    <w:rsid w:val="008E00D5"/>
    <w:rsid w:val="008E026D"/>
    <w:rsid w:val="008E243D"/>
    <w:rsid w:val="008E2F2F"/>
    <w:rsid w:val="008E4376"/>
    <w:rsid w:val="008E4472"/>
    <w:rsid w:val="008E5070"/>
    <w:rsid w:val="008E6268"/>
    <w:rsid w:val="008E7174"/>
    <w:rsid w:val="008E7934"/>
    <w:rsid w:val="008E7A0A"/>
    <w:rsid w:val="008E7B49"/>
    <w:rsid w:val="008F00D9"/>
    <w:rsid w:val="008F029F"/>
    <w:rsid w:val="008F036C"/>
    <w:rsid w:val="008F0727"/>
    <w:rsid w:val="008F1408"/>
    <w:rsid w:val="008F33B9"/>
    <w:rsid w:val="008F34FE"/>
    <w:rsid w:val="008F3537"/>
    <w:rsid w:val="008F3EAD"/>
    <w:rsid w:val="008F45F1"/>
    <w:rsid w:val="008F59F6"/>
    <w:rsid w:val="008F5D5C"/>
    <w:rsid w:val="008F729A"/>
    <w:rsid w:val="0090016F"/>
    <w:rsid w:val="00900719"/>
    <w:rsid w:val="00900CAC"/>
    <w:rsid w:val="00901554"/>
    <w:rsid w:val="009017AC"/>
    <w:rsid w:val="009027A7"/>
    <w:rsid w:val="00902C99"/>
    <w:rsid w:val="0090363C"/>
    <w:rsid w:val="00903F28"/>
    <w:rsid w:val="00904A1C"/>
    <w:rsid w:val="00905030"/>
    <w:rsid w:val="00905231"/>
    <w:rsid w:val="00905763"/>
    <w:rsid w:val="00905A8F"/>
    <w:rsid w:val="00906110"/>
    <w:rsid w:val="00906490"/>
    <w:rsid w:val="0090673C"/>
    <w:rsid w:val="0090676D"/>
    <w:rsid w:val="009068D9"/>
    <w:rsid w:val="009069BC"/>
    <w:rsid w:val="00907FE8"/>
    <w:rsid w:val="00910C85"/>
    <w:rsid w:val="0091113E"/>
    <w:rsid w:val="00911189"/>
    <w:rsid w:val="009111B2"/>
    <w:rsid w:val="00911958"/>
    <w:rsid w:val="0091241F"/>
    <w:rsid w:val="00913522"/>
    <w:rsid w:val="00914AA0"/>
    <w:rsid w:val="0091589C"/>
    <w:rsid w:val="00916192"/>
    <w:rsid w:val="00916BB6"/>
    <w:rsid w:val="00921500"/>
    <w:rsid w:val="009219F9"/>
    <w:rsid w:val="009223A7"/>
    <w:rsid w:val="00923567"/>
    <w:rsid w:val="009238BD"/>
    <w:rsid w:val="00923915"/>
    <w:rsid w:val="00923C4C"/>
    <w:rsid w:val="00924AE1"/>
    <w:rsid w:val="00925FAF"/>
    <w:rsid w:val="009269B1"/>
    <w:rsid w:val="0092701E"/>
    <w:rsid w:val="0092724D"/>
    <w:rsid w:val="00927847"/>
    <w:rsid w:val="00927C2C"/>
    <w:rsid w:val="00927C6B"/>
    <w:rsid w:val="0093184B"/>
    <w:rsid w:val="009326AC"/>
    <w:rsid w:val="0093338F"/>
    <w:rsid w:val="009348CE"/>
    <w:rsid w:val="00934D83"/>
    <w:rsid w:val="00934E39"/>
    <w:rsid w:val="0093610B"/>
    <w:rsid w:val="00937BD9"/>
    <w:rsid w:val="00937C6F"/>
    <w:rsid w:val="00941494"/>
    <w:rsid w:val="00941D98"/>
    <w:rsid w:val="00942E08"/>
    <w:rsid w:val="00942E11"/>
    <w:rsid w:val="00944FE1"/>
    <w:rsid w:val="00945899"/>
    <w:rsid w:val="00947553"/>
    <w:rsid w:val="00947EBF"/>
    <w:rsid w:val="009506E8"/>
    <w:rsid w:val="00950E2C"/>
    <w:rsid w:val="009511BE"/>
    <w:rsid w:val="00951442"/>
    <w:rsid w:val="00951D50"/>
    <w:rsid w:val="009525EB"/>
    <w:rsid w:val="00952BD3"/>
    <w:rsid w:val="00952C29"/>
    <w:rsid w:val="00953C65"/>
    <w:rsid w:val="00954874"/>
    <w:rsid w:val="009551F6"/>
    <w:rsid w:val="0095635E"/>
    <w:rsid w:val="00960891"/>
    <w:rsid w:val="00961400"/>
    <w:rsid w:val="0096163C"/>
    <w:rsid w:val="009617F1"/>
    <w:rsid w:val="00962C1E"/>
    <w:rsid w:val="00963646"/>
    <w:rsid w:val="00964197"/>
    <w:rsid w:val="0096620C"/>
    <w:rsid w:val="0096632D"/>
    <w:rsid w:val="009702E2"/>
    <w:rsid w:val="009724DB"/>
    <w:rsid w:val="00973025"/>
    <w:rsid w:val="00974802"/>
    <w:rsid w:val="00974FBF"/>
    <w:rsid w:val="0097559F"/>
    <w:rsid w:val="0097602E"/>
    <w:rsid w:val="00977666"/>
    <w:rsid w:val="009801C5"/>
    <w:rsid w:val="009803C5"/>
    <w:rsid w:val="009811C4"/>
    <w:rsid w:val="00981F56"/>
    <w:rsid w:val="009825D4"/>
    <w:rsid w:val="009826B5"/>
    <w:rsid w:val="009840E8"/>
    <w:rsid w:val="0098499E"/>
    <w:rsid w:val="00984C11"/>
    <w:rsid w:val="009853E1"/>
    <w:rsid w:val="0098596E"/>
    <w:rsid w:val="00986C69"/>
    <w:rsid w:val="00986E6B"/>
    <w:rsid w:val="00986F9E"/>
    <w:rsid w:val="00987357"/>
    <w:rsid w:val="00987933"/>
    <w:rsid w:val="00991769"/>
    <w:rsid w:val="00991A79"/>
    <w:rsid w:val="009922E4"/>
    <w:rsid w:val="00993097"/>
    <w:rsid w:val="0099379F"/>
    <w:rsid w:val="00994386"/>
    <w:rsid w:val="00994BE1"/>
    <w:rsid w:val="00995104"/>
    <w:rsid w:val="009954D0"/>
    <w:rsid w:val="009955C9"/>
    <w:rsid w:val="00996C9D"/>
    <w:rsid w:val="00996DE2"/>
    <w:rsid w:val="009978E2"/>
    <w:rsid w:val="00997C18"/>
    <w:rsid w:val="00997E9E"/>
    <w:rsid w:val="00997FA3"/>
    <w:rsid w:val="009A0367"/>
    <w:rsid w:val="009A13D8"/>
    <w:rsid w:val="009A1AFC"/>
    <w:rsid w:val="009A1E73"/>
    <w:rsid w:val="009A279E"/>
    <w:rsid w:val="009A2B27"/>
    <w:rsid w:val="009A3519"/>
    <w:rsid w:val="009A4EB8"/>
    <w:rsid w:val="009A5214"/>
    <w:rsid w:val="009A5341"/>
    <w:rsid w:val="009A5423"/>
    <w:rsid w:val="009A58D8"/>
    <w:rsid w:val="009A6904"/>
    <w:rsid w:val="009A7580"/>
    <w:rsid w:val="009B0186"/>
    <w:rsid w:val="009B0A6F"/>
    <w:rsid w:val="009B0A94"/>
    <w:rsid w:val="009B1142"/>
    <w:rsid w:val="009B3491"/>
    <w:rsid w:val="009B3718"/>
    <w:rsid w:val="009B3892"/>
    <w:rsid w:val="009B3B13"/>
    <w:rsid w:val="009B3DAD"/>
    <w:rsid w:val="009B46E6"/>
    <w:rsid w:val="009B4D9F"/>
    <w:rsid w:val="009B54F8"/>
    <w:rsid w:val="009B56B4"/>
    <w:rsid w:val="009B582C"/>
    <w:rsid w:val="009B59E9"/>
    <w:rsid w:val="009B70AA"/>
    <w:rsid w:val="009B781C"/>
    <w:rsid w:val="009BA8DB"/>
    <w:rsid w:val="009C0F4F"/>
    <w:rsid w:val="009C1404"/>
    <w:rsid w:val="009C142D"/>
    <w:rsid w:val="009C1AD4"/>
    <w:rsid w:val="009C210B"/>
    <w:rsid w:val="009C4524"/>
    <w:rsid w:val="009C5345"/>
    <w:rsid w:val="009C5E77"/>
    <w:rsid w:val="009C6322"/>
    <w:rsid w:val="009C7A7E"/>
    <w:rsid w:val="009D02E8"/>
    <w:rsid w:val="009D0A42"/>
    <w:rsid w:val="009D128C"/>
    <w:rsid w:val="009D1373"/>
    <w:rsid w:val="009D1A8B"/>
    <w:rsid w:val="009D1AB8"/>
    <w:rsid w:val="009D1B55"/>
    <w:rsid w:val="009D2407"/>
    <w:rsid w:val="009D273E"/>
    <w:rsid w:val="009D31A2"/>
    <w:rsid w:val="009D44E1"/>
    <w:rsid w:val="009D4CA4"/>
    <w:rsid w:val="009D51D0"/>
    <w:rsid w:val="009D605E"/>
    <w:rsid w:val="009D6D80"/>
    <w:rsid w:val="009D70A4"/>
    <w:rsid w:val="009D754F"/>
    <w:rsid w:val="009E08D1"/>
    <w:rsid w:val="009E1B95"/>
    <w:rsid w:val="009E2A7C"/>
    <w:rsid w:val="009E3959"/>
    <w:rsid w:val="009E4854"/>
    <w:rsid w:val="009E496F"/>
    <w:rsid w:val="009E4B0D"/>
    <w:rsid w:val="009E52A8"/>
    <w:rsid w:val="009E7560"/>
    <w:rsid w:val="009E7930"/>
    <w:rsid w:val="009E7F92"/>
    <w:rsid w:val="009F02A3"/>
    <w:rsid w:val="009F0445"/>
    <w:rsid w:val="009F2F27"/>
    <w:rsid w:val="009F34AA"/>
    <w:rsid w:val="009F42A8"/>
    <w:rsid w:val="009F62D5"/>
    <w:rsid w:val="009F6BCB"/>
    <w:rsid w:val="009F72AF"/>
    <w:rsid w:val="009F7467"/>
    <w:rsid w:val="009F7901"/>
    <w:rsid w:val="009F7B78"/>
    <w:rsid w:val="00A0057A"/>
    <w:rsid w:val="00A005E5"/>
    <w:rsid w:val="00A00B2E"/>
    <w:rsid w:val="00A01580"/>
    <w:rsid w:val="00A01618"/>
    <w:rsid w:val="00A017E5"/>
    <w:rsid w:val="00A01897"/>
    <w:rsid w:val="00A01CD7"/>
    <w:rsid w:val="00A02CB2"/>
    <w:rsid w:val="00A0375B"/>
    <w:rsid w:val="00A04FB0"/>
    <w:rsid w:val="00A06094"/>
    <w:rsid w:val="00A0776B"/>
    <w:rsid w:val="00A103C0"/>
    <w:rsid w:val="00A11421"/>
    <w:rsid w:val="00A12ACD"/>
    <w:rsid w:val="00A1335A"/>
    <w:rsid w:val="00A13DCD"/>
    <w:rsid w:val="00A1466F"/>
    <w:rsid w:val="00A15284"/>
    <w:rsid w:val="00A1536E"/>
    <w:rsid w:val="00A157B1"/>
    <w:rsid w:val="00A15847"/>
    <w:rsid w:val="00A15974"/>
    <w:rsid w:val="00A16BBF"/>
    <w:rsid w:val="00A17C2D"/>
    <w:rsid w:val="00A20F16"/>
    <w:rsid w:val="00A22229"/>
    <w:rsid w:val="00A23EC7"/>
    <w:rsid w:val="00A242DF"/>
    <w:rsid w:val="00A30A86"/>
    <w:rsid w:val="00A329B1"/>
    <w:rsid w:val="00A330BB"/>
    <w:rsid w:val="00A339FB"/>
    <w:rsid w:val="00A340FB"/>
    <w:rsid w:val="00A347C7"/>
    <w:rsid w:val="00A362D6"/>
    <w:rsid w:val="00A368FB"/>
    <w:rsid w:val="00A36F05"/>
    <w:rsid w:val="00A37DA3"/>
    <w:rsid w:val="00A40068"/>
    <w:rsid w:val="00A40FA0"/>
    <w:rsid w:val="00A41420"/>
    <w:rsid w:val="00A415A1"/>
    <w:rsid w:val="00A4265C"/>
    <w:rsid w:val="00A43E69"/>
    <w:rsid w:val="00A43E74"/>
    <w:rsid w:val="00A44882"/>
    <w:rsid w:val="00A449C8"/>
    <w:rsid w:val="00A451A1"/>
    <w:rsid w:val="00A4601A"/>
    <w:rsid w:val="00A46343"/>
    <w:rsid w:val="00A4661A"/>
    <w:rsid w:val="00A46A8A"/>
    <w:rsid w:val="00A46FC8"/>
    <w:rsid w:val="00A47062"/>
    <w:rsid w:val="00A470CB"/>
    <w:rsid w:val="00A471CC"/>
    <w:rsid w:val="00A47C4F"/>
    <w:rsid w:val="00A50D07"/>
    <w:rsid w:val="00A52000"/>
    <w:rsid w:val="00A535B4"/>
    <w:rsid w:val="00A53FD9"/>
    <w:rsid w:val="00A5418A"/>
    <w:rsid w:val="00A54715"/>
    <w:rsid w:val="00A561F3"/>
    <w:rsid w:val="00A56BBA"/>
    <w:rsid w:val="00A57409"/>
    <w:rsid w:val="00A57B3E"/>
    <w:rsid w:val="00A6061C"/>
    <w:rsid w:val="00A61F2E"/>
    <w:rsid w:val="00A62D44"/>
    <w:rsid w:val="00A637EC"/>
    <w:rsid w:val="00A641C3"/>
    <w:rsid w:val="00A64FA1"/>
    <w:rsid w:val="00A65AA6"/>
    <w:rsid w:val="00A66849"/>
    <w:rsid w:val="00A66DB2"/>
    <w:rsid w:val="00A67263"/>
    <w:rsid w:val="00A67BAE"/>
    <w:rsid w:val="00A7161C"/>
    <w:rsid w:val="00A72EB7"/>
    <w:rsid w:val="00A72EEF"/>
    <w:rsid w:val="00A73530"/>
    <w:rsid w:val="00A73B1F"/>
    <w:rsid w:val="00A76DBE"/>
    <w:rsid w:val="00A77289"/>
    <w:rsid w:val="00A778A1"/>
    <w:rsid w:val="00A77AA3"/>
    <w:rsid w:val="00A80467"/>
    <w:rsid w:val="00A809A2"/>
    <w:rsid w:val="00A829A6"/>
    <w:rsid w:val="00A85353"/>
    <w:rsid w:val="00A854EB"/>
    <w:rsid w:val="00A8593E"/>
    <w:rsid w:val="00A872E5"/>
    <w:rsid w:val="00A8BA59"/>
    <w:rsid w:val="00A905F1"/>
    <w:rsid w:val="00A91406"/>
    <w:rsid w:val="00A91AF8"/>
    <w:rsid w:val="00A9207E"/>
    <w:rsid w:val="00A95C07"/>
    <w:rsid w:val="00A96AEB"/>
    <w:rsid w:val="00A96E65"/>
    <w:rsid w:val="00A97C2F"/>
    <w:rsid w:val="00A97C72"/>
    <w:rsid w:val="00AA0F14"/>
    <w:rsid w:val="00AA1158"/>
    <w:rsid w:val="00AA2C5F"/>
    <w:rsid w:val="00AA311A"/>
    <w:rsid w:val="00AA46A4"/>
    <w:rsid w:val="00AA5153"/>
    <w:rsid w:val="00AA55D7"/>
    <w:rsid w:val="00AA5E89"/>
    <w:rsid w:val="00AA63D4"/>
    <w:rsid w:val="00AA78AE"/>
    <w:rsid w:val="00AA7DE9"/>
    <w:rsid w:val="00AA7DEE"/>
    <w:rsid w:val="00AB06E8"/>
    <w:rsid w:val="00AB0EE6"/>
    <w:rsid w:val="00AB12DE"/>
    <w:rsid w:val="00AB1CD3"/>
    <w:rsid w:val="00AB352F"/>
    <w:rsid w:val="00AB3B80"/>
    <w:rsid w:val="00AB3DB0"/>
    <w:rsid w:val="00AB4921"/>
    <w:rsid w:val="00AB4F26"/>
    <w:rsid w:val="00AB526C"/>
    <w:rsid w:val="00AB6501"/>
    <w:rsid w:val="00AB7728"/>
    <w:rsid w:val="00AC023F"/>
    <w:rsid w:val="00AC088A"/>
    <w:rsid w:val="00AC0B2C"/>
    <w:rsid w:val="00AC0C5A"/>
    <w:rsid w:val="00AC0F03"/>
    <w:rsid w:val="00AC1A71"/>
    <w:rsid w:val="00AC2032"/>
    <w:rsid w:val="00AC274B"/>
    <w:rsid w:val="00AC4327"/>
    <w:rsid w:val="00AC4764"/>
    <w:rsid w:val="00AC49B4"/>
    <w:rsid w:val="00AC52CC"/>
    <w:rsid w:val="00AC6D36"/>
    <w:rsid w:val="00AC7422"/>
    <w:rsid w:val="00AD0CBA"/>
    <w:rsid w:val="00AD1C60"/>
    <w:rsid w:val="00AD26E2"/>
    <w:rsid w:val="00AD4A07"/>
    <w:rsid w:val="00AD5113"/>
    <w:rsid w:val="00AD784C"/>
    <w:rsid w:val="00AD7C2C"/>
    <w:rsid w:val="00ADDBB4"/>
    <w:rsid w:val="00AE0035"/>
    <w:rsid w:val="00AE0226"/>
    <w:rsid w:val="00AE0794"/>
    <w:rsid w:val="00AE083C"/>
    <w:rsid w:val="00AE126A"/>
    <w:rsid w:val="00AE260C"/>
    <w:rsid w:val="00AE3005"/>
    <w:rsid w:val="00AE3BD5"/>
    <w:rsid w:val="00AE44BB"/>
    <w:rsid w:val="00AE4663"/>
    <w:rsid w:val="00AE59A0"/>
    <w:rsid w:val="00AE5E68"/>
    <w:rsid w:val="00AE5F35"/>
    <w:rsid w:val="00AE6F51"/>
    <w:rsid w:val="00AF0C57"/>
    <w:rsid w:val="00AF2362"/>
    <w:rsid w:val="00AF24EC"/>
    <w:rsid w:val="00AF25DB"/>
    <w:rsid w:val="00AF26F3"/>
    <w:rsid w:val="00AF4490"/>
    <w:rsid w:val="00AF4674"/>
    <w:rsid w:val="00AF474D"/>
    <w:rsid w:val="00AF4AA8"/>
    <w:rsid w:val="00AF5F04"/>
    <w:rsid w:val="00AF68A0"/>
    <w:rsid w:val="00AF7C8A"/>
    <w:rsid w:val="00B00672"/>
    <w:rsid w:val="00B00BA0"/>
    <w:rsid w:val="00B00C31"/>
    <w:rsid w:val="00B01467"/>
    <w:rsid w:val="00B01B4D"/>
    <w:rsid w:val="00B02570"/>
    <w:rsid w:val="00B02687"/>
    <w:rsid w:val="00B026E7"/>
    <w:rsid w:val="00B02F6E"/>
    <w:rsid w:val="00B03CCE"/>
    <w:rsid w:val="00B03E5F"/>
    <w:rsid w:val="00B05C23"/>
    <w:rsid w:val="00B064B0"/>
    <w:rsid w:val="00B06571"/>
    <w:rsid w:val="00B068BA"/>
    <w:rsid w:val="00B077F7"/>
    <w:rsid w:val="00B07B35"/>
    <w:rsid w:val="00B1001E"/>
    <w:rsid w:val="00B12448"/>
    <w:rsid w:val="00B1261D"/>
    <w:rsid w:val="00B1335C"/>
    <w:rsid w:val="00B13851"/>
    <w:rsid w:val="00B13B1C"/>
    <w:rsid w:val="00B147A0"/>
    <w:rsid w:val="00B14F4C"/>
    <w:rsid w:val="00B16D8E"/>
    <w:rsid w:val="00B22291"/>
    <w:rsid w:val="00B228B3"/>
    <w:rsid w:val="00B22AF4"/>
    <w:rsid w:val="00B23F9A"/>
    <w:rsid w:val="00B2417B"/>
    <w:rsid w:val="00B24922"/>
    <w:rsid w:val="00B24E6F"/>
    <w:rsid w:val="00B26788"/>
    <w:rsid w:val="00B26B02"/>
    <w:rsid w:val="00B26CB5"/>
    <w:rsid w:val="00B2752E"/>
    <w:rsid w:val="00B307CC"/>
    <w:rsid w:val="00B30906"/>
    <w:rsid w:val="00B30996"/>
    <w:rsid w:val="00B314E4"/>
    <w:rsid w:val="00B31916"/>
    <w:rsid w:val="00B31FAA"/>
    <w:rsid w:val="00B326B7"/>
    <w:rsid w:val="00B333F7"/>
    <w:rsid w:val="00B3392C"/>
    <w:rsid w:val="00B33DE0"/>
    <w:rsid w:val="00B34B53"/>
    <w:rsid w:val="00B35F89"/>
    <w:rsid w:val="00B361BC"/>
    <w:rsid w:val="00B36ACD"/>
    <w:rsid w:val="00B36B79"/>
    <w:rsid w:val="00B41490"/>
    <w:rsid w:val="00B41FFB"/>
    <w:rsid w:val="00B42219"/>
    <w:rsid w:val="00B431E8"/>
    <w:rsid w:val="00B433CF"/>
    <w:rsid w:val="00B45141"/>
    <w:rsid w:val="00B45BC0"/>
    <w:rsid w:val="00B46583"/>
    <w:rsid w:val="00B46BC3"/>
    <w:rsid w:val="00B4742B"/>
    <w:rsid w:val="00B474A1"/>
    <w:rsid w:val="00B503D8"/>
    <w:rsid w:val="00B509C7"/>
    <w:rsid w:val="00B5273A"/>
    <w:rsid w:val="00B53288"/>
    <w:rsid w:val="00B53388"/>
    <w:rsid w:val="00B54264"/>
    <w:rsid w:val="00B55C1C"/>
    <w:rsid w:val="00B55C73"/>
    <w:rsid w:val="00B57329"/>
    <w:rsid w:val="00B57365"/>
    <w:rsid w:val="00B578D1"/>
    <w:rsid w:val="00B6017F"/>
    <w:rsid w:val="00B60546"/>
    <w:rsid w:val="00B60B5A"/>
    <w:rsid w:val="00B60E61"/>
    <w:rsid w:val="00B611BB"/>
    <w:rsid w:val="00B62393"/>
    <w:rsid w:val="00B62B50"/>
    <w:rsid w:val="00B62B69"/>
    <w:rsid w:val="00B62E94"/>
    <w:rsid w:val="00B634C2"/>
    <w:rsid w:val="00B635B7"/>
    <w:rsid w:val="00B63AE8"/>
    <w:rsid w:val="00B63FA8"/>
    <w:rsid w:val="00B65950"/>
    <w:rsid w:val="00B66D83"/>
    <w:rsid w:val="00B672C0"/>
    <w:rsid w:val="00B6781B"/>
    <w:rsid w:val="00B700BD"/>
    <w:rsid w:val="00B7115C"/>
    <w:rsid w:val="00B71A1C"/>
    <w:rsid w:val="00B73235"/>
    <w:rsid w:val="00B73739"/>
    <w:rsid w:val="00B7397A"/>
    <w:rsid w:val="00B73BB4"/>
    <w:rsid w:val="00B74CCE"/>
    <w:rsid w:val="00B75646"/>
    <w:rsid w:val="00B76BCB"/>
    <w:rsid w:val="00B80BB1"/>
    <w:rsid w:val="00B81618"/>
    <w:rsid w:val="00B81A8D"/>
    <w:rsid w:val="00B8520B"/>
    <w:rsid w:val="00B86158"/>
    <w:rsid w:val="00B8639B"/>
    <w:rsid w:val="00B903E2"/>
    <w:rsid w:val="00B905D0"/>
    <w:rsid w:val="00B90729"/>
    <w:rsid w:val="00B907DA"/>
    <w:rsid w:val="00B91DC3"/>
    <w:rsid w:val="00B92C81"/>
    <w:rsid w:val="00B94997"/>
    <w:rsid w:val="00B94C75"/>
    <w:rsid w:val="00B950BC"/>
    <w:rsid w:val="00B957E2"/>
    <w:rsid w:val="00B95B5E"/>
    <w:rsid w:val="00B95CF7"/>
    <w:rsid w:val="00B96BF7"/>
    <w:rsid w:val="00B9714C"/>
    <w:rsid w:val="00BA061F"/>
    <w:rsid w:val="00BA0DCF"/>
    <w:rsid w:val="00BA12A5"/>
    <w:rsid w:val="00BA1521"/>
    <w:rsid w:val="00BA29AD"/>
    <w:rsid w:val="00BA3094"/>
    <w:rsid w:val="00BA3ECC"/>
    <w:rsid w:val="00BA3F8D"/>
    <w:rsid w:val="00BA51FD"/>
    <w:rsid w:val="00BA6CE2"/>
    <w:rsid w:val="00BA7833"/>
    <w:rsid w:val="00BB1EC0"/>
    <w:rsid w:val="00BB35A6"/>
    <w:rsid w:val="00BB382E"/>
    <w:rsid w:val="00BB3CB4"/>
    <w:rsid w:val="00BB41F6"/>
    <w:rsid w:val="00BB5660"/>
    <w:rsid w:val="00BB5926"/>
    <w:rsid w:val="00BB5D0F"/>
    <w:rsid w:val="00BB77D9"/>
    <w:rsid w:val="00BB7A10"/>
    <w:rsid w:val="00BC0C8F"/>
    <w:rsid w:val="00BC0EFD"/>
    <w:rsid w:val="00BC14E8"/>
    <w:rsid w:val="00BC1D40"/>
    <w:rsid w:val="00BC1DC1"/>
    <w:rsid w:val="00BC280C"/>
    <w:rsid w:val="00BC29C4"/>
    <w:rsid w:val="00BC2A61"/>
    <w:rsid w:val="00BC335E"/>
    <w:rsid w:val="00BC388E"/>
    <w:rsid w:val="00BC3BDC"/>
    <w:rsid w:val="00BC5A40"/>
    <w:rsid w:val="00BC636E"/>
    <w:rsid w:val="00BC7468"/>
    <w:rsid w:val="00BC7D4F"/>
    <w:rsid w:val="00BC7ED7"/>
    <w:rsid w:val="00BD0183"/>
    <w:rsid w:val="00BD0748"/>
    <w:rsid w:val="00BD0DFB"/>
    <w:rsid w:val="00BD1414"/>
    <w:rsid w:val="00BD2850"/>
    <w:rsid w:val="00BD3223"/>
    <w:rsid w:val="00BD3E9D"/>
    <w:rsid w:val="00BD3EFF"/>
    <w:rsid w:val="00BD417B"/>
    <w:rsid w:val="00BD4A54"/>
    <w:rsid w:val="00BD7FF8"/>
    <w:rsid w:val="00BE056B"/>
    <w:rsid w:val="00BE069C"/>
    <w:rsid w:val="00BE0C25"/>
    <w:rsid w:val="00BE1198"/>
    <w:rsid w:val="00BE1370"/>
    <w:rsid w:val="00BE2364"/>
    <w:rsid w:val="00BE2733"/>
    <w:rsid w:val="00BE28D2"/>
    <w:rsid w:val="00BE2F3C"/>
    <w:rsid w:val="00BE31BF"/>
    <w:rsid w:val="00BE4A64"/>
    <w:rsid w:val="00BE4F8D"/>
    <w:rsid w:val="00BE5457"/>
    <w:rsid w:val="00BE6D59"/>
    <w:rsid w:val="00BE73F9"/>
    <w:rsid w:val="00BF00DD"/>
    <w:rsid w:val="00BF136A"/>
    <w:rsid w:val="00BF1DDD"/>
    <w:rsid w:val="00BF4561"/>
    <w:rsid w:val="00BF502C"/>
    <w:rsid w:val="00BF557D"/>
    <w:rsid w:val="00BF58A0"/>
    <w:rsid w:val="00BF5FDA"/>
    <w:rsid w:val="00BF6BD9"/>
    <w:rsid w:val="00BF6D64"/>
    <w:rsid w:val="00BF791E"/>
    <w:rsid w:val="00BF7F58"/>
    <w:rsid w:val="00BFC1C3"/>
    <w:rsid w:val="00C01381"/>
    <w:rsid w:val="00C01477"/>
    <w:rsid w:val="00C01AB1"/>
    <w:rsid w:val="00C01C23"/>
    <w:rsid w:val="00C02030"/>
    <w:rsid w:val="00C02442"/>
    <w:rsid w:val="00C02644"/>
    <w:rsid w:val="00C036B4"/>
    <w:rsid w:val="00C03E5E"/>
    <w:rsid w:val="00C04133"/>
    <w:rsid w:val="00C04CF1"/>
    <w:rsid w:val="00C051BC"/>
    <w:rsid w:val="00C05355"/>
    <w:rsid w:val="00C0662C"/>
    <w:rsid w:val="00C06B4D"/>
    <w:rsid w:val="00C0733C"/>
    <w:rsid w:val="00C079B8"/>
    <w:rsid w:val="00C07D5A"/>
    <w:rsid w:val="00C10037"/>
    <w:rsid w:val="00C106A5"/>
    <w:rsid w:val="00C10E74"/>
    <w:rsid w:val="00C11D9E"/>
    <w:rsid w:val="00C1200A"/>
    <w:rsid w:val="00C123EA"/>
    <w:rsid w:val="00C126BD"/>
    <w:rsid w:val="00C12A49"/>
    <w:rsid w:val="00C12DB4"/>
    <w:rsid w:val="00C133EE"/>
    <w:rsid w:val="00C149D0"/>
    <w:rsid w:val="00C16F26"/>
    <w:rsid w:val="00C17426"/>
    <w:rsid w:val="00C21135"/>
    <w:rsid w:val="00C21462"/>
    <w:rsid w:val="00C22124"/>
    <w:rsid w:val="00C2474F"/>
    <w:rsid w:val="00C259DB"/>
    <w:rsid w:val="00C25C79"/>
    <w:rsid w:val="00C26588"/>
    <w:rsid w:val="00C26659"/>
    <w:rsid w:val="00C27DE9"/>
    <w:rsid w:val="00C30D75"/>
    <w:rsid w:val="00C31EB9"/>
    <w:rsid w:val="00C33388"/>
    <w:rsid w:val="00C34ED4"/>
    <w:rsid w:val="00C35484"/>
    <w:rsid w:val="00C35B36"/>
    <w:rsid w:val="00C3618B"/>
    <w:rsid w:val="00C370A3"/>
    <w:rsid w:val="00C4173A"/>
    <w:rsid w:val="00C42503"/>
    <w:rsid w:val="00C43267"/>
    <w:rsid w:val="00C442D2"/>
    <w:rsid w:val="00C45022"/>
    <w:rsid w:val="00C46862"/>
    <w:rsid w:val="00C46CDE"/>
    <w:rsid w:val="00C46DE1"/>
    <w:rsid w:val="00C47A0A"/>
    <w:rsid w:val="00C52FA5"/>
    <w:rsid w:val="00C5354D"/>
    <w:rsid w:val="00C563F1"/>
    <w:rsid w:val="00C602FF"/>
    <w:rsid w:val="00C60B32"/>
    <w:rsid w:val="00C61174"/>
    <w:rsid w:val="00C6148F"/>
    <w:rsid w:val="00C6150B"/>
    <w:rsid w:val="00C62F7A"/>
    <w:rsid w:val="00C6390A"/>
    <w:rsid w:val="00C6398C"/>
    <w:rsid w:val="00C63B9C"/>
    <w:rsid w:val="00C63D5D"/>
    <w:rsid w:val="00C64D46"/>
    <w:rsid w:val="00C64F57"/>
    <w:rsid w:val="00C655AB"/>
    <w:rsid w:val="00C6682F"/>
    <w:rsid w:val="00C67843"/>
    <w:rsid w:val="00C67B02"/>
    <w:rsid w:val="00C67E55"/>
    <w:rsid w:val="00C70230"/>
    <w:rsid w:val="00C71A3F"/>
    <w:rsid w:val="00C71EEB"/>
    <w:rsid w:val="00C72157"/>
    <w:rsid w:val="00C7275E"/>
    <w:rsid w:val="00C7351D"/>
    <w:rsid w:val="00C737D5"/>
    <w:rsid w:val="00C74C5D"/>
    <w:rsid w:val="00C81384"/>
    <w:rsid w:val="00C81618"/>
    <w:rsid w:val="00C819DC"/>
    <w:rsid w:val="00C81E3E"/>
    <w:rsid w:val="00C8313F"/>
    <w:rsid w:val="00C83FBF"/>
    <w:rsid w:val="00C849E1"/>
    <w:rsid w:val="00C84AE8"/>
    <w:rsid w:val="00C8634A"/>
    <w:rsid w:val="00C863C4"/>
    <w:rsid w:val="00C8753C"/>
    <w:rsid w:val="00C878E7"/>
    <w:rsid w:val="00C90150"/>
    <w:rsid w:val="00C90910"/>
    <w:rsid w:val="00C91DB3"/>
    <w:rsid w:val="00C920EA"/>
    <w:rsid w:val="00C9305D"/>
    <w:rsid w:val="00C93BBC"/>
    <w:rsid w:val="00C93C3E"/>
    <w:rsid w:val="00C9477C"/>
    <w:rsid w:val="00C9543C"/>
    <w:rsid w:val="00C957F2"/>
    <w:rsid w:val="00C964C9"/>
    <w:rsid w:val="00C96A82"/>
    <w:rsid w:val="00C9727D"/>
    <w:rsid w:val="00C974F2"/>
    <w:rsid w:val="00C97A2A"/>
    <w:rsid w:val="00CA0567"/>
    <w:rsid w:val="00CA0F02"/>
    <w:rsid w:val="00CA12E3"/>
    <w:rsid w:val="00CA21FD"/>
    <w:rsid w:val="00CA241A"/>
    <w:rsid w:val="00CA2733"/>
    <w:rsid w:val="00CA3581"/>
    <w:rsid w:val="00CA37EC"/>
    <w:rsid w:val="00CA45EC"/>
    <w:rsid w:val="00CA5299"/>
    <w:rsid w:val="00CA55D9"/>
    <w:rsid w:val="00CA5962"/>
    <w:rsid w:val="00CA6611"/>
    <w:rsid w:val="00CA6AE6"/>
    <w:rsid w:val="00CA6CC1"/>
    <w:rsid w:val="00CA782F"/>
    <w:rsid w:val="00CA7D4A"/>
    <w:rsid w:val="00CB01A3"/>
    <w:rsid w:val="00CB0533"/>
    <w:rsid w:val="00CB0A49"/>
    <w:rsid w:val="00CB0C04"/>
    <w:rsid w:val="00CB1FF8"/>
    <w:rsid w:val="00CB2079"/>
    <w:rsid w:val="00CB2153"/>
    <w:rsid w:val="00CB3285"/>
    <w:rsid w:val="00CB4793"/>
    <w:rsid w:val="00CB54E0"/>
    <w:rsid w:val="00CB5FE3"/>
    <w:rsid w:val="00CB6346"/>
    <w:rsid w:val="00CB70A3"/>
    <w:rsid w:val="00CB7767"/>
    <w:rsid w:val="00CC0C16"/>
    <w:rsid w:val="00CC0C72"/>
    <w:rsid w:val="00CC165F"/>
    <w:rsid w:val="00CC2BFD"/>
    <w:rsid w:val="00CC339F"/>
    <w:rsid w:val="00CC5A46"/>
    <w:rsid w:val="00CC7CC3"/>
    <w:rsid w:val="00CD0A52"/>
    <w:rsid w:val="00CD1142"/>
    <w:rsid w:val="00CD18B0"/>
    <w:rsid w:val="00CD2F80"/>
    <w:rsid w:val="00CD3476"/>
    <w:rsid w:val="00CD3626"/>
    <w:rsid w:val="00CD48D5"/>
    <w:rsid w:val="00CD5E08"/>
    <w:rsid w:val="00CD6217"/>
    <w:rsid w:val="00CD64DF"/>
    <w:rsid w:val="00CE319A"/>
    <w:rsid w:val="00CE371B"/>
    <w:rsid w:val="00CE48AE"/>
    <w:rsid w:val="00CE6AFF"/>
    <w:rsid w:val="00CE7673"/>
    <w:rsid w:val="00CE7731"/>
    <w:rsid w:val="00CF07EB"/>
    <w:rsid w:val="00CF0A51"/>
    <w:rsid w:val="00CF0C41"/>
    <w:rsid w:val="00CF14F8"/>
    <w:rsid w:val="00CF2993"/>
    <w:rsid w:val="00CF2F50"/>
    <w:rsid w:val="00CF401E"/>
    <w:rsid w:val="00CF435C"/>
    <w:rsid w:val="00CF4475"/>
    <w:rsid w:val="00CF5AE6"/>
    <w:rsid w:val="00CF6198"/>
    <w:rsid w:val="00CF6251"/>
    <w:rsid w:val="00CF6316"/>
    <w:rsid w:val="00CF6460"/>
    <w:rsid w:val="00CF6EF9"/>
    <w:rsid w:val="00CF7529"/>
    <w:rsid w:val="00CF766E"/>
    <w:rsid w:val="00CF7B48"/>
    <w:rsid w:val="00D000BE"/>
    <w:rsid w:val="00D00874"/>
    <w:rsid w:val="00D0124F"/>
    <w:rsid w:val="00D02919"/>
    <w:rsid w:val="00D03C2E"/>
    <w:rsid w:val="00D046AA"/>
    <w:rsid w:val="00D04C61"/>
    <w:rsid w:val="00D055A1"/>
    <w:rsid w:val="00D05B8D"/>
    <w:rsid w:val="00D05EDA"/>
    <w:rsid w:val="00D065A2"/>
    <w:rsid w:val="00D07F00"/>
    <w:rsid w:val="00D10748"/>
    <w:rsid w:val="00D10F23"/>
    <w:rsid w:val="00D126F2"/>
    <w:rsid w:val="00D13FE2"/>
    <w:rsid w:val="00D1439C"/>
    <w:rsid w:val="00D144C4"/>
    <w:rsid w:val="00D150C0"/>
    <w:rsid w:val="00D15A2F"/>
    <w:rsid w:val="00D17A70"/>
    <w:rsid w:val="00D17B72"/>
    <w:rsid w:val="00D2022E"/>
    <w:rsid w:val="00D205E3"/>
    <w:rsid w:val="00D21476"/>
    <w:rsid w:val="00D21EF3"/>
    <w:rsid w:val="00D2346B"/>
    <w:rsid w:val="00D2430E"/>
    <w:rsid w:val="00D24990"/>
    <w:rsid w:val="00D270A4"/>
    <w:rsid w:val="00D27656"/>
    <w:rsid w:val="00D3185C"/>
    <w:rsid w:val="00D3318E"/>
    <w:rsid w:val="00D33E72"/>
    <w:rsid w:val="00D33FED"/>
    <w:rsid w:val="00D347B8"/>
    <w:rsid w:val="00D34BFF"/>
    <w:rsid w:val="00D34D13"/>
    <w:rsid w:val="00D35BD6"/>
    <w:rsid w:val="00D361B5"/>
    <w:rsid w:val="00D362B0"/>
    <w:rsid w:val="00D36C44"/>
    <w:rsid w:val="00D36CF9"/>
    <w:rsid w:val="00D401F8"/>
    <w:rsid w:val="00D40279"/>
    <w:rsid w:val="00D41036"/>
    <w:rsid w:val="00D411A2"/>
    <w:rsid w:val="00D42503"/>
    <w:rsid w:val="00D42620"/>
    <w:rsid w:val="00D43295"/>
    <w:rsid w:val="00D45AFF"/>
    <w:rsid w:val="00D4606D"/>
    <w:rsid w:val="00D4638A"/>
    <w:rsid w:val="00D46A56"/>
    <w:rsid w:val="00D46C13"/>
    <w:rsid w:val="00D46F3F"/>
    <w:rsid w:val="00D47C0D"/>
    <w:rsid w:val="00D50B9C"/>
    <w:rsid w:val="00D51637"/>
    <w:rsid w:val="00D52829"/>
    <w:rsid w:val="00D52D73"/>
    <w:rsid w:val="00D52E58"/>
    <w:rsid w:val="00D5307A"/>
    <w:rsid w:val="00D538F3"/>
    <w:rsid w:val="00D56B20"/>
    <w:rsid w:val="00D57F4A"/>
    <w:rsid w:val="00D60911"/>
    <w:rsid w:val="00D61C8A"/>
    <w:rsid w:val="00D629C3"/>
    <w:rsid w:val="00D632E7"/>
    <w:rsid w:val="00D637BD"/>
    <w:rsid w:val="00D64661"/>
    <w:rsid w:val="00D65BD0"/>
    <w:rsid w:val="00D6712B"/>
    <w:rsid w:val="00D67AC9"/>
    <w:rsid w:val="00D714CC"/>
    <w:rsid w:val="00D717BF"/>
    <w:rsid w:val="00D727BA"/>
    <w:rsid w:val="00D72A68"/>
    <w:rsid w:val="00D734D2"/>
    <w:rsid w:val="00D75EA7"/>
    <w:rsid w:val="00D763FF"/>
    <w:rsid w:val="00D81E6F"/>
    <w:rsid w:val="00D81F21"/>
    <w:rsid w:val="00D8211A"/>
    <w:rsid w:val="00D82DA0"/>
    <w:rsid w:val="00D82E4D"/>
    <w:rsid w:val="00D833C8"/>
    <w:rsid w:val="00D848C6"/>
    <w:rsid w:val="00D84F10"/>
    <w:rsid w:val="00D8647C"/>
    <w:rsid w:val="00D86ABE"/>
    <w:rsid w:val="00D86AF3"/>
    <w:rsid w:val="00D87479"/>
    <w:rsid w:val="00D87AE5"/>
    <w:rsid w:val="00D87B60"/>
    <w:rsid w:val="00D9065B"/>
    <w:rsid w:val="00D94CFF"/>
    <w:rsid w:val="00D94FCB"/>
    <w:rsid w:val="00D951F6"/>
    <w:rsid w:val="00D95219"/>
    <w:rsid w:val="00D95470"/>
    <w:rsid w:val="00D9748E"/>
    <w:rsid w:val="00D97A8D"/>
    <w:rsid w:val="00DA07B4"/>
    <w:rsid w:val="00DA1C62"/>
    <w:rsid w:val="00DA2139"/>
    <w:rsid w:val="00DA2619"/>
    <w:rsid w:val="00DA2872"/>
    <w:rsid w:val="00DA4239"/>
    <w:rsid w:val="00DA46E3"/>
    <w:rsid w:val="00DA56D7"/>
    <w:rsid w:val="00DA5C02"/>
    <w:rsid w:val="00DA68AB"/>
    <w:rsid w:val="00DB0B61"/>
    <w:rsid w:val="00DB1234"/>
    <w:rsid w:val="00DB2056"/>
    <w:rsid w:val="00DB2498"/>
    <w:rsid w:val="00DB3334"/>
    <w:rsid w:val="00DB52FB"/>
    <w:rsid w:val="00DB5A98"/>
    <w:rsid w:val="00DB7FC8"/>
    <w:rsid w:val="00DC0582"/>
    <w:rsid w:val="00DC090B"/>
    <w:rsid w:val="00DC1679"/>
    <w:rsid w:val="00DC1C0F"/>
    <w:rsid w:val="00DC2098"/>
    <w:rsid w:val="00DC253A"/>
    <w:rsid w:val="00DC2CF1"/>
    <w:rsid w:val="00DC2D97"/>
    <w:rsid w:val="00DC4866"/>
    <w:rsid w:val="00DC4A83"/>
    <w:rsid w:val="00DC4D72"/>
    <w:rsid w:val="00DC4FCF"/>
    <w:rsid w:val="00DC50E0"/>
    <w:rsid w:val="00DC57D3"/>
    <w:rsid w:val="00DC6386"/>
    <w:rsid w:val="00DC76E3"/>
    <w:rsid w:val="00DD059E"/>
    <w:rsid w:val="00DD1130"/>
    <w:rsid w:val="00DD146C"/>
    <w:rsid w:val="00DD1951"/>
    <w:rsid w:val="00DD1EF9"/>
    <w:rsid w:val="00DD245C"/>
    <w:rsid w:val="00DD2761"/>
    <w:rsid w:val="00DD3219"/>
    <w:rsid w:val="00DD393C"/>
    <w:rsid w:val="00DD4BFF"/>
    <w:rsid w:val="00DD502A"/>
    <w:rsid w:val="00DD5071"/>
    <w:rsid w:val="00DD61F5"/>
    <w:rsid w:val="00DD6424"/>
    <w:rsid w:val="00DD6628"/>
    <w:rsid w:val="00DD6706"/>
    <w:rsid w:val="00DD6945"/>
    <w:rsid w:val="00DD7432"/>
    <w:rsid w:val="00DE0F91"/>
    <w:rsid w:val="00DE24FC"/>
    <w:rsid w:val="00DE3250"/>
    <w:rsid w:val="00DE3261"/>
    <w:rsid w:val="00DE5261"/>
    <w:rsid w:val="00DE6028"/>
    <w:rsid w:val="00DE67A0"/>
    <w:rsid w:val="00DE76E8"/>
    <w:rsid w:val="00DE78A3"/>
    <w:rsid w:val="00DE7D65"/>
    <w:rsid w:val="00DF094C"/>
    <w:rsid w:val="00DF161F"/>
    <w:rsid w:val="00DF16A2"/>
    <w:rsid w:val="00DF1A71"/>
    <w:rsid w:val="00DF291B"/>
    <w:rsid w:val="00DF2F0E"/>
    <w:rsid w:val="00DF3B65"/>
    <w:rsid w:val="00DF436C"/>
    <w:rsid w:val="00DF5376"/>
    <w:rsid w:val="00DF561F"/>
    <w:rsid w:val="00DF5AED"/>
    <w:rsid w:val="00DF6506"/>
    <w:rsid w:val="00DF68C7"/>
    <w:rsid w:val="00DF693B"/>
    <w:rsid w:val="00DF731A"/>
    <w:rsid w:val="00E017B6"/>
    <w:rsid w:val="00E018F8"/>
    <w:rsid w:val="00E03B17"/>
    <w:rsid w:val="00E05A29"/>
    <w:rsid w:val="00E06FFA"/>
    <w:rsid w:val="00E11283"/>
    <w:rsid w:val="00E11332"/>
    <w:rsid w:val="00E11352"/>
    <w:rsid w:val="00E1365A"/>
    <w:rsid w:val="00E13DC1"/>
    <w:rsid w:val="00E1428F"/>
    <w:rsid w:val="00E146F5"/>
    <w:rsid w:val="00E16BD8"/>
    <w:rsid w:val="00E16FA5"/>
    <w:rsid w:val="00E170DC"/>
    <w:rsid w:val="00E207E5"/>
    <w:rsid w:val="00E22430"/>
    <w:rsid w:val="00E24364"/>
    <w:rsid w:val="00E2653F"/>
    <w:rsid w:val="00E26818"/>
    <w:rsid w:val="00E27453"/>
    <w:rsid w:val="00E27FFC"/>
    <w:rsid w:val="00E30B15"/>
    <w:rsid w:val="00E32977"/>
    <w:rsid w:val="00E32F85"/>
    <w:rsid w:val="00E34567"/>
    <w:rsid w:val="00E34628"/>
    <w:rsid w:val="00E35891"/>
    <w:rsid w:val="00E35E76"/>
    <w:rsid w:val="00E3675F"/>
    <w:rsid w:val="00E368B3"/>
    <w:rsid w:val="00E37943"/>
    <w:rsid w:val="00E40181"/>
    <w:rsid w:val="00E40331"/>
    <w:rsid w:val="00E409F1"/>
    <w:rsid w:val="00E40E4F"/>
    <w:rsid w:val="00E4300F"/>
    <w:rsid w:val="00E436E3"/>
    <w:rsid w:val="00E440AF"/>
    <w:rsid w:val="00E4444B"/>
    <w:rsid w:val="00E45004"/>
    <w:rsid w:val="00E46057"/>
    <w:rsid w:val="00E4686B"/>
    <w:rsid w:val="00E5152F"/>
    <w:rsid w:val="00E5195D"/>
    <w:rsid w:val="00E553F9"/>
    <w:rsid w:val="00E55D62"/>
    <w:rsid w:val="00E56A01"/>
    <w:rsid w:val="00E56C04"/>
    <w:rsid w:val="00E60654"/>
    <w:rsid w:val="00E61800"/>
    <w:rsid w:val="00E624CD"/>
    <w:rsid w:val="00E629A1"/>
    <w:rsid w:val="00E63335"/>
    <w:rsid w:val="00E63523"/>
    <w:rsid w:val="00E63B79"/>
    <w:rsid w:val="00E648C6"/>
    <w:rsid w:val="00E65607"/>
    <w:rsid w:val="00E6685F"/>
    <w:rsid w:val="00E6794C"/>
    <w:rsid w:val="00E70BD1"/>
    <w:rsid w:val="00E71591"/>
    <w:rsid w:val="00E719FD"/>
    <w:rsid w:val="00E73A5D"/>
    <w:rsid w:val="00E73AF4"/>
    <w:rsid w:val="00E73BB6"/>
    <w:rsid w:val="00E74239"/>
    <w:rsid w:val="00E742C2"/>
    <w:rsid w:val="00E74540"/>
    <w:rsid w:val="00E748B9"/>
    <w:rsid w:val="00E75863"/>
    <w:rsid w:val="00E75A26"/>
    <w:rsid w:val="00E76CF1"/>
    <w:rsid w:val="00E76EC9"/>
    <w:rsid w:val="00E80DE3"/>
    <w:rsid w:val="00E82AC7"/>
    <w:rsid w:val="00E82C55"/>
    <w:rsid w:val="00E82FD9"/>
    <w:rsid w:val="00E83A75"/>
    <w:rsid w:val="00E84181"/>
    <w:rsid w:val="00E8678D"/>
    <w:rsid w:val="00E867F4"/>
    <w:rsid w:val="00E86B48"/>
    <w:rsid w:val="00E9107B"/>
    <w:rsid w:val="00E91B85"/>
    <w:rsid w:val="00E92AC3"/>
    <w:rsid w:val="00E9417E"/>
    <w:rsid w:val="00E9442F"/>
    <w:rsid w:val="00E959F2"/>
    <w:rsid w:val="00E97D35"/>
    <w:rsid w:val="00EA1FC2"/>
    <w:rsid w:val="00EA2FDA"/>
    <w:rsid w:val="00EA3B7F"/>
    <w:rsid w:val="00EA4242"/>
    <w:rsid w:val="00EA5573"/>
    <w:rsid w:val="00EA67DE"/>
    <w:rsid w:val="00EB00E0"/>
    <w:rsid w:val="00EB09B2"/>
    <w:rsid w:val="00EB0C8E"/>
    <w:rsid w:val="00EB1330"/>
    <w:rsid w:val="00EB2723"/>
    <w:rsid w:val="00EB2D5F"/>
    <w:rsid w:val="00EB3D2A"/>
    <w:rsid w:val="00EB4B6F"/>
    <w:rsid w:val="00EB4C7F"/>
    <w:rsid w:val="00EB6E6B"/>
    <w:rsid w:val="00EB7CD5"/>
    <w:rsid w:val="00EC059F"/>
    <w:rsid w:val="00EC0706"/>
    <w:rsid w:val="00EC127F"/>
    <w:rsid w:val="00EC1F24"/>
    <w:rsid w:val="00EC22F6"/>
    <w:rsid w:val="00EC2B4C"/>
    <w:rsid w:val="00EC2C81"/>
    <w:rsid w:val="00EC2D87"/>
    <w:rsid w:val="00EC32F5"/>
    <w:rsid w:val="00EC3BB6"/>
    <w:rsid w:val="00EC3F86"/>
    <w:rsid w:val="00EC413A"/>
    <w:rsid w:val="00EC5047"/>
    <w:rsid w:val="00EC543B"/>
    <w:rsid w:val="00EC585B"/>
    <w:rsid w:val="00EC5B3B"/>
    <w:rsid w:val="00EC6122"/>
    <w:rsid w:val="00EC68D1"/>
    <w:rsid w:val="00EC7B01"/>
    <w:rsid w:val="00ED0D59"/>
    <w:rsid w:val="00ED0D6E"/>
    <w:rsid w:val="00ED18CE"/>
    <w:rsid w:val="00ED20B4"/>
    <w:rsid w:val="00ED2224"/>
    <w:rsid w:val="00ED28BA"/>
    <w:rsid w:val="00ED2950"/>
    <w:rsid w:val="00ED4D3D"/>
    <w:rsid w:val="00ED5681"/>
    <w:rsid w:val="00ED5B9B"/>
    <w:rsid w:val="00ED5CF2"/>
    <w:rsid w:val="00ED640A"/>
    <w:rsid w:val="00ED6BAD"/>
    <w:rsid w:val="00ED6EB3"/>
    <w:rsid w:val="00ED7447"/>
    <w:rsid w:val="00EE1488"/>
    <w:rsid w:val="00EE1CB5"/>
    <w:rsid w:val="00EE2A13"/>
    <w:rsid w:val="00EE3508"/>
    <w:rsid w:val="00EE3E24"/>
    <w:rsid w:val="00EE4D5D"/>
    <w:rsid w:val="00EE5131"/>
    <w:rsid w:val="00EE518B"/>
    <w:rsid w:val="00EE559A"/>
    <w:rsid w:val="00EE56FE"/>
    <w:rsid w:val="00EE5835"/>
    <w:rsid w:val="00EE5DB4"/>
    <w:rsid w:val="00EE5F76"/>
    <w:rsid w:val="00EF109B"/>
    <w:rsid w:val="00EF2D1E"/>
    <w:rsid w:val="00EF3270"/>
    <w:rsid w:val="00EF36AF"/>
    <w:rsid w:val="00EF3728"/>
    <w:rsid w:val="00EF4A1C"/>
    <w:rsid w:val="00EF6B64"/>
    <w:rsid w:val="00EF7423"/>
    <w:rsid w:val="00EF7B4E"/>
    <w:rsid w:val="00EF7EAB"/>
    <w:rsid w:val="00F00754"/>
    <w:rsid w:val="00F00F9C"/>
    <w:rsid w:val="00F01E5F"/>
    <w:rsid w:val="00F0285A"/>
    <w:rsid w:val="00F02ABA"/>
    <w:rsid w:val="00F0437A"/>
    <w:rsid w:val="00F0450C"/>
    <w:rsid w:val="00F04869"/>
    <w:rsid w:val="00F04BB4"/>
    <w:rsid w:val="00F04F20"/>
    <w:rsid w:val="00F04FE8"/>
    <w:rsid w:val="00F06B42"/>
    <w:rsid w:val="00F07352"/>
    <w:rsid w:val="00F07554"/>
    <w:rsid w:val="00F079C8"/>
    <w:rsid w:val="00F11037"/>
    <w:rsid w:val="00F114AA"/>
    <w:rsid w:val="00F13B75"/>
    <w:rsid w:val="00F13D60"/>
    <w:rsid w:val="00F14E67"/>
    <w:rsid w:val="00F16F1B"/>
    <w:rsid w:val="00F17E4A"/>
    <w:rsid w:val="00F250A9"/>
    <w:rsid w:val="00F26CF3"/>
    <w:rsid w:val="00F271F9"/>
    <w:rsid w:val="00F30212"/>
    <w:rsid w:val="00F3063B"/>
    <w:rsid w:val="00F30959"/>
    <w:rsid w:val="00F30FF4"/>
    <w:rsid w:val="00F3122E"/>
    <w:rsid w:val="00F31872"/>
    <w:rsid w:val="00F31F54"/>
    <w:rsid w:val="00F32E34"/>
    <w:rsid w:val="00F331AD"/>
    <w:rsid w:val="00F33368"/>
    <w:rsid w:val="00F33B09"/>
    <w:rsid w:val="00F34668"/>
    <w:rsid w:val="00F34797"/>
    <w:rsid w:val="00F35287"/>
    <w:rsid w:val="00F35B5D"/>
    <w:rsid w:val="00F35E36"/>
    <w:rsid w:val="00F35FEC"/>
    <w:rsid w:val="00F36580"/>
    <w:rsid w:val="00F369FB"/>
    <w:rsid w:val="00F372D0"/>
    <w:rsid w:val="00F40454"/>
    <w:rsid w:val="00F412E3"/>
    <w:rsid w:val="00F42231"/>
    <w:rsid w:val="00F42861"/>
    <w:rsid w:val="00F431D2"/>
    <w:rsid w:val="00F43A37"/>
    <w:rsid w:val="00F444B2"/>
    <w:rsid w:val="00F44CB0"/>
    <w:rsid w:val="00F45126"/>
    <w:rsid w:val="00F461CA"/>
    <w:rsid w:val="00F4636E"/>
    <w:rsid w:val="00F4641B"/>
    <w:rsid w:val="00F46D58"/>
    <w:rsid w:val="00F46EB8"/>
    <w:rsid w:val="00F47242"/>
    <w:rsid w:val="00F4753F"/>
    <w:rsid w:val="00F475EC"/>
    <w:rsid w:val="00F47680"/>
    <w:rsid w:val="00F50CD1"/>
    <w:rsid w:val="00F511E4"/>
    <w:rsid w:val="00F51DDC"/>
    <w:rsid w:val="00F52BF7"/>
    <w:rsid w:val="00F52D09"/>
    <w:rsid w:val="00F52E08"/>
    <w:rsid w:val="00F54F9F"/>
    <w:rsid w:val="00F55B21"/>
    <w:rsid w:val="00F56C9A"/>
    <w:rsid w:val="00F56EF6"/>
    <w:rsid w:val="00F57815"/>
    <w:rsid w:val="00F57A5C"/>
    <w:rsid w:val="00F602D1"/>
    <w:rsid w:val="00F61A9F"/>
    <w:rsid w:val="00F61C3E"/>
    <w:rsid w:val="00F64696"/>
    <w:rsid w:val="00F6550D"/>
    <w:rsid w:val="00F65638"/>
    <w:rsid w:val="00F65AA9"/>
    <w:rsid w:val="00F65BFE"/>
    <w:rsid w:val="00F65F10"/>
    <w:rsid w:val="00F6628C"/>
    <w:rsid w:val="00F66625"/>
    <w:rsid w:val="00F66F38"/>
    <w:rsid w:val="00F67114"/>
    <w:rsid w:val="00F6768F"/>
    <w:rsid w:val="00F72C2C"/>
    <w:rsid w:val="00F72CB0"/>
    <w:rsid w:val="00F75EE8"/>
    <w:rsid w:val="00F76C8E"/>
    <w:rsid w:val="00F76CAB"/>
    <w:rsid w:val="00F76F8B"/>
    <w:rsid w:val="00F772C6"/>
    <w:rsid w:val="00F80B5D"/>
    <w:rsid w:val="00F80DD6"/>
    <w:rsid w:val="00F815B5"/>
    <w:rsid w:val="00F8216C"/>
    <w:rsid w:val="00F82F29"/>
    <w:rsid w:val="00F85195"/>
    <w:rsid w:val="00F86190"/>
    <w:rsid w:val="00F8630A"/>
    <w:rsid w:val="00F869CB"/>
    <w:rsid w:val="00F8743A"/>
    <w:rsid w:val="00F8747C"/>
    <w:rsid w:val="00F91121"/>
    <w:rsid w:val="00F91603"/>
    <w:rsid w:val="00F91806"/>
    <w:rsid w:val="00F92C4E"/>
    <w:rsid w:val="00F938BA"/>
    <w:rsid w:val="00F95C30"/>
    <w:rsid w:val="00F96049"/>
    <w:rsid w:val="00F96320"/>
    <w:rsid w:val="00F976A0"/>
    <w:rsid w:val="00F97C73"/>
    <w:rsid w:val="00FA08A1"/>
    <w:rsid w:val="00FA1E50"/>
    <w:rsid w:val="00FA21A2"/>
    <w:rsid w:val="00FA245B"/>
    <w:rsid w:val="00FA2C46"/>
    <w:rsid w:val="00FA3525"/>
    <w:rsid w:val="00FA361D"/>
    <w:rsid w:val="00FA4874"/>
    <w:rsid w:val="00FA4C6D"/>
    <w:rsid w:val="00FA5A53"/>
    <w:rsid w:val="00FA6087"/>
    <w:rsid w:val="00FA7F47"/>
    <w:rsid w:val="00FB0166"/>
    <w:rsid w:val="00FB12C9"/>
    <w:rsid w:val="00FB1425"/>
    <w:rsid w:val="00FB1445"/>
    <w:rsid w:val="00FB2B78"/>
    <w:rsid w:val="00FB428B"/>
    <w:rsid w:val="00FB4769"/>
    <w:rsid w:val="00FB4B4D"/>
    <w:rsid w:val="00FB4CDA"/>
    <w:rsid w:val="00FB61A4"/>
    <w:rsid w:val="00FC074C"/>
    <w:rsid w:val="00FC0F81"/>
    <w:rsid w:val="00FC1A2A"/>
    <w:rsid w:val="00FC2213"/>
    <w:rsid w:val="00FC24DE"/>
    <w:rsid w:val="00FC395C"/>
    <w:rsid w:val="00FC439F"/>
    <w:rsid w:val="00FC4A28"/>
    <w:rsid w:val="00FC55D6"/>
    <w:rsid w:val="00FC6168"/>
    <w:rsid w:val="00FC679F"/>
    <w:rsid w:val="00FD04D2"/>
    <w:rsid w:val="00FD059F"/>
    <w:rsid w:val="00FD116C"/>
    <w:rsid w:val="00FD1AD6"/>
    <w:rsid w:val="00FD2BAD"/>
    <w:rsid w:val="00FD342B"/>
    <w:rsid w:val="00FD3766"/>
    <w:rsid w:val="00FD41D5"/>
    <w:rsid w:val="00FD47C4"/>
    <w:rsid w:val="00FD4979"/>
    <w:rsid w:val="00FD54A6"/>
    <w:rsid w:val="00FD556F"/>
    <w:rsid w:val="00FD79A5"/>
    <w:rsid w:val="00FE2DCF"/>
    <w:rsid w:val="00FE3FA7"/>
    <w:rsid w:val="00FE47BE"/>
    <w:rsid w:val="00FE4A4C"/>
    <w:rsid w:val="00FE60D5"/>
    <w:rsid w:val="00FE71AE"/>
    <w:rsid w:val="00FE737B"/>
    <w:rsid w:val="00FF04D6"/>
    <w:rsid w:val="00FF0D51"/>
    <w:rsid w:val="00FF12D5"/>
    <w:rsid w:val="00FF165D"/>
    <w:rsid w:val="00FF25C8"/>
    <w:rsid w:val="00FF2FCE"/>
    <w:rsid w:val="00FF4F7D"/>
    <w:rsid w:val="00FF59C0"/>
    <w:rsid w:val="00FF6D9D"/>
    <w:rsid w:val="00FF7EC2"/>
    <w:rsid w:val="012D8B47"/>
    <w:rsid w:val="013E5A21"/>
    <w:rsid w:val="014A4B54"/>
    <w:rsid w:val="015336FF"/>
    <w:rsid w:val="01895475"/>
    <w:rsid w:val="01B669CC"/>
    <w:rsid w:val="0239AAC7"/>
    <w:rsid w:val="023D1228"/>
    <w:rsid w:val="027978BA"/>
    <w:rsid w:val="0287E282"/>
    <w:rsid w:val="02B1A4CB"/>
    <w:rsid w:val="02B9B2E0"/>
    <w:rsid w:val="02CDFAFA"/>
    <w:rsid w:val="0322F443"/>
    <w:rsid w:val="0325D268"/>
    <w:rsid w:val="03627346"/>
    <w:rsid w:val="038B9027"/>
    <w:rsid w:val="03953465"/>
    <w:rsid w:val="03F48FBE"/>
    <w:rsid w:val="043096CD"/>
    <w:rsid w:val="044CC1D5"/>
    <w:rsid w:val="046FCEFB"/>
    <w:rsid w:val="048025AE"/>
    <w:rsid w:val="04862308"/>
    <w:rsid w:val="049CFF56"/>
    <w:rsid w:val="0569A4A5"/>
    <w:rsid w:val="0595A56C"/>
    <w:rsid w:val="05B7CA8F"/>
    <w:rsid w:val="05D801BF"/>
    <w:rsid w:val="05E89236"/>
    <w:rsid w:val="05FB0C12"/>
    <w:rsid w:val="063040CA"/>
    <w:rsid w:val="06416CA8"/>
    <w:rsid w:val="064A9A42"/>
    <w:rsid w:val="064AA3A9"/>
    <w:rsid w:val="06669796"/>
    <w:rsid w:val="068033E8"/>
    <w:rsid w:val="06A14E96"/>
    <w:rsid w:val="06DD3BEB"/>
    <w:rsid w:val="06F1679C"/>
    <w:rsid w:val="06F53DC7"/>
    <w:rsid w:val="070C0CAD"/>
    <w:rsid w:val="071CE495"/>
    <w:rsid w:val="0723BEFE"/>
    <w:rsid w:val="07424836"/>
    <w:rsid w:val="079421AB"/>
    <w:rsid w:val="07AB702E"/>
    <w:rsid w:val="07E2DB30"/>
    <w:rsid w:val="07E8D45C"/>
    <w:rsid w:val="0812B32F"/>
    <w:rsid w:val="0831498A"/>
    <w:rsid w:val="08332229"/>
    <w:rsid w:val="08899740"/>
    <w:rsid w:val="089EAF06"/>
    <w:rsid w:val="08B1048C"/>
    <w:rsid w:val="08B4A4DE"/>
    <w:rsid w:val="08B84016"/>
    <w:rsid w:val="08BF537C"/>
    <w:rsid w:val="08D19FE3"/>
    <w:rsid w:val="08EC590A"/>
    <w:rsid w:val="090160C2"/>
    <w:rsid w:val="091180BD"/>
    <w:rsid w:val="0937C925"/>
    <w:rsid w:val="093A7E53"/>
    <w:rsid w:val="09535BB5"/>
    <w:rsid w:val="0971D0A2"/>
    <w:rsid w:val="098C68CC"/>
    <w:rsid w:val="09A3FD30"/>
    <w:rsid w:val="09A67CBD"/>
    <w:rsid w:val="09B9A8CA"/>
    <w:rsid w:val="09C17BB1"/>
    <w:rsid w:val="09D45E40"/>
    <w:rsid w:val="09ECD9ED"/>
    <w:rsid w:val="0A9C1647"/>
    <w:rsid w:val="0AA403CD"/>
    <w:rsid w:val="0AC18DDC"/>
    <w:rsid w:val="0AD27A37"/>
    <w:rsid w:val="0B04154B"/>
    <w:rsid w:val="0C6D18D1"/>
    <w:rsid w:val="0CB1CF21"/>
    <w:rsid w:val="0CDBF72A"/>
    <w:rsid w:val="0CF4ABE2"/>
    <w:rsid w:val="0D02D949"/>
    <w:rsid w:val="0D454192"/>
    <w:rsid w:val="0D7A81D5"/>
    <w:rsid w:val="0D91A390"/>
    <w:rsid w:val="0DBE9F38"/>
    <w:rsid w:val="0DF3A41B"/>
    <w:rsid w:val="0E56CA47"/>
    <w:rsid w:val="0EA32B61"/>
    <w:rsid w:val="0EC3C7B6"/>
    <w:rsid w:val="0EDE6891"/>
    <w:rsid w:val="0F46488E"/>
    <w:rsid w:val="0F61920F"/>
    <w:rsid w:val="0FD10790"/>
    <w:rsid w:val="0FF29AA8"/>
    <w:rsid w:val="100C0D67"/>
    <w:rsid w:val="10ADC8E7"/>
    <w:rsid w:val="10BDFE43"/>
    <w:rsid w:val="10DD60FB"/>
    <w:rsid w:val="10E218EF"/>
    <w:rsid w:val="110B57CB"/>
    <w:rsid w:val="118614C2"/>
    <w:rsid w:val="11991F95"/>
    <w:rsid w:val="11A21FCA"/>
    <w:rsid w:val="11A58F98"/>
    <w:rsid w:val="11AF09A3"/>
    <w:rsid w:val="11B41524"/>
    <w:rsid w:val="11C90B21"/>
    <w:rsid w:val="11D5DBE2"/>
    <w:rsid w:val="11ECEDFD"/>
    <w:rsid w:val="1218C2C4"/>
    <w:rsid w:val="1242C24C"/>
    <w:rsid w:val="125726C5"/>
    <w:rsid w:val="126DFC7E"/>
    <w:rsid w:val="1280C1A6"/>
    <w:rsid w:val="12D4A96A"/>
    <w:rsid w:val="131C5657"/>
    <w:rsid w:val="134315FF"/>
    <w:rsid w:val="13596D44"/>
    <w:rsid w:val="1367757D"/>
    <w:rsid w:val="137B04CB"/>
    <w:rsid w:val="13ABC0E7"/>
    <w:rsid w:val="13B05F12"/>
    <w:rsid w:val="13BBE3BB"/>
    <w:rsid w:val="13D62233"/>
    <w:rsid w:val="13EDEB2B"/>
    <w:rsid w:val="141C6AC6"/>
    <w:rsid w:val="14243801"/>
    <w:rsid w:val="145946BC"/>
    <w:rsid w:val="1463E433"/>
    <w:rsid w:val="1485E007"/>
    <w:rsid w:val="1485F2C5"/>
    <w:rsid w:val="14B011E4"/>
    <w:rsid w:val="1521F95C"/>
    <w:rsid w:val="15583A0C"/>
    <w:rsid w:val="15608D5B"/>
    <w:rsid w:val="157727AC"/>
    <w:rsid w:val="157B9A14"/>
    <w:rsid w:val="15FC2050"/>
    <w:rsid w:val="16721958"/>
    <w:rsid w:val="1682E074"/>
    <w:rsid w:val="16B5D2E6"/>
    <w:rsid w:val="16D95096"/>
    <w:rsid w:val="16E6AD89"/>
    <w:rsid w:val="17B29637"/>
    <w:rsid w:val="17BF90DD"/>
    <w:rsid w:val="17C81E37"/>
    <w:rsid w:val="17D68208"/>
    <w:rsid w:val="17E97C0A"/>
    <w:rsid w:val="184562F2"/>
    <w:rsid w:val="18820323"/>
    <w:rsid w:val="188B990F"/>
    <w:rsid w:val="18B255ED"/>
    <w:rsid w:val="18C4529D"/>
    <w:rsid w:val="18FB1885"/>
    <w:rsid w:val="19019217"/>
    <w:rsid w:val="19052ED9"/>
    <w:rsid w:val="191E5736"/>
    <w:rsid w:val="19284EF5"/>
    <w:rsid w:val="192A3B25"/>
    <w:rsid w:val="193ADACB"/>
    <w:rsid w:val="195CAD49"/>
    <w:rsid w:val="1987687D"/>
    <w:rsid w:val="19CE4854"/>
    <w:rsid w:val="19EFF32E"/>
    <w:rsid w:val="1A2612F4"/>
    <w:rsid w:val="1A6F8AE3"/>
    <w:rsid w:val="1A88FB35"/>
    <w:rsid w:val="1A917095"/>
    <w:rsid w:val="1AB6F831"/>
    <w:rsid w:val="1B088717"/>
    <w:rsid w:val="1B0D7882"/>
    <w:rsid w:val="1B137B25"/>
    <w:rsid w:val="1B1660D8"/>
    <w:rsid w:val="1B36A08A"/>
    <w:rsid w:val="1B6395CB"/>
    <w:rsid w:val="1C217F15"/>
    <w:rsid w:val="1C24CB96"/>
    <w:rsid w:val="1C4E0A72"/>
    <w:rsid w:val="1C848761"/>
    <w:rsid w:val="1CA08BF9"/>
    <w:rsid w:val="1CA699C4"/>
    <w:rsid w:val="1CC166C3"/>
    <w:rsid w:val="1CD4B2CE"/>
    <w:rsid w:val="1CD7CBB2"/>
    <w:rsid w:val="1D2301DA"/>
    <w:rsid w:val="1D865246"/>
    <w:rsid w:val="1D87DF3D"/>
    <w:rsid w:val="1DCF106A"/>
    <w:rsid w:val="1DD731AB"/>
    <w:rsid w:val="1DE03057"/>
    <w:rsid w:val="1DE7EDCC"/>
    <w:rsid w:val="1E2CD50B"/>
    <w:rsid w:val="1E6B4035"/>
    <w:rsid w:val="1EBB95C2"/>
    <w:rsid w:val="1EBED23B"/>
    <w:rsid w:val="1F178B38"/>
    <w:rsid w:val="1F27F113"/>
    <w:rsid w:val="1F3CBAA7"/>
    <w:rsid w:val="1F4D0A75"/>
    <w:rsid w:val="1FAD4546"/>
    <w:rsid w:val="2029A267"/>
    <w:rsid w:val="207C9ECA"/>
    <w:rsid w:val="209080D5"/>
    <w:rsid w:val="20B7C64C"/>
    <w:rsid w:val="20D788FA"/>
    <w:rsid w:val="20DCA969"/>
    <w:rsid w:val="20F7EE93"/>
    <w:rsid w:val="20FB9713"/>
    <w:rsid w:val="2115AE34"/>
    <w:rsid w:val="211D2A32"/>
    <w:rsid w:val="216475CD"/>
    <w:rsid w:val="21651FA6"/>
    <w:rsid w:val="2179F1A3"/>
    <w:rsid w:val="219E1475"/>
    <w:rsid w:val="21A2E0F7"/>
    <w:rsid w:val="21C0DA53"/>
    <w:rsid w:val="21EBE788"/>
    <w:rsid w:val="2281CBC8"/>
    <w:rsid w:val="22F8A1CA"/>
    <w:rsid w:val="2300462E"/>
    <w:rsid w:val="2324D8A3"/>
    <w:rsid w:val="233EC3BD"/>
    <w:rsid w:val="238AA863"/>
    <w:rsid w:val="23AA4699"/>
    <w:rsid w:val="23C157B1"/>
    <w:rsid w:val="240FDD27"/>
    <w:rsid w:val="24158081"/>
    <w:rsid w:val="24914E4B"/>
    <w:rsid w:val="24A21D25"/>
    <w:rsid w:val="24B2189D"/>
    <w:rsid w:val="2537B04E"/>
    <w:rsid w:val="253AA752"/>
    <w:rsid w:val="2546A87A"/>
    <w:rsid w:val="2553A3FF"/>
    <w:rsid w:val="257176D9"/>
    <w:rsid w:val="2576B125"/>
    <w:rsid w:val="2590947B"/>
    <w:rsid w:val="262A5B7C"/>
    <w:rsid w:val="262D02F3"/>
    <w:rsid w:val="268BA7D5"/>
    <w:rsid w:val="269A93C1"/>
    <w:rsid w:val="26AC3B7C"/>
    <w:rsid w:val="26BE5AAC"/>
    <w:rsid w:val="26FBD64D"/>
    <w:rsid w:val="27128186"/>
    <w:rsid w:val="2752FD0E"/>
    <w:rsid w:val="277CE2E0"/>
    <w:rsid w:val="27B24392"/>
    <w:rsid w:val="27B9BAAF"/>
    <w:rsid w:val="287101D2"/>
    <w:rsid w:val="28734535"/>
    <w:rsid w:val="28B63F6D"/>
    <w:rsid w:val="28BCC320"/>
    <w:rsid w:val="28D68E29"/>
    <w:rsid w:val="28E8622C"/>
    <w:rsid w:val="28EC0CB9"/>
    <w:rsid w:val="28EEA60C"/>
    <w:rsid w:val="28F45356"/>
    <w:rsid w:val="29079FE0"/>
    <w:rsid w:val="290D8761"/>
    <w:rsid w:val="29347B00"/>
    <w:rsid w:val="29440121"/>
    <w:rsid w:val="29959739"/>
    <w:rsid w:val="29AB0CDB"/>
    <w:rsid w:val="29AD2DAB"/>
    <w:rsid w:val="29DC80EF"/>
    <w:rsid w:val="29E30FBA"/>
    <w:rsid w:val="29FF2174"/>
    <w:rsid w:val="2A02F264"/>
    <w:rsid w:val="2A0F1596"/>
    <w:rsid w:val="2A6229C0"/>
    <w:rsid w:val="2A889520"/>
    <w:rsid w:val="2AA1D896"/>
    <w:rsid w:val="2AD33BD9"/>
    <w:rsid w:val="2ADDDC77"/>
    <w:rsid w:val="2AE5C121"/>
    <w:rsid w:val="2AF7E4AF"/>
    <w:rsid w:val="2B190EAA"/>
    <w:rsid w:val="2B2D42BE"/>
    <w:rsid w:val="2B327B8D"/>
    <w:rsid w:val="2B5456C1"/>
    <w:rsid w:val="2B61E038"/>
    <w:rsid w:val="2B6D7E2E"/>
    <w:rsid w:val="2B79B995"/>
    <w:rsid w:val="2B7C948A"/>
    <w:rsid w:val="2B7EAC91"/>
    <w:rsid w:val="2B9E97C9"/>
    <w:rsid w:val="2BDC5B0D"/>
    <w:rsid w:val="2C0339A8"/>
    <w:rsid w:val="2C3D931E"/>
    <w:rsid w:val="2C4B2276"/>
    <w:rsid w:val="2C665DE0"/>
    <w:rsid w:val="2C901AD0"/>
    <w:rsid w:val="2CA6E89A"/>
    <w:rsid w:val="2CCEE8AC"/>
    <w:rsid w:val="2CF02BD0"/>
    <w:rsid w:val="2D1D777C"/>
    <w:rsid w:val="2D5D1080"/>
    <w:rsid w:val="2D5EB5E4"/>
    <w:rsid w:val="2D8CE1B6"/>
    <w:rsid w:val="2DB31FF8"/>
    <w:rsid w:val="2DF59828"/>
    <w:rsid w:val="2E5E5042"/>
    <w:rsid w:val="2E6E2334"/>
    <w:rsid w:val="2E809ECE"/>
    <w:rsid w:val="2E968DCC"/>
    <w:rsid w:val="2E9FB5E1"/>
    <w:rsid w:val="2EE1B8F2"/>
    <w:rsid w:val="2EE62C32"/>
    <w:rsid w:val="2F0E9101"/>
    <w:rsid w:val="2F1D936B"/>
    <w:rsid w:val="2F2580F1"/>
    <w:rsid w:val="2F2E0DFC"/>
    <w:rsid w:val="2F2E258D"/>
    <w:rsid w:val="2F351BDE"/>
    <w:rsid w:val="2F670CF8"/>
    <w:rsid w:val="2F6E1380"/>
    <w:rsid w:val="2F7AF399"/>
    <w:rsid w:val="2F7E4EBE"/>
    <w:rsid w:val="2FAE1EDC"/>
    <w:rsid w:val="30035BAB"/>
    <w:rsid w:val="30363B0B"/>
    <w:rsid w:val="303A8F1B"/>
    <w:rsid w:val="305B31D5"/>
    <w:rsid w:val="30766994"/>
    <w:rsid w:val="307C99D0"/>
    <w:rsid w:val="30B7639F"/>
    <w:rsid w:val="30F04E60"/>
    <w:rsid w:val="310DBD41"/>
    <w:rsid w:val="3170F13C"/>
    <w:rsid w:val="31904F69"/>
    <w:rsid w:val="31B11BCD"/>
    <w:rsid w:val="31E542F5"/>
    <w:rsid w:val="31E87680"/>
    <w:rsid w:val="31E8FB19"/>
    <w:rsid w:val="31ECFC09"/>
    <w:rsid w:val="32450FBA"/>
    <w:rsid w:val="32859646"/>
    <w:rsid w:val="329EF29C"/>
    <w:rsid w:val="32DB5D46"/>
    <w:rsid w:val="32EF597D"/>
    <w:rsid w:val="332A5FF5"/>
    <w:rsid w:val="3335454F"/>
    <w:rsid w:val="3341037B"/>
    <w:rsid w:val="335C6CB6"/>
    <w:rsid w:val="336A9FCE"/>
    <w:rsid w:val="33836AB4"/>
    <w:rsid w:val="338CB900"/>
    <w:rsid w:val="33E273B2"/>
    <w:rsid w:val="33FE4A30"/>
    <w:rsid w:val="3416DD97"/>
    <w:rsid w:val="343ADDCD"/>
    <w:rsid w:val="34772DA7"/>
    <w:rsid w:val="34A1CD49"/>
    <w:rsid w:val="35104A62"/>
    <w:rsid w:val="3528F1D6"/>
    <w:rsid w:val="3532B0F9"/>
    <w:rsid w:val="353501FF"/>
    <w:rsid w:val="355E1E0E"/>
    <w:rsid w:val="356016E8"/>
    <w:rsid w:val="3571B54F"/>
    <w:rsid w:val="3578616C"/>
    <w:rsid w:val="3585C53D"/>
    <w:rsid w:val="35CFBD73"/>
    <w:rsid w:val="35D38BFF"/>
    <w:rsid w:val="3612FE08"/>
    <w:rsid w:val="361864C3"/>
    <w:rsid w:val="363F9624"/>
    <w:rsid w:val="3647E42D"/>
    <w:rsid w:val="36578305"/>
    <w:rsid w:val="369051C9"/>
    <w:rsid w:val="369BB87D"/>
    <w:rsid w:val="36A0E30B"/>
    <w:rsid w:val="36C459C2"/>
    <w:rsid w:val="3701FB45"/>
    <w:rsid w:val="370D85B0"/>
    <w:rsid w:val="37196628"/>
    <w:rsid w:val="37C36674"/>
    <w:rsid w:val="37CE0DC5"/>
    <w:rsid w:val="37D747D2"/>
    <w:rsid w:val="381D3AA9"/>
    <w:rsid w:val="38301C07"/>
    <w:rsid w:val="383788DE"/>
    <w:rsid w:val="38583C9D"/>
    <w:rsid w:val="38781AB1"/>
    <w:rsid w:val="38C783E5"/>
    <w:rsid w:val="38F1B010"/>
    <w:rsid w:val="38FD1338"/>
    <w:rsid w:val="390C7C3D"/>
    <w:rsid w:val="3929077F"/>
    <w:rsid w:val="394A9ECA"/>
    <w:rsid w:val="39986F0C"/>
    <w:rsid w:val="39A1DBF4"/>
    <w:rsid w:val="39A906BF"/>
    <w:rsid w:val="39A92D92"/>
    <w:rsid w:val="39C00FFB"/>
    <w:rsid w:val="39EDF6DE"/>
    <w:rsid w:val="39FBFA84"/>
    <w:rsid w:val="3A7D8D11"/>
    <w:rsid w:val="3AB57095"/>
    <w:rsid w:val="3AE66F2B"/>
    <w:rsid w:val="3AE7CFF1"/>
    <w:rsid w:val="3AF27DB1"/>
    <w:rsid w:val="3B4936E1"/>
    <w:rsid w:val="3B5F6E23"/>
    <w:rsid w:val="3B75EFF7"/>
    <w:rsid w:val="3BD9D05F"/>
    <w:rsid w:val="3BE786CE"/>
    <w:rsid w:val="3C29610B"/>
    <w:rsid w:val="3C2C788C"/>
    <w:rsid w:val="3C2E5B15"/>
    <w:rsid w:val="3CAD4A8F"/>
    <w:rsid w:val="3CBCEB32"/>
    <w:rsid w:val="3CD38CDA"/>
    <w:rsid w:val="3D01C5B9"/>
    <w:rsid w:val="3D2155E1"/>
    <w:rsid w:val="3D500462"/>
    <w:rsid w:val="3D89EF87"/>
    <w:rsid w:val="3DB24859"/>
    <w:rsid w:val="3DB7844E"/>
    <w:rsid w:val="3DBD1B59"/>
    <w:rsid w:val="3E1F70B3"/>
    <w:rsid w:val="3E59E942"/>
    <w:rsid w:val="3E8034ED"/>
    <w:rsid w:val="3E8B6C8D"/>
    <w:rsid w:val="3F189795"/>
    <w:rsid w:val="3F33B735"/>
    <w:rsid w:val="3F64194E"/>
    <w:rsid w:val="3F83CCDE"/>
    <w:rsid w:val="3F840CDD"/>
    <w:rsid w:val="3F8E2477"/>
    <w:rsid w:val="3F8FF63E"/>
    <w:rsid w:val="3FD391A3"/>
    <w:rsid w:val="3FE33F52"/>
    <w:rsid w:val="3FFE17BF"/>
    <w:rsid w:val="402649EF"/>
    <w:rsid w:val="4053680B"/>
    <w:rsid w:val="407B5287"/>
    <w:rsid w:val="40945735"/>
    <w:rsid w:val="40A2B7A9"/>
    <w:rsid w:val="40C70F7A"/>
    <w:rsid w:val="40DF924E"/>
    <w:rsid w:val="40E25B31"/>
    <w:rsid w:val="40FE65C5"/>
    <w:rsid w:val="410CAD86"/>
    <w:rsid w:val="41175014"/>
    <w:rsid w:val="413225D6"/>
    <w:rsid w:val="41605BD9"/>
    <w:rsid w:val="4165AAF9"/>
    <w:rsid w:val="41871506"/>
    <w:rsid w:val="41936052"/>
    <w:rsid w:val="419AB6F2"/>
    <w:rsid w:val="41CAB799"/>
    <w:rsid w:val="41D9CD7C"/>
    <w:rsid w:val="420142C4"/>
    <w:rsid w:val="4212AD0D"/>
    <w:rsid w:val="4217B2B9"/>
    <w:rsid w:val="423105E3"/>
    <w:rsid w:val="428DC11B"/>
    <w:rsid w:val="42988BB3"/>
    <w:rsid w:val="429E6E02"/>
    <w:rsid w:val="42B339F9"/>
    <w:rsid w:val="42B8A7B4"/>
    <w:rsid w:val="42C669E6"/>
    <w:rsid w:val="42DC91CF"/>
    <w:rsid w:val="42E46F43"/>
    <w:rsid w:val="42EC331C"/>
    <w:rsid w:val="42F6E212"/>
    <w:rsid w:val="43269145"/>
    <w:rsid w:val="434930AE"/>
    <w:rsid w:val="43AD5FD2"/>
    <w:rsid w:val="43B636F4"/>
    <w:rsid w:val="43B8BDA4"/>
    <w:rsid w:val="43C42E20"/>
    <w:rsid w:val="43DBA1C7"/>
    <w:rsid w:val="4444CE51"/>
    <w:rsid w:val="4480ED36"/>
    <w:rsid w:val="44CD07B3"/>
    <w:rsid w:val="44D9E18A"/>
    <w:rsid w:val="44E10340"/>
    <w:rsid w:val="452ADFC5"/>
    <w:rsid w:val="452FA9D5"/>
    <w:rsid w:val="4545C47D"/>
    <w:rsid w:val="454EC3AA"/>
    <w:rsid w:val="45557E57"/>
    <w:rsid w:val="455929FA"/>
    <w:rsid w:val="4584653F"/>
    <w:rsid w:val="45B9EFC0"/>
    <w:rsid w:val="45CF78B4"/>
    <w:rsid w:val="45D1D6E8"/>
    <w:rsid w:val="45FE98D4"/>
    <w:rsid w:val="4642869D"/>
    <w:rsid w:val="466146C3"/>
    <w:rsid w:val="467CA941"/>
    <w:rsid w:val="46869BE2"/>
    <w:rsid w:val="46BDB6B7"/>
    <w:rsid w:val="4736E116"/>
    <w:rsid w:val="47661A43"/>
    <w:rsid w:val="4796CD89"/>
    <w:rsid w:val="47BD5EE1"/>
    <w:rsid w:val="48571E82"/>
    <w:rsid w:val="485DE0D5"/>
    <w:rsid w:val="48FDF34C"/>
    <w:rsid w:val="4940324A"/>
    <w:rsid w:val="494E36BB"/>
    <w:rsid w:val="49576D7B"/>
    <w:rsid w:val="4976045B"/>
    <w:rsid w:val="49B9729E"/>
    <w:rsid w:val="49BC9D20"/>
    <w:rsid w:val="49C997AE"/>
    <w:rsid w:val="49F4612C"/>
    <w:rsid w:val="4A062A33"/>
    <w:rsid w:val="4A1A5BC4"/>
    <w:rsid w:val="4A273E3A"/>
    <w:rsid w:val="4A3DD763"/>
    <w:rsid w:val="4A682006"/>
    <w:rsid w:val="4A71452B"/>
    <w:rsid w:val="4A9AFC51"/>
    <w:rsid w:val="4AA3443D"/>
    <w:rsid w:val="4ABCC28C"/>
    <w:rsid w:val="4AC6B666"/>
    <w:rsid w:val="4AD39E99"/>
    <w:rsid w:val="4AD9BED3"/>
    <w:rsid w:val="4AE7C999"/>
    <w:rsid w:val="4B4BA79D"/>
    <w:rsid w:val="4B7AD304"/>
    <w:rsid w:val="4BA1A570"/>
    <w:rsid w:val="4BAA8D1C"/>
    <w:rsid w:val="4BADEEAF"/>
    <w:rsid w:val="4BB621C1"/>
    <w:rsid w:val="4BC69C11"/>
    <w:rsid w:val="4C363B21"/>
    <w:rsid w:val="4C376C07"/>
    <w:rsid w:val="4C4A89DC"/>
    <w:rsid w:val="4C4ACE33"/>
    <w:rsid w:val="4C72AD39"/>
    <w:rsid w:val="4D131BDF"/>
    <w:rsid w:val="4D59BBC7"/>
    <w:rsid w:val="4D6ACA07"/>
    <w:rsid w:val="4D941194"/>
    <w:rsid w:val="4DA4BD4D"/>
    <w:rsid w:val="4DC45E52"/>
    <w:rsid w:val="4DDAE4FF"/>
    <w:rsid w:val="4DF65B8C"/>
    <w:rsid w:val="4EA83BB4"/>
    <w:rsid w:val="4EC4786B"/>
    <w:rsid w:val="4EE787EC"/>
    <w:rsid w:val="4EEBD1CF"/>
    <w:rsid w:val="4EF5A5F0"/>
    <w:rsid w:val="4F298FFE"/>
    <w:rsid w:val="4F76B560"/>
    <w:rsid w:val="4F822A9E"/>
    <w:rsid w:val="4FDC9ABF"/>
    <w:rsid w:val="50030F53"/>
    <w:rsid w:val="503178ED"/>
    <w:rsid w:val="505BA355"/>
    <w:rsid w:val="505BE110"/>
    <w:rsid w:val="505F483E"/>
    <w:rsid w:val="509963D7"/>
    <w:rsid w:val="509E7A08"/>
    <w:rsid w:val="5111DD50"/>
    <w:rsid w:val="511285C1"/>
    <w:rsid w:val="512441F1"/>
    <w:rsid w:val="51426D25"/>
    <w:rsid w:val="519C9DEB"/>
    <w:rsid w:val="51A52656"/>
    <w:rsid w:val="51B8AB78"/>
    <w:rsid w:val="51C8321E"/>
    <w:rsid w:val="5207D08B"/>
    <w:rsid w:val="5212F7C1"/>
    <w:rsid w:val="522D30EC"/>
    <w:rsid w:val="522D46B2"/>
    <w:rsid w:val="5235CDDF"/>
    <w:rsid w:val="523F58A2"/>
    <w:rsid w:val="5277297F"/>
    <w:rsid w:val="52ADFBBC"/>
    <w:rsid w:val="52B6B3DF"/>
    <w:rsid w:val="52C7D471"/>
    <w:rsid w:val="52D5DAF9"/>
    <w:rsid w:val="52FF700A"/>
    <w:rsid w:val="5310DF6A"/>
    <w:rsid w:val="533C2009"/>
    <w:rsid w:val="5354AFA5"/>
    <w:rsid w:val="53872635"/>
    <w:rsid w:val="5399701F"/>
    <w:rsid w:val="53C8410C"/>
    <w:rsid w:val="53CAA8AD"/>
    <w:rsid w:val="53F5A249"/>
    <w:rsid w:val="53F89C17"/>
    <w:rsid w:val="53F9B317"/>
    <w:rsid w:val="53FD46DF"/>
    <w:rsid w:val="544A2683"/>
    <w:rsid w:val="545C595C"/>
    <w:rsid w:val="54C39EBB"/>
    <w:rsid w:val="54CE66FF"/>
    <w:rsid w:val="54DFB7EF"/>
    <w:rsid w:val="54E6ABE1"/>
    <w:rsid w:val="54E96985"/>
    <w:rsid w:val="55131B20"/>
    <w:rsid w:val="553651E2"/>
    <w:rsid w:val="554F6C87"/>
    <w:rsid w:val="557399AF"/>
    <w:rsid w:val="559950D0"/>
    <w:rsid w:val="55D02FCA"/>
    <w:rsid w:val="564D2A59"/>
    <w:rsid w:val="56AEEB81"/>
    <w:rsid w:val="573CCC17"/>
    <w:rsid w:val="578197A4"/>
    <w:rsid w:val="578B2EE5"/>
    <w:rsid w:val="578D3C83"/>
    <w:rsid w:val="5791CDF9"/>
    <w:rsid w:val="57A0BDB8"/>
    <w:rsid w:val="57AA2DBF"/>
    <w:rsid w:val="57E31716"/>
    <w:rsid w:val="586A4CF4"/>
    <w:rsid w:val="58BBA158"/>
    <w:rsid w:val="594DE3F0"/>
    <w:rsid w:val="5953FD01"/>
    <w:rsid w:val="5967E3AD"/>
    <w:rsid w:val="596C32D3"/>
    <w:rsid w:val="597F393C"/>
    <w:rsid w:val="59860647"/>
    <w:rsid w:val="59904B29"/>
    <w:rsid w:val="59A36E73"/>
    <w:rsid w:val="59B0383B"/>
    <w:rsid w:val="59D95769"/>
    <w:rsid w:val="59E3F78C"/>
    <w:rsid w:val="59FB12AA"/>
    <w:rsid w:val="5A115A99"/>
    <w:rsid w:val="5A2A0769"/>
    <w:rsid w:val="5A4FCC3E"/>
    <w:rsid w:val="5A60635C"/>
    <w:rsid w:val="5A73FFD4"/>
    <w:rsid w:val="5AB57133"/>
    <w:rsid w:val="5B1E3A20"/>
    <w:rsid w:val="5B2B6A3B"/>
    <w:rsid w:val="5B34A4F2"/>
    <w:rsid w:val="5B458FE7"/>
    <w:rsid w:val="5B55ED65"/>
    <w:rsid w:val="5C38B4CA"/>
    <w:rsid w:val="5C93AFE7"/>
    <w:rsid w:val="5CAA25CD"/>
    <w:rsid w:val="5CDC4BBB"/>
    <w:rsid w:val="5CF1BDC6"/>
    <w:rsid w:val="5D0B30ED"/>
    <w:rsid w:val="5D1D09A7"/>
    <w:rsid w:val="5D28E392"/>
    <w:rsid w:val="5D366CB1"/>
    <w:rsid w:val="5D48B06F"/>
    <w:rsid w:val="5D5B2E34"/>
    <w:rsid w:val="5DAC296D"/>
    <w:rsid w:val="5DD08B9C"/>
    <w:rsid w:val="5DD3C4EA"/>
    <w:rsid w:val="5DF59119"/>
    <w:rsid w:val="5DFDCCEB"/>
    <w:rsid w:val="5E1C6878"/>
    <w:rsid w:val="5E2B3E00"/>
    <w:rsid w:val="5E54E3C6"/>
    <w:rsid w:val="5E957BAD"/>
    <w:rsid w:val="5EAAD526"/>
    <w:rsid w:val="5EE1C4CF"/>
    <w:rsid w:val="5EE719EC"/>
    <w:rsid w:val="5F120555"/>
    <w:rsid w:val="5F310902"/>
    <w:rsid w:val="5F34C750"/>
    <w:rsid w:val="5F708E0B"/>
    <w:rsid w:val="5F89E282"/>
    <w:rsid w:val="5FBD2574"/>
    <w:rsid w:val="5FFEDF61"/>
    <w:rsid w:val="600F0A83"/>
    <w:rsid w:val="601D89E4"/>
    <w:rsid w:val="602BCD5C"/>
    <w:rsid w:val="602C1B8E"/>
    <w:rsid w:val="602F20FF"/>
    <w:rsid w:val="602F6BCB"/>
    <w:rsid w:val="604ABE3C"/>
    <w:rsid w:val="606EAEA7"/>
    <w:rsid w:val="60CC5A9C"/>
    <w:rsid w:val="60FA1455"/>
    <w:rsid w:val="618351F5"/>
    <w:rsid w:val="619E0CD4"/>
    <w:rsid w:val="61B11E21"/>
    <w:rsid w:val="61B146E2"/>
    <w:rsid w:val="61CE32D3"/>
    <w:rsid w:val="61D33D26"/>
    <w:rsid w:val="61DDA1DB"/>
    <w:rsid w:val="61F2CBB3"/>
    <w:rsid w:val="6219806C"/>
    <w:rsid w:val="62226C5B"/>
    <w:rsid w:val="62775DEA"/>
    <w:rsid w:val="6280EFBD"/>
    <w:rsid w:val="62E40F5B"/>
    <w:rsid w:val="62EBABEC"/>
    <w:rsid w:val="637F2235"/>
    <w:rsid w:val="63893B8C"/>
    <w:rsid w:val="6395397E"/>
    <w:rsid w:val="6396FF9F"/>
    <w:rsid w:val="63BA8B0F"/>
    <w:rsid w:val="63C7A949"/>
    <w:rsid w:val="640005FB"/>
    <w:rsid w:val="64C1C2F9"/>
    <w:rsid w:val="64D52A93"/>
    <w:rsid w:val="65476E3B"/>
    <w:rsid w:val="65565B70"/>
    <w:rsid w:val="65AD9866"/>
    <w:rsid w:val="660440AF"/>
    <w:rsid w:val="66163B0D"/>
    <w:rsid w:val="66277A5D"/>
    <w:rsid w:val="66447E9C"/>
    <w:rsid w:val="6686DB6B"/>
    <w:rsid w:val="66B0F424"/>
    <w:rsid w:val="66BDCC2B"/>
    <w:rsid w:val="66C0B462"/>
    <w:rsid w:val="66D5AD5B"/>
    <w:rsid w:val="66E933E4"/>
    <w:rsid w:val="66F1A898"/>
    <w:rsid w:val="67C83759"/>
    <w:rsid w:val="67CC01BE"/>
    <w:rsid w:val="67D024DF"/>
    <w:rsid w:val="67E7A5CF"/>
    <w:rsid w:val="67F963BB"/>
    <w:rsid w:val="680B6D18"/>
    <w:rsid w:val="680F41FF"/>
    <w:rsid w:val="685902E2"/>
    <w:rsid w:val="6884883A"/>
    <w:rsid w:val="68850445"/>
    <w:rsid w:val="68D6659B"/>
    <w:rsid w:val="6900824E"/>
    <w:rsid w:val="69233246"/>
    <w:rsid w:val="6963E4B3"/>
    <w:rsid w:val="697B914A"/>
    <w:rsid w:val="697D8453"/>
    <w:rsid w:val="69871693"/>
    <w:rsid w:val="69920FA8"/>
    <w:rsid w:val="69AB80B3"/>
    <w:rsid w:val="69B0652E"/>
    <w:rsid w:val="69B4A6F9"/>
    <w:rsid w:val="6A2179BB"/>
    <w:rsid w:val="6A2391C2"/>
    <w:rsid w:val="6A437CFA"/>
    <w:rsid w:val="6A5B3265"/>
    <w:rsid w:val="6B1321D6"/>
    <w:rsid w:val="6B35019E"/>
    <w:rsid w:val="6B379BBD"/>
    <w:rsid w:val="6B554412"/>
    <w:rsid w:val="6B660402"/>
    <w:rsid w:val="6B83EECA"/>
    <w:rsid w:val="6B91BE17"/>
    <w:rsid w:val="6BAFBF53"/>
    <w:rsid w:val="6BB7C6B4"/>
    <w:rsid w:val="6BE97DB0"/>
    <w:rsid w:val="6C3DC5C5"/>
    <w:rsid w:val="6C6D0972"/>
    <w:rsid w:val="6C7D9384"/>
    <w:rsid w:val="6CCF2BB4"/>
    <w:rsid w:val="6CF9B297"/>
    <w:rsid w:val="6D07E190"/>
    <w:rsid w:val="6D6DFE8B"/>
    <w:rsid w:val="6DB9582A"/>
    <w:rsid w:val="6DEDD15A"/>
    <w:rsid w:val="6E1963E5"/>
    <w:rsid w:val="6E383019"/>
    <w:rsid w:val="6E553048"/>
    <w:rsid w:val="6E753A61"/>
    <w:rsid w:val="6E79E016"/>
    <w:rsid w:val="6EC8E676"/>
    <w:rsid w:val="6EE16CC3"/>
    <w:rsid w:val="6EED3C67"/>
    <w:rsid w:val="6EF7302D"/>
    <w:rsid w:val="6EF81899"/>
    <w:rsid w:val="6F0E5020"/>
    <w:rsid w:val="6F29464A"/>
    <w:rsid w:val="6F42BCDA"/>
    <w:rsid w:val="6F887469"/>
    <w:rsid w:val="6F8FFCFC"/>
    <w:rsid w:val="6F9D8227"/>
    <w:rsid w:val="6FB06970"/>
    <w:rsid w:val="704B1F3B"/>
    <w:rsid w:val="706414C7"/>
    <w:rsid w:val="7130CCDA"/>
    <w:rsid w:val="71710017"/>
    <w:rsid w:val="71770725"/>
    <w:rsid w:val="71DB52B3"/>
    <w:rsid w:val="71E7B09C"/>
    <w:rsid w:val="71F124C2"/>
    <w:rsid w:val="71F55528"/>
    <w:rsid w:val="71FFC836"/>
    <w:rsid w:val="72008738"/>
    <w:rsid w:val="723618D1"/>
    <w:rsid w:val="7259D4AC"/>
    <w:rsid w:val="725D3751"/>
    <w:rsid w:val="7269F018"/>
    <w:rsid w:val="7273C522"/>
    <w:rsid w:val="72985D4B"/>
    <w:rsid w:val="72B077CD"/>
    <w:rsid w:val="72E58C9C"/>
    <w:rsid w:val="733E45BC"/>
    <w:rsid w:val="735CE5B8"/>
    <w:rsid w:val="738380FD"/>
    <w:rsid w:val="73A2B15F"/>
    <w:rsid w:val="73B43EC4"/>
    <w:rsid w:val="73B5A616"/>
    <w:rsid w:val="73F9BCB5"/>
    <w:rsid w:val="746D0D21"/>
    <w:rsid w:val="749E56C1"/>
    <w:rsid w:val="74B1DD02"/>
    <w:rsid w:val="74C54B13"/>
    <w:rsid w:val="74CDA932"/>
    <w:rsid w:val="74DBD5CB"/>
    <w:rsid w:val="74E27B48"/>
    <w:rsid w:val="74EB995C"/>
    <w:rsid w:val="74EE3620"/>
    <w:rsid w:val="74F537D8"/>
    <w:rsid w:val="7532F478"/>
    <w:rsid w:val="7540857C"/>
    <w:rsid w:val="754A5EF0"/>
    <w:rsid w:val="7573BC4B"/>
    <w:rsid w:val="757C685C"/>
    <w:rsid w:val="75981582"/>
    <w:rsid w:val="75B845DF"/>
    <w:rsid w:val="75D67E41"/>
    <w:rsid w:val="75E5C486"/>
    <w:rsid w:val="75EE1E47"/>
    <w:rsid w:val="75F4A99D"/>
    <w:rsid w:val="75F7EE6D"/>
    <w:rsid w:val="760CB8A1"/>
    <w:rsid w:val="7673B724"/>
    <w:rsid w:val="767A8B86"/>
    <w:rsid w:val="76833D45"/>
    <w:rsid w:val="768543E1"/>
    <w:rsid w:val="76AEC3D6"/>
    <w:rsid w:val="76B6B15C"/>
    <w:rsid w:val="774E51BA"/>
    <w:rsid w:val="779FE143"/>
    <w:rsid w:val="77AA9A44"/>
    <w:rsid w:val="77BABDCC"/>
    <w:rsid w:val="78418416"/>
    <w:rsid w:val="7848F8E1"/>
    <w:rsid w:val="785281BD"/>
    <w:rsid w:val="78529E6A"/>
    <w:rsid w:val="79009FE0"/>
    <w:rsid w:val="790ACFC5"/>
    <w:rsid w:val="791C293F"/>
    <w:rsid w:val="79241D12"/>
    <w:rsid w:val="792D1C53"/>
    <w:rsid w:val="796E3889"/>
    <w:rsid w:val="79769C97"/>
    <w:rsid w:val="7987E1A0"/>
    <w:rsid w:val="799F4216"/>
    <w:rsid w:val="79A44213"/>
    <w:rsid w:val="79BADE07"/>
    <w:rsid w:val="79E7FD17"/>
    <w:rsid w:val="79EE521E"/>
    <w:rsid w:val="7A5616E0"/>
    <w:rsid w:val="7A608AD4"/>
    <w:rsid w:val="7A7C6D52"/>
    <w:rsid w:val="7AABF65B"/>
    <w:rsid w:val="7ABB6646"/>
    <w:rsid w:val="7ACC0FE8"/>
    <w:rsid w:val="7ACE1EE6"/>
    <w:rsid w:val="7AE21511"/>
    <w:rsid w:val="7AF7AF50"/>
    <w:rsid w:val="7B0A89A4"/>
    <w:rsid w:val="7B291680"/>
    <w:rsid w:val="7B2DAAFB"/>
    <w:rsid w:val="7B5E250D"/>
    <w:rsid w:val="7B62FE9A"/>
    <w:rsid w:val="7BDA6A90"/>
    <w:rsid w:val="7BFEABE6"/>
    <w:rsid w:val="7C34375C"/>
    <w:rsid w:val="7C632391"/>
    <w:rsid w:val="7C6CBBCC"/>
    <w:rsid w:val="7C7A3FAA"/>
    <w:rsid w:val="7C8E0109"/>
    <w:rsid w:val="7C9D56C5"/>
    <w:rsid w:val="7CA9CDDF"/>
    <w:rsid w:val="7CD10AC5"/>
    <w:rsid w:val="7D1A537B"/>
    <w:rsid w:val="7D4A76E1"/>
    <w:rsid w:val="7D5654F9"/>
    <w:rsid w:val="7D62FAA5"/>
    <w:rsid w:val="7D9620DB"/>
    <w:rsid w:val="7D9DE5AB"/>
    <w:rsid w:val="7DE545E9"/>
    <w:rsid w:val="7E015CA1"/>
    <w:rsid w:val="7E193437"/>
    <w:rsid w:val="7E7955A1"/>
    <w:rsid w:val="7E8F2D3F"/>
    <w:rsid w:val="7E94EC8A"/>
    <w:rsid w:val="7EA75748"/>
    <w:rsid w:val="7EBA9B13"/>
    <w:rsid w:val="7EC1C341"/>
    <w:rsid w:val="7EDE6830"/>
    <w:rsid w:val="7EF2255A"/>
    <w:rsid w:val="7EF77BB4"/>
    <w:rsid w:val="7F0047B2"/>
    <w:rsid w:val="7F0A2245"/>
    <w:rsid w:val="7F2D5DC3"/>
    <w:rsid w:val="7F70D545"/>
    <w:rsid w:val="7F790748"/>
    <w:rsid w:val="7F9DE383"/>
    <w:rsid w:val="7FCE35EE"/>
    <w:rsid w:val="7FCF7276"/>
    <w:rsid w:val="7FFEC4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4CF055"/>
  <w15:chartTrackingRefBased/>
  <w15:docId w15:val="{3C10EA6A-7681-4E34-8090-1C5CBDC6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ESVBody"/>
    <w:uiPriority w:val="11"/>
    <w:rsid w:val="00036081"/>
    <w:rPr>
      <w:rFonts w:ascii="Arial" w:hAnsi="Arial"/>
      <w:lang w:eastAsia="en-US"/>
    </w:rPr>
  </w:style>
  <w:style w:type="paragraph" w:styleId="Heading1">
    <w:name w:val="heading 1"/>
    <w:basedOn w:val="Normal"/>
    <w:next w:val="ESVBody"/>
    <w:link w:val="Heading1Char"/>
    <w:uiPriority w:val="1"/>
    <w:qFormat/>
    <w:rsid w:val="00E73AF4"/>
    <w:pPr>
      <w:spacing w:after="120" w:line="560" w:lineRule="atLeast"/>
      <w:outlineLvl w:val="0"/>
    </w:pPr>
    <w:rPr>
      <w:color w:val="FFFFFF"/>
      <w:sz w:val="50"/>
      <w:szCs w:val="50"/>
    </w:rPr>
  </w:style>
  <w:style w:type="paragraph" w:styleId="Heading2">
    <w:name w:val="heading 2"/>
    <w:next w:val="ESVBody"/>
    <w:link w:val="Heading2Char"/>
    <w:uiPriority w:val="1"/>
    <w:qFormat/>
    <w:rsid w:val="00A4661A"/>
    <w:pPr>
      <w:keepNext/>
      <w:keepLines/>
      <w:spacing w:before="320" w:after="80"/>
      <w:outlineLvl w:val="1"/>
    </w:pPr>
    <w:rPr>
      <w:rFonts w:ascii="Arial" w:hAnsi="Arial"/>
      <w:b/>
      <w:color w:val="00007F"/>
      <w:sz w:val="32"/>
      <w:szCs w:val="28"/>
      <w:lang w:eastAsia="en-US"/>
    </w:rPr>
  </w:style>
  <w:style w:type="paragraph" w:styleId="Heading3">
    <w:name w:val="heading 3"/>
    <w:next w:val="ESVBody"/>
    <w:link w:val="Heading3Char"/>
    <w:uiPriority w:val="1"/>
    <w:qFormat/>
    <w:rsid w:val="00F57A5C"/>
    <w:pPr>
      <w:keepNext/>
      <w:keepLines/>
      <w:spacing w:before="320" w:after="80"/>
      <w:outlineLvl w:val="2"/>
    </w:pPr>
    <w:rPr>
      <w:rFonts w:ascii="Arial" w:eastAsia="MS Gothic" w:hAnsi="Arial"/>
      <w:b/>
      <w:bCs/>
      <w:color w:val="1269AB"/>
      <w:sz w:val="24"/>
      <w:szCs w:val="26"/>
      <w:lang w:eastAsia="en-US"/>
    </w:rPr>
  </w:style>
  <w:style w:type="paragraph" w:styleId="Heading4">
    <w:name w:val="heading 4"/>
    <w:next w:val="ESVBody"/>
    <w:link w:val="Heading4Char"/>
    <w:uiPriority w:val="1"/>
    <w:qFormat/>
    <w:rsid w:val="00F57A5C"/>
    <w:pPr>
      <w:keepNext/>
      <w:keepLines/>
      <w:spacing w:before="320" w:after="80"/>
      <w:outlineLvl w:val="3"/>
    </w:pPr>
    <w:rPr>
      <w:rFonts w:ascii="Arial" w:eastAsia="MS Mincho" w:hAnsi="Arial"/>
      <w:bCs/>
      <w:color w:val="1269AB"/>
      <w:sz w:val="24"/>
      <w:lang w:eastAsia="en-US"/>
    </w:rPr>
  </w:style>
  <w:style w:type="paragraph" w:styleId="Heading5">
    <w:name w:val="heading 5"/>
    <w:next w:val="ESVBody"/>
    <w:link w:val="Heading5Char"/>
    <w:uiPriority w:val="9"/>
    <w:qFormat/>
    <w:rsid w:val="00B91DC3"/>
    <w:pPr>
      <w:keepNext/>
      <w:keepLines/>
      <w:spacing w:before="320" w:after="80"/>
      <w:outlineLvl w:val="4"/>
    </w:pPr>
    <w:rPr>
      <w:rFonts w:ascii="Arial" w:eastAsia="Times" w:hAnsi="Arial"/>
      <w:b/>
      <w:color w:val="53565A"/>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VBody">
    <w:name w:val="ESV Body"/>
    <w:qFormat/>
    <w:rsid w:val="006069F3"/>
    <w:pPr>
      <w:spacing w:after="120" w:line="270" w:lineRule="atLeast"/>
    </w:pPr>
    <w:rPr>
      <w:rFonts w:ascii="Arial" w:eastAsia="Times" w:hAnsi="Arial"/>
      <w:color w:val="53565A"/>
      <w:lang w:eastAsia="en-US"/>
    </w:rPr>
  </w:style>
  <w:style w:type="character" w:customStyle="1" w:styleId="Heading1Char">
    <w:name w:val="Heading 1 Char"/>
    <w:link w:val="Heading1"/>
    <w:uiPriority w:val="99"/>
    <w:rsid w:val="00D34D13"/>
    <w:rPr>
      <w:rFonts w:ascii="Arial" w:hAnsi="Arial"/>
      <w:color w:val="FFFFFF"/>
      <w:sz w:val="50"/>
      <w:szCs w:val="50"/>
      <w:lang w:eastAsia="en-US"/>
    </w:rPr>
  </w:style>
  <w:style w:type="character" w:customStyle="1" w:styleId="Heading2Char">
    <w:name w:val="Heading 2 Char"/>
    <w:link w:val="Heading2"/>
    <w:uiPriority w:val="1"/>
    <w:rsid w:val="00A4661A"/>
    <w:rPr>
      <w:rFonts w:ascii="Arial" w:hAnsi="Arial"/>
      <w:b/>
      <w:color w:val="00007F"/>
      <w:sz w:val="32"/>
      <w:szCs w:val="28"/>
      <w:lang w:eastAsia="en-US"/>
    </w:rPr>
  </w:style>
  <w:style w:type="character" w:customStyle="1" w:styleId="Heading3Char">
    <w:name w:val="Heading 3 Char"/>
    <w:link w:val="Heading3"/>
    <w:uiPriority w:val="1"/>
    <w:rsid w:val="00F57A5C"/>
    <w:rPr>
      <w:rFonts w:ascii="Arial" w:eastAsia="MS Gothic" w:hAnsi="Arial"/>
      <w:b/>
      <w:bCs/>
      <w:color w:val="1269AB"/>
      <w:sz w:val="24"/>
      <w:szCs w:val="26"/>
      <w:lang w:eastAsia="en-US"/>
    </w:rPr>
  </w:style>
  <w:style w:type="character" w:customStyle="1" w:styleId="Heading4Char">
    <w:name w:val="Heading 4 Char"/>
    <w:link w:val="Heading4"/>
    <w:uiPriority w:val="1"/>
    <w:rsid w:val="00F57A5C"/>
    <w:rPr>
      <w:rFonts w:ascii="Arial" w:eastAsia="MS Mincho" w:hAnsi="Arial"/>
      <w:bCs/>
      <w:color w:val="1269AB"/>
      <w:sz w:val="24"/>
      <w:lang w:eastAsia="en-US"/>
    </w:rPr>
  </w:style>
  <w:style w:type="paragraph" w:styleId="Header">
    <w:name w:val="header"/>
    <w:basedOn w:val="ESVHeader"/>
    <w:uiPriority w:val="10"/>
    <w:rsid w:val="00262802"/>
  </w:style>
  <w:style w:type="paragraph" w:styleId="Footer">
    <w:name w:val="footer"/>
    <w:basedOn w:val="ESVFooter"/>
    <w:link w:val="FooterChar"/>
    <w:uiPriority w:val="99"/>
    <w:rsid w:val="00C27DE9"/>
  </w:style>
  <w:style w:type="character" w:styleId="FollowedHyperlink">
    <w:name w:val="FollowedHyperlink"/>
    <w:uiPriority w:val="99"/>
    <w:rsid w:val="003A28DB"/>
    <w:rPr>
      <w:color w:val="53565A"/>
      <w:u w:val="dotted"/>
    </w:rPr>
  </w:style>
  <w:style w:type="paragraph" w:customStyle="1" w:styleId="ESVTablebody6pt">
    <w:name w:val="ESV Table body + 6pt"/>
    <w:basedOn w:val="ESVTablebody"/>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VBodynospace">
    <w:name w:val="ESV Body no space"/>
    <w:basedOn w:val="ESVBody"/>
    <w:uiPriority w:val="1"/>
    <w:rsid w:val="00F772C6"/>
    <w:pPr>
      <w:spacing w:after="0"/>
    </w:pPr>
  </w:style>
  <w:style w:type="paragraph" w:customStyle="1" w:styleId="ESVBulletlevel1">
    <w:name w:val="ESV Bullet level 1"/>
    <w:basedOn w:val="ESVBody"/>
    <w:qFormat/>
    <w:rsid w:val="00C71A3F"/>
    <w:pPr>
      <w:numPr>
        <w:numId w:val="3"/>
      </w:numPr>
      <w:contextualSpacing/>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rsid w:val="00B91DC3"/>
    <w:rPr>
      <w:rFonts w:ascii="Arial" w:eastAsia="Times" w:hAnsi="Arial"/>
      <w:b/>
      <w:color w:val="53565A"/>
      <w:sz w:val="21"/>
      <w:szCs w:val="21"/>
      <w:lang w:eastAsia="en-US"/>
    </w:rPr>
  </w:style>
  <w:style w:type="character" w:styleId="Strong">
    <w:name w:val="Strong"/>
    <w:uiPriority w:val="22"/>
    <w:qFormat/>
    <w:rsid w:val="00FA3525"/>
    <w:rPr>
      <w:b/>
      <w:bC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ESV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ESVTablebody">
    <w:name w:val="ESV Table body"/>
    <w:uiPriority w:val="3"/>
    <w:qFormat/>
    <w:rsid w:val="00B91DC3"/>
    <w:pPr>
      <w:spacing w:before="80" w:after="60"/>
    </w:pPr>
    <w:rPr>
      <w:rFonts w:ascii="Arial" w:hAnsi="Arial"/>
      <w:color w:val="53565A"/>
      <w:lang w:eastAsia="en-US"/>
    </w:rPr>
  </w:style>
  <w:style w:type="paragraph" w:customStyle="1" w:styleId="ESVTablecaption">
    <w:name w:val="ESV Table caption"/>
    <w:next w:val="ESVBody"/>
    <w:uiPriority w:val="3"/>
    <w:qFormat/>
    <w:rsid w:val="00C71A3F"/>
    <w:pPr>
      <w:keepNext/>
      <w:keepLines/>
      <w:spacing w:before="320" w:after="120"/>
    </w:pPr>
    <w:rPr>
      <w:rFonts w:ascii="Arial" w:hAnsi="Arial"/>
      <w:b/>
      <w:color w:val="53565A"/>
      <w:lang w:eastAsia="en-US"/>
    </w:rPr>
  </w:style>
  <w:style w:type="character" w:styleId="FootnoteReference">
    <w:name w:val="footnote reference"/>
    <w:uiPriority w:val="8"/>
    <w:rsid w:val="00BC7ED7"/>
    <w:rPr>
      <w:vertAlign w:val="superscript"/>
    </w:rPr>
  </w:style>
  <w:style w:type="paragraph" w:customStyle="1" w:styleId="ESVFigurecaption">
    <w:name w:val="ESV Figure caption"/>
    <w:next w:val="ESVBody"/>
    <w:rsid w:val="006069F3"/>
    <w:pPr>
      <w:keepNext/>
      <w:keepLines/>
      <w:spacing w:before="320" w:after="120"/>
    </w:pPr>
    <w:rPr>
      <w:rFonts w:ascii="Arial" w:hAnsi="Arial"/>
      <w:b/>
      <w:color w:val="1269AB"/>
      <w:lang w:eastAsia="en-US"/>
    </w:rPr>
  </w:style>
  <w:style w:type="paragraph" w:customStyle="1" w:styleId="ESVBulletlevel2">
    <w:name w:val="ESV Bullet level 2"/>
    <w:basedOn w:val="ESVBody"/>
    <w:uiPriority w:val="2"/>
    <w:qFormat/>
    <w:rsid w:val="00C71A3F"/>
    <w:pPr>
      <w:numPr>
        <w:ilvl w:val="1"/>
        <w:numId w:val="3"/>
      </w:numPr>
      <w:ind w:left="568" w:hanging="284"/>
      <w:contextualSpacing/>
    </w:pPr>
  </w:style>
  <w:style w:type="paragraph" w:customStyle="1" w:styleId="ESVTablebullet2">
    <w:name w:val="ESV Table bullet 2"/>
    <w:basedOn w:val="ESVTablebody"/>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ESVTablebullet1">
    <w:name w:val="ESV Table bullet 1"/>
    <w:basedOn w:val="ESVTablebody"/>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ESVTablecolrowhead">
    <w:name w:val="ESV Table col/row head"/>
    <w:uiPriority w:val="3"/>
    <w:qFormat/>
    <w:rsid w:val="00626420"/>
    <w:pPr>
      <w:spacing w:before="80" w:after="60"/>
    </w:pPr>
    <w:rPr>
      <w:rFonts w:ascii="Arial" w:hAnsi="Arial"/>
      <w:b/>
      <w:color w:val="FFFFFF"/>
      <w:lang w:eastAsia="en-US"/>
    </w:rPr>
  </w:style>
  <w:style w:type="character" w:styleId="Hyperlink">
    <w:name w:val="Hyperlink"/>
    <w:uiPriority w:val="99"/>
    <w:rsid w:val="0036751E"/>
    <w:rPr>
      <w:color w:val="1269AB"/>
      <w:u w:val="single"/>
    </w:rPr>
  </w:style>
  <w:style w:type="paragraph" w:customStyle="1" w:styleId="ESVMainsubheading">
    <w:name w:val="ESV Main subheading"/>
    <w:uiPriority w:val="8"/>
    <w:rsid w:val="00BE2364"/>
    <w:rPr>
      <w:rFonts w:ascii="Arial" w:hAnsi="Arial"/>
      <w:b/>
      <w:color w:val="FFFFFF"/>
      <w:sz w:val="28"/>
      <w:szCs w:val="24"/>
      <w:lang w:eastAsia="en-US"/>
    </w:rPr>
  </w:style>
  <w:style w:type="paragraph" w:styleId="FootnoteText">
    <w:name w:val="footnote text"/>
    <w:basedOn w:val="Normal"/>
    <w:link w:val="FootnoteTextChar"/>
    <w:uiPriority w:val="8"/>
    <w:rsid w:val="00B91DC3"/>
    <w:pPr>
      <w:spacing w:before="60" w:after="60" w:line="200" w:lineRule="atLeast"/>
    </w:pPr>
    <w:rPr>
      <w:rFonts w:eastAsia="MS Gothic" w:cs="Arial"/>
      <w:color w:val="53565A"/>
      <w:sz w:val="16"/>
      <w:szCs w:val="16"/>
    </w:rPr>
  </w:style>
  <w:style w:type="character" w:customStyle="1" w:styleId="FootnoteTextChar">
    <w:name w:val="Footnote Text Char"/>
    <w:link w:val="FootnoteText"/>
    <w:uiPriority w:val="8"/>
    <w:rsid w:val="00B91DC3"/>
    <w:rPr>
      <w:rFonts w:ascii="Arial" w:eastAsia="MS Gothic" w:hAnsi="Arial" w:cs="Arial"/>
      <w:color w:val="53565A"/>
      <w:sz w:val="16"/>
      <w:szCs w:val="16"/>
      <w:lang w:eastAsia="en-US"/>
    </w:rPr>
  </w:style>
  <w:style w:type="paragraph" w:customStyle="1" w:styleId="Spacerparatopoffirstpage">
    <w:name w:val="Spacer para top of first page"/>
    <w:basedOn w:val="ESV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
    <w:name w:val="ZZ Numbers"/>
    <w:rsid w:val="00F079C8"/>
    <w:pPr>
      <w:numPr>
        <w:numId w:val="2"/>
      </w:numPr>
    </w:pPr>
  </w:style>
  <w:style w:type="paragraph" w:customStyle="1" w:styleId="ESVNumber">
    <w:name w:val="ESV Number"/>
    <w:basedOn w:val="ESVBody"/>
    <w:uiPriority w:val="2"/>
    <w:rsid w:val="00F079C8"/>
    <w:pPr>
      <w:numPr>
        <w:numId w:val="2"/>
      </w:numPr>
      <w:contextualSpacing/>
    </w:pPr>
  </w:style>
  <w:style w:type="paragraph" w:customStyle="1" w:styleId="ESVQuote">
    <w:name w:val="ESV Quote"/>
    <w:basedOn w:val="ESVBody"/>
    <w:uiPriority w:val="4"/>
    <w:rsid w:val="00E40E4F"/>
    <w:pPr>
      <w:ind w:left="397"/>
    </w:pPr>
    <w:rPr>
      <w:color w:val="1269AB"/>
      <w:szCs w:val="18"/>
    </w:rPr>
  </w:style>
  <w:style w:type="paragraph" w:customStyle="1" w:styleId="ESVTablefigurenote">
    <w:name w:val="ESV Table/figure note"/>
    <w:uiPriority w:val="4"/>
    <w:rsid w:val="00B91DC3"/>
    <w:pPr>
      <w:spacing w:before="60" w:after="60" w:line="240" w:lineRule="exact"/>
    </w:pPr>
    <w:rPr>
      <w:rFonts w:ascii="Arial" w:hAnsi="Arial"/>
      <w:color w:val="53565A"/>
      <w:sz w:val="18"/>
      <w:lang w:eastAsia="en-US"/>
    </w:rPr>
  </w:style>
  <w:style w:type="paragraph" w:customStyle="1" w:styleId="ESVBodyaftertablefigure">
    <w:name w:val="ESV Body after table/figure"/>
    <w:basedOn w:val="ESVBody"/>
    <w:next w:val="ESVBody"/>
    <w:uiPriority w:val="1"/>
    <w:rsid w:val="00951D50"/>
    <w:pPr>
      <w:spacing w:before="240"/>
    </w:pPr>
  </w:style>
  <w:style w:type="paragraph" w:customStyle="1" w:styleId="ESVFooter">
    <w:name w:val="ESV Footer"/>
    <w:uiPriority w:val="11"/>
    <w:rsid w:val="00422FAF"/>
    <w:pPr>
      <w:tabs>
        <w:tab w:val="right" w:pos="9639"/>
      </w:tabs>
    </w:pPr>
    <w:rPr>
      <w:rFonts w:ascii="Arial" w:hAnsi="Arial" w:cs="Arial"/>
      <w:sz w:val="18"/>
      <w:szCs w:val="18"/>
      <w:lang w:eastAsia="en-US"/>
    </w:rPr>
  </w:style>
  <w:style w:type="paragraph" w:customStyle="1" w:styleId="ESVHeader">
    <w:name w:val="ESV Header"/>
    <w:basedOn w:val="ESVFooter"/>
    <w:uiPriority w:val="11"/>
    <w:rsid w:val="0051568D"/>
  </w:style>
  <w:style w:type="paragraph" w:customStyle="1" w:styleId="ESVTablebodybold">
    <w:name w:val="ESV Table body bold"/>
    <w:basedOn w:val="ESVTablebody"/>
    <w:uiPriority w:val="11"/>
    <w:rsid w:val="00DC4D72"/>
    <w:rPr>
      <w:b/>
    </w:rPr>
  </w:style>
  <w:style w:type="character" w:styleId="CommentReference">
    <w:name w:val="annotation reference"/>
    <w:unhideWhenUsed/>
    <w:rsid w:val="00560B00"/>
    <w:rPr>
      <w:sz w:val="16"/>
      <w:szCs w:val="16"/>
    </w:rPr>
  </w:style>
  <w:style w:type="paragraph" w:styleId="CommentText">
    <w:name w:val="annotation text"/>
    <w:basedOn w:val="Normal"/>
    <w:link w:val="CommentTextChar"/>
    <w:unhideWhenUsed/>
    <w:rsid w:val="00560B00"/>
  </w:style>
  <w:style w:type="character" w:customStyle="1" w:styleId="CommentTextChar">
    <w:name w:val="Comment Text Char"/>
    <w:link w:val="CommentText"/>
    <w:rsid w:val="00560B00"/>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60B00"/>
    <w:rPr>
      <w:b/>
      <w:bCs/>
    </w:rPr>
  </w:style>
  <w:style w:type="character" w:customStyle="1" w:styleId="CommentSubjectChar">
    <w:name w:val="Comment Subject Char"/>
    <w:link w:val="CommentSubject"/>
    <w:uiPriority w:val="99"/>
    <w:semiHidden/>
    <w:rsid w:val="00560B00"/>
    <w:rPr>
      <w:rFonts w:ascii="Cambria" w:hAnsi="Cambria"/>
      <w:b/>
      <w:bCs/>
      <w:lang w:eastAsia="en-US"/>
    </w:rPr>
  </w:style>
  <w:style w:type="paragraph" w:styleId="Revision">
    <w:name w:val="Revision"/>
    <w:hidden/>
    <w:uiPriority w:val="71"/>
    <w:rsid w:val="00560B00"/>
    <w:rPr>
      <w:rFonts w:ascii="Cambria" w:hAnsi="Cambria"/>
      <w:lang w:eastAsia="en-US"/>
    </w:rPr>
  </w:style>
  <w:style w:type="paragraph" w:styleId="BalloonText">
    <w:name w:val="Balloon Text"/>
    <w:basedOn w:val="Normal"/>
    <w:link w:val="BalloonTextChar"/>
    <w:uiPriority w:val="99"/>
    <w:semiHidden/>
    <w:unhideWhenUsed/>
    <w:rsid w:val="00560B00"/>
    <w:rPr>
      <w:rFonts w:ascii="Tahoma" w:hAnsi="Tahoma" w:cs="Tahoma"/>
      <w:sz w:val="16"/>
      <w:szCs w:val="16"/>
    </w:rPr>
  </w:style>
  <w:style w:type="character" w:customStyle="1" w:styleId="BalloonTextChar">
    <w:name w:val="Balloon Text Char"/>
    <w:link w:val="BalloonText"/>
    <w:uiPriority w:val="99"/>
    <w:semiHidden/>
    <w:rsid w:val="00560B00"/>
    <w:rPr>
      <w:rFonts w:ascii="Tahoma" w:hAnsi="Tahoma" w:cs="Tahoma"/>
      <w:sz w:val="16"/>
      <w:szCs w:val="16"/>
      <w:lang w:eastAsia="en-US"/>
    </w:rPr>
  </w:style>
  <w:style w:type="table" w:customStyle="1" w:styleId="ESVTablegrid">
    <w:name w:val="ESV Table grid"/>
    <w:basedOn w:val="TableNormal"/>
    <w:uiPriority w:val="99"/>
    <w:rsid w:val="006657E0"/>
    <w:rPr>
      <w:rFonts w:ascii="Arial" w:hAnsi="Arial"/>
    </w:rPr>
    <w:tblPr>
      <w:tblInd w:w="108" w:type="dxa"/>
      <w:tblBorders>
        <w:top w:val="single" w:sz="4" w:space="0" w:color="B8BBBE"/>
        <w:left w:val="single" w:sz="4" w:space="0" w:color="B8BBBE"/>
        <w:bottom w:val="single" w:sz="4" w:space="0" w:color="B8BBBE"/>
        <w:right w:val="single" w:sz="4" w:space="0" w:color="B8BBBE"/>
        <w:insideH w:val="single" w:sz="4" w:space="0" w:color="B8BBBE"/>
        <w:insideV w:val="single" w:sz="4" w:space="0" w:color="B8BBBE"/>
      </w:tblBorders>
    </w:tblPr>
    <w:tblStylePr w:type="firstRow">
      <w:tblPr/>
      <w:tcPr>
        <w:tcBorders>
          <w:top w:val="single" w:sz="4" w:space="0" w:color="B8BBBE"/>
          <w:left w:val="single" w:sz="4" w:space="0" w:color="B8BBBE"/>
          <w:bottom w:val="single" w:sz="4" w:space="0" w:color="B8BBBE"/>
          <w:right w:val="single" w:sz="4" w:space="0" w:color="B8BBBE"/>
          <w:insideH w:val="single" w:sz="4" w:space="0" w:color="B8BBBE"/>
          <w:insideV w:val="single" w:sz="4" w:space="0" w:color="B8BBBE"/>
        </w:tcBorders>
        <w:shd w:val="clear" w:color="auto" w:fill="1269AB"/>
      </w:tcPr>
    </w:tblStylePr>
    <w:tblStylePr w:type="firstCol">
      <w:tblPr/>
      <w:tcPr>
        <w:tcBorders>
          <w:top w:val="single" w:sz="4" w:space="0" w:color="B8BBBE"/>
          <w:left w:val="single" w:sz="4" w:space="0" w:color="B8BBBE"/>
          <w:bottom w:val="single" w:sz="4" w:space="0" w:color="B8BBBE"/>
          <w:right w:val="single" w:sz="4" w:space="0" w:color="B8BBBE"/>
          <w:insideH w:val="single" w:sz="4" w:space="0" w:color="B8BBBE"/>
          <w:insideV w:val="single" w:sz="4" w:space="0" w:color="B8BBBE"/>
        </w:tcBorders>
        <w:shd w:val="clear" w:color="auto" w:fill="53565A"/>
      </w:tcPr>
    </w:tblStylePr>
  </w:style>
  <w:style w:type="paragraph" w:styleId="ListParagraph">
    <w:name w:val="List Paragraph"/>
    <w:basedOn w:val="Normal"/>
    <w:link w:val="ListParagraphChar"/>
    <w:uiPriority w:val="34"/>
    <w:qFormat/>
    <w:rsid w:val="00B05C23"/>
    <w:pPr>
      <w:ind w:left="720"/>
      <w:contextualSpacing/>
    </w:pPr>
  </w:style>
  <w:style w:type="character" w:customStyle="1" w:styleId="ListParagraphChar">
    <w:name w:val="List Paragraph Char"/>
    <w:basedOn w:val="DefaultParagraphFont"/>
    <w:link w:val="ListParagraph"/>
    <w:uiPriority w:val="34"/>
    <w:rsid w:val="00F34668"/>
    <w:rPr>
      <w:rFonts w:ascii="Arial" w:hAnsi="Arial"/>
      <w:lang w:eastAsia="en-US"/>
    </w:rPr>
  </w:style>
  <w:style w:type="paragraph" w:customStyle="1" w:styleId="Default">
    <w:name w:val="Default"/>
    <w:rsid w:val="00782AE3"/>
    <w:pPr>
      <w:autoSpaceDE w:val="0"/>
      <w:autoSpaceDN w:val="0"/>
      <w:adjustRightInd w:val="0"/>
    </w:pPr>
    <w:rPr>
      <w:rFonts w:ascii="Calibri" w:hAnsi="Calibri" w:cs="Calibri"/>
      <w:color w:val="000000"/>
      <w:sz w:val="24"/>
      <w:szCs w:val="24"/>
    </w:rPr>
  </w:style>
  <w:style w:type="paragraph" w:customStyle="1" w:styleId="Pa42">
    <w:name w:val="Pa42"/>
    <w:basedOn w:val="Default"/>
    <w:next w:val="Default"/>
    <w:uiPriority w:val="99"/>
    <w:rsid w:val="00424676"/>
    <w:pPr>
      <w:spacing w:line="181" w:lineRule="atLeast"/>
    </w:pPr>
    <w:rPr>
      <w:rFonts w:ascii="HelveticaNeueLT Std Med" w:hAnsi="HelveticaNeueLT Std Med" w:cs="Times New Roman"/>
      <w:color w:val="auto"/>
    </w:rPr>
  </w:style>
  <w:style w:type="paragraph" w:customStyle="1" w:styleId="Pa47">
    <w:name w:val="Pa47"/>
    <w:basedOn w:val="Default"/>
    <w:next w:val="Default"/>
    <w:uiPriority w:val="99"/>
    <w:rsid w:val="00BA3094"/>
    <w:pPr>
      <w:spacing w:line="141" w:lineRule="atLeast"/>
    </w:pPr>
    <w:rPr>
      <w:rFonts w:ascii="HelveticaNeueLT Std" w:hAnsi="HelveticaNeueLT Std" w:cs="Times New Roman"/>
      <w:color w:val="auto"/>
    </w:rPr>
  </w:style>
  <w:style w:type="paragraph" w:customStyle="1" w:styleId="Pa48">
    <w:name w:val="Pa48"/>
    <w:basedOn w:val="Default"/>
    <w:next w:val="Default"/>
    <w:uiPriority w:val="99"/>
    <w:rsid w:val="00BA3094"/>
    <w:pPr>
      <w:spacing w:line="141" w:lineRule="atLeast"/>
    </w:pPr>
    <w:rPr>
      <w:rFonts w:ascii="HelveticaNeueLT Std" w:hAnsi="HelveticaNeueLT Std" w:cs="Times New Roman"/>
      <w:color w:val="auto"/>
    </w:rPr>
  </w:style>
  <w:style w:type="paragraph" w:customStyle="1" w:styleId="Pa9">
    <w:name w:val="Pa9"/>
    <w:basedOn w:val="Default"/>
    <w:next w:val="Default"/>
    <w:uiPriority w:val="99"/>
    <w:rsid w:val="002639FA"/>
    <w:pPr>
      <w:spacing w:line="181" w:lineRule="atLeast"/>
    </w:pPr>
    <w:rPr>
      <w:rFonts w:ascii="HelveticaNeueLT Std" w:hAnsi="HelveticaNeueLT Std" w:cs="Times New Roman"/>
      <w:color w:val="auto"/>
    </w:rPr>
  </w:style>
  <w:style w:type="paragraph" w:customStyle="1" w:styleId="Pa20">
    <w:name w:val="Pa20"/>
    <w:basedOn w:val="Default"/>
    <w:next w:val="Default"/>
    <w:uiPriority w:val="99"/>
    <w:rsid w:val="002639FA"/>
    <w:pPr>
      <w:spacing w:line="181" w:lineRule="atLeast"/>
    </w:pPr>
    <w:rPr>
      <w:rFonts w:ascii="HelveticaNeueLT Std" w:hAnsi="HelveticaNeueLT Std" w:cs="Times New Roman"/>
      <w:color w:val="auto"/>
    </w:rPr>
  </w:style>
  <w:style w:type="character" w:customStyle="1" w:styleId="FooterChar">
    <w:name w:val="Footer Char"/>
    <w:basedOn w:val="DefaultParagraphFont"/>
    <w:link w:val="Footer"/>
    <w:uiPriority w:val="99"/>
    <w:rsid w:val="00796E12"/>
    <w:rPr>
      <w:rFonts w:ascii="Arial" w:hAnsi="Arial" w:cs="Arial"/>
      <w:sz w:val="18"/>
      <w:szCs w:val="18"/>
      <w:lang w:eastAsia="en-US"/>
    </w:rPr>
  </w:style>
  <w:style w:type="paragraph" w:customStyle="1" w:styleId="ESVCoversubtitle">
    <w:name w:val="ESV Cover subtitle"/>
    <w:uiPriority w:val="8"/>
    <w:rsid w:val="00A12ACD"/>
    <w:pPr>
      <w:spacing w:after="200"/>
    </w:pPr>
    <w:rPr>
      <w:rFonts w:ascii="Arial" w:hAnsi="Arial"/>
      <w:color w:val="FFFFFF" w:themeColor="background1"/>
      <w:sz w:val="4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28458016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594030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0045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ining.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sv.vic.gov.au/wp-content/uploads/2019/10/Guideline-Arc-flash-hazard-management.pdf" TargetMode="External"/></Relationships>
</file>

<file path=word/theme/theme1.xml><?xml version="1.0" encoding="utf-8"?>
<a:theme xmlns:a="http://schemas.openxmlformats.org/drawingml/2006/main" name="Office Theme">
  <a:themeElements>
    <a:clrScheme name="Energy Safe Victoria">
      <a:dk1>
        <a:srgbClr val="53565A"/>
      </a:dk1>
      <a:lt1>
        <a:sysClr val="window" lastClr="FFFFFF"/>
      </a:lt1>
      <a:dk2>
        <a:srgbClr val="00007F"/>
      </a:dk2>
      <a:lt2>
        <a:srgbClr val="FFFFFF"/>
      </a:lt2>
      <a:accent1>
        <a:srgbClr val="1269AB"/>
      </a:accent1>
      <a:accent2>
        <a:srgbClr val="F26924"/>
      </a:accent2>
      <a:accent3>
        <a:srgbClr val="96CA4F"/>
      </a:accent3>
      <a:accent4>
        <a:srgbClr val="00A3D8"/>
      </a:accent4>
      <a:accent5>
        <a:srgbClr val="D50032"/>
      </a:accent5>
      <a:accent6>
        <a:srgbClr val="65C5B4"/>
      </a:accent6>
      <a:hlink>
        <a:srgbClr val="1269AB"/>
      </a:hlink>
      <a:folHlink>
        <a:srgbClr val="5356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976A8DE628E8458A867A64EC1FD6A4" ma:contentTypeVersion="15" ma:contentTypeDescription="Create a new document." ma:contentTypeScope="" ma:versionID="66b99e50505c8a7be6e89a1231e251f1">
  <xsd:schema xmlns:xsd="http://www.w3.org/2001/XMLSchema" xmlns:xs="http://www.w3.org/2001/XMLSchema" xmlns:p="http://schemas.microsoft.com/office/2006/metadata/properties" xmlns:ns2="ac5b4956-ab4f-4f07-be03-48208d1d55ec" xmlns:ns3="7b52a42b-0b92-4891-bb3a-ef16ab6f6f0a" targetNamespace="http://schemas.microsoft.com/office/2006/metadata/properties" ma:root="true" ma:fieldsID="4794f8f4458a0c086216a5eead69bffc" ns2:_="" ns3:_="">
    <xsd:import namespace="ac5b4956-ab4f-4f07-be03-48208d1d55ec"/>
    <xsd:import namespace="7b52a42b-0b92-4891-bb3a-ef16ab6f6f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b4956-ab4f-4f07-be03-48208d1d5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258cd5-d986-4cf5-9245-5d9a65343db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52a42b-0b92-4891-bb3a-ef16ab6f6f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4394c6f-dd28-4b53-bee3-272d37dc36cf}" ma:internalName="TaxCatchAll" ma:showField="CatchAllData" ma:web="7b52a42b-0b92-4891-bb3a-ef16ab6f6f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5b4956-ab4f-4f07-be03-48208d1d55ec">
      <Terms xmlns="http://schemas.microsoft.com/office/infopath/2007/PartnerControls"/>
    </lcf76f155ced4ddcb4097134ff3c332f>
    <TaxCatchAll xmlns="7b52a42b-0b92-4891-bb3a-ef16ab6f6f0a"/>
  </documentManagement>
</p:properties>
</file>

<file path=customXml/itemProps1.xml><?xml version="1.0" encoding="utf-8"?>
<ds:datastoreItem xmlns:ds="http://schemas.openxmlformats.org/officeDocument/2006/customXml" ds:itemID="{B58EBFA0-9CF6-485F-8889-B89E68A6DA7B}">
  <ds:schemaRefs>
    <ds:schemaRef ds:uri="http://schemas.openxmlformats.org/officeDocument/2006/bibliography"/>
  </ds:schemaRefs>
</ds:datastoreItem>
</file>

<file path=customXml/itemProps2.xml><?xml version="1.0" encoding="utf-8"?>
<ds:datastoreItem xmlns:ds="http://schemas.openxmlformats.org/officeDocument/2006/customXml" ds:itemID="{A5F1580A-213A-43D1-9BEC-570CFD1AF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b4956-ab4f-4f07-be03-48208d1d55ec"/>
    <ds:schemaRef ds:uri="7b52a42b-0b92-4891-bb3a-ef16ab6f6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2E568-4946-458D-A34B-8FC95DC46797}">
  <ds:schemaRefs>
    <ds:schemaRef ds:uri="http://schemas.microsoft.com/sharepoint/v3/contenttype/forms"/>
  </ds:schemaRefs>
</ds:datastoreItem>
</file>

<file path=customXml/itemProps4.xml><?xml version="1.0" encoding="utf-8"?>
<ds:datastoreItem xmlns:ds="http://schemas.openxmlformats.org/officeDocument/2006/customXml" ds:itemID="{9D6FA5EE-2CE2-4B0C-8704-7D0BA96883DC}">
  <ds:schemaRefs>
    <ds:schemaRef ds:uri="http://schemas.microsoft.com/office/2006/metadata/properties"/>
    <ds:schemaRef ds:uri="http://schemas.microsoft.com/office/infopath/2007/PartnerControls"/>
    <ds:schemaRef ds:uri="ac5b4956-ab4f-4f07-be03-48208d1d55ec"/>
    <ds:schemaRef ds:uri="7b52a42b-0b92-4891-bb3a-ef16ab6f6f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20093</Words>
  <Characters>114532</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Energy Safe Victoria</Company>
  <LinksUpToDate>false</LinksUpToDate>
  <CharactersWithSpaces>134357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Oldfield</dc:creator>
  <cp:keywords/>
  <dc:description/>
  <cp:lastModifiedBy>Janene Trickey</cp:lastModifiedBy>
  <cp:revision>2</cp:revision>
  <cp:lastPrinted>2023-08-18T17:14:00Z</cp:lastPrinted>
  <dcterms:created xsi:type="dcterms:W3CDTF">2024-04-22T23:14:00Z</dcterms:created>
  <dcterms:modified xsi:type="dcterms:W3CDTF">2024-04-22T23:14:00Z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0x0101003B976A8DE628E8458A867A64EC1FD6A4</vt:lpwstr>
  </property>
</Properties>
</file>